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E88" w:rsidRDefault="00EE4F6D" w:rsidP="009E5414">
      <w:pPr>
        <w:tabs>
          <w:tab w:val="center" w:pos="4153"/>
          <w:tab w:val="left" w:pos="6771"/>
        </w:tabs>
        <w:wordWrap w:val="0"/>
        <w:spacing w:beforeLines="150" w:before="504" w:afterLines="150" w:after="504" w:line="360" w:lineRule="auto"/>
        <w:ind w:firstLineChars="0" w:firstLine="0"/>
        <w:jc w:val="center"/>
        <w:outlineLvl w:val="0"/>
        <w:rPr>
          <w:rFonts w:eastAsia="黑体" w:cs="Times New Roman" w:hint="default"/>
          <w:b/>
          <w:color w:val="000000" w:themeColor="text1"/>
          <w:kern w:val="24"/>
          <w:sz w:val="36"/>
          <w:szCs w:val="36"/>
        </w:rPr>
      </w:pPr>
      <w:bookmarkStart w:id="0" w:name="_Toc2758"/>
      <w:bookmarkStart w:id="1" w:name="_Toc18095016"/>
      <w:r>
        <w:rPr>
          <w:rFonts w:eastAsia="黑体" w:cs="Times New Roman"/>
          <w:b/>
          <w:color w:val="000000" w:themeColor="text1"/>
          <w:kern w:val="24"/>
          <w:sz w:val="36"/>
          <w:szCs w:val="36"/>
        </w:rPr>
        <w:t>2</w:t>
      </w:r>
      <w:r>
        <w:rPr>
          <w:rFonts w:eastAsia="黑体" w:cs="Times New Roman"/>
          <w:b/>
          <w:color w:val="000000" w:themeColor="text1"/>
          <w:kern w:val="24"/>
          <w:sz w:val="36"/>
          <w:szCs w:val="36"/>
        </w:rPr>
        <w:t xml:space="preserve">　</w:t>
      </w:r>
      <w:r w:rsidR="003A1CE9">
        <w:rPr>
          <w:rFonts w:eastAsia="黑体" w:cs="Times New Roman"/>
          <w:b/>
          <w:color w:val="000000" w:themeColor="text1"/>
          <w:kern w:val="24"/>
          <w:sz w:val="36"/>
          <w:szCs w:val="36"/>
        </w:rPr>
        <w:t xml:space="preserve">　</w:t>
      </w:r>
      <w:r>
        <w:rPr>
          <w:rFonts w:eastAsia="黑体" w:cs="Times New Roman"/>
          <w:b/>
          <w:color w:val="000000" w:themeColor="text1"/>
          <w:kern w:val="24"/>
          <w:sz w:val="36"/>
          <w:szCs w:val="36"/>
        </w:rPr>
        <w:t>发票办理规范</w:t>
      </w:r>
      <w:bookmarkEnd w:id="0"/>
      <w:bookmarkEnd w:id="1"/>
    </w:p>
    <w:p w:rsidR="00ED2E88" w:rsidRDefault="00EE4F6D">
      <w:pPr>
        <w:wordWrap w:val="0"/>
        <w:spacing w:line="360" w:lineRule="auto"/>
        <w:ind w:firstLine="480"/>
        <w:rPr>
          <w:rFonts w:ascii="楷体" w:eastAsia="楷体" w:hAnsi="楷体" w:cs="Times New Roman" w:hint="default"/>
          <w:color w:val="000000" w:themeColor="text1"/>
        </w:rPr>
      </w:pPr>
      <w:r>
        <w:rPr>
          <w:rFonts w:ascii="楷体" w:eastAsia="楷体" w:hAnsi="楷体" w:cs="Times New Roman"/>
          <w:color w:val="000000" w:themeColor="text1"/>
        </w:rPr>
        <w:t>发票是指在购销商品、提供或接受服务以及从事其他经营活动中，开具、收取的收付款凭证。</w:t>
      </w:r>
      <w:r>
        <w:rPr>
          <w:rFonts w:ascii="楷体" w:eastAsia="楷体" w:hAnsi="楷体" w:cs="Times New Roman" w:hint="default"/>
          <w:color w:val="000000" w:themeColor="text1"/>
        </w:rPr>
        <w:t>发票办理规范是税务机关为纳税人办理发票印制、领</w:t>
      </w:r>
      <w:r>
        <w:rPr>
          <w:rFonts w:ascii="楷体" w:eastAsia="楷体" w:hAnsi="楷体" w:cs="Times New Roman"/>
          <w:color w:val="000000" w:themeColor="text1"/>
        </w:rPr>
        <w:t>用</w:t>
      </w:r>
      <w:r>
        <w:rPr>
          <w:rFonts w:ascii="楷体" w:eastAsia="楷体" w:hAnsi="楷体" w:cs="Times New Roman" w:hint="default"/>
          <w:color w:val="000000" w:themeColor="text1"/>
        </w:rPr>
        <w:t>、开具、取得、缴销等业务的服务规范，包括</w:t>
      </w:r>
      <w:r>
        <w:rPr>
          <w:rFonts w:eastAsia="楷体" w:cs="Times New Roman"/>
          <w:color w:val="000000" w:themeColor="text1"/>
        </w:rPr>
        <w:t>5</w:t>
      </w:r>
      <w:r>
        <w:rPr>
          <w:rFonts w:ascii="楷体" w:eastAsia="楷体" w:hAnsi="楷体" w:cs="Times New Roman"/>
          <w:color w:val="000000" w:themeColor="text1"/>
        </w:rPr>
        <w:t>类</w:t>
      </w:r>
      <w:r>
        <w:rPr>
          <w:rFonts w:eastAsia="楷体" w:cs="Times New Roman"/>
          <w:color w:val="000000" w:themeColor="text1"/>
        </w:rPr>
        <w:t>2</w:t>
      </w:r>
      <w:r w:rsidR="002851B0">
        <w:rPr>
          <w:rFonts w:eastAsia="楷体" w:cs="Times New Roman" w:hint="default"/>
          <w:color w:val="000000" w:themeColor="text1"/>
        </w:rPr>
        <w:t>1</w:t>
      </w:r>
      <w:r>
        <w:rPr>
          <w:rFonts w:ascii="楷体" w:eastAsia="楷体" w:hAnsi="楷体" w:cs="Times New Roman" w:hint="default"/>
          <w:color w:val="000000" w:themeColor="text1"/>
        </w:rPr>
        <w:t>个事项。</w:t>
      </w:r>
    </w:p>
    <w:p w:rsidR="00ED2E88" w:rsidRDefault="00EE4F6D">
      <w:pPr>
        <w:wordWrap w:val="0"/>
        <w:spacing w:beforeLines="300" w:before="1008" w:afterLines="150" w:after="504" w:line="360" w:lineRule="auto"/>
        <w:ind w:firstLine="643"/>
        <w:outlineLvl w:val="1"/>
        <w:rPr>
          <w:rFonts w:eastAsia="黑体" w:cs="Times New Roman" w:hint="default"/>
          <w:b/>
          <w:bCs/>
          <w:color w:val="000000" w:themeColor="text1"/>
          <w:sz w:val="32"/>
          <w:szCs w:val="32"/>
        </w:rPr>
      </w:pPr>
      <w:bookmarkStart w:id="2" w:name="_Toc24673"/>
      <w:bookmarkStart w:id="3" w:name="_Toc18095017"/>
      <w:bookmarkStart w:id="4" w:name="_Toc2989_WPSOffice_Level1"/>
      <w:bookmarkStart w:id="5" w:name="_Toc27025_WPSOffice_Level1"/>
      <w:r>
        <w:rPr>
          <w:rFonts w:eastAsia="黑体" w:cs="Times New Roman"/>
          <w:b/>
          <w:bCs/>
          <w:color w:val="000000" w:themeColor="text1"/>
          <w:sz w:val="32"/>
          <w:szCs w:val="32"/>
        </w:rPr>
        <w:t>2.1</w:t>
      </w:r>
      <w:r>
        <w:rPr>
          <w:rFonts w:eastAsia="黑体" w:cs="Times New Roman"/>
          <w:b/>
          <w:bCs/>
          <w:color w:val="000000" w:themeColor="text1"/>
          <w:sz w:val="32"/>
          <w:szCs w:val="32"/>
        </w:rPr>
        <w:t xml:space="preserve">　</w:t>
      </w:r>
      <w:r w:rsidR="003A1CE9">
        <w:rPr>
          <w:rFonts w:eastAsia="黑体" w:cs="Times New Roman"/>
          <w:b/>
          <w:bCs/>
          <w:color w:val="000000" w:themeColor="text1"/>
          <w:sz w:val="32"/>
          <w:szCs w:val="32"/>
        </w:rPr>
        <w:t xml:space="preserve">　</w:t>
      </w:r>
      <w:r>
        <w:rPr>
          <w:rFonts w:eastAsia="黑体" w:cs="Times New Roman"/>
          <w:b/>
          <w:bCs/>
          <w:color w:val="000000" w:themeColor="text1"/>
          <w:sz w:val="32"/>
          <w:szCs w:val="32"/>
        </w:rPr>
        <w:t>发票印制</w:t>
      </w:r>
      <w:bookmarkEnd w:id="2"/>
      <w:bookmarkEnd w:id="3"/>
    </w:p>
    <w:p w:rsidR="00ED2E88" w:rsidRDefault="00EE4F6D">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6" w:name="_Toc15301"/>
      <w:bookmarkStart w:id="7" w:name="_Toc18095018"/>
      <w:r>
        <w:rPr>
          <w:rFonts w:eastAsia="黑体" w:cs="Times New Roman"/>
          <w:b/>
          <w:bCs/>
          <w:color w:val="000000" w:themeColor="text1"/>
          <w:kern w:val="24"/>
          <w:sz w:val="28"/>
          <w:szCs w:val="28"/>
        </w:rPr>
        <w:t>2.1.1</w:t>
      </w:r>
      <w:r>
        <w:rPr>
          <w:rFonts w:eastAsia="黑体" w:cs="Times New Roman"/>
          <w:b/>
          <w:bCs/>
          <w:color w:val="000000" w:themeColor="text1"/>
          <w:kern w:val="24"/>
          <w:sz w:val="28"/>
          <w:szCs w:val="28"/>
        </w:rPr>
        <w:t>—</w:t>
      </w:r>
      <w:r>
        <w:rPr>
          <w:rFonts w:eastAsia="黑体" w:cs="Times New Roman"/>
          <w:b/>
          <w:bCs/>
          <w:color w:val="000000" w:themeColor="text1"/>
          <w:kern w:val="24"/>
          <w:sz w:val="28"/>
          <w:szCs w:val="28"/>
        </w:rPr>
        <w:t>04</w:t>
      </w:r>
      <w:r w:rsidR="003F59F2">
        <w:rPr>
          <w:rFonts w:eastAsia="黑体" w:cs="Times New Roman" w:hint="default"/>
          <w:b/>
          <w:bCs/>
          <w:color w:val="000000" w:themeColor="text1"/>
          <w:kern w:val="24"/>
          <w:sz w:val="28"/>
          <w:szCs w:val="28"/>
        </w:rPr>
        <w:t>4</w:t>
      </w:r>
      <w:r>
        <w:rPr>
          <w:rFonts w:eastAsia="黑体" w:cs="Times New Roman"/>
          <w:b/>
          <w:bCs/>
          <w:color w:val="000000" w:themeColor="text1"/>
          <w:kern w:val="24"/>
          <w:sz w:val="28"/>
          <w:szCs w:val="28"/>
        </w:rPr>
        <w:t xml:space="preserve">　</w:t>
      </w:r>
      <w:r>
        <w:rPr>
          <w:rFonts w:eastAsia="黑体" w:cs="Times New Roman" w:hint="default"/>
          <w:b/>
          <w:bCs/>
          <w:color w:val="000000" w:themeColor="text1"/>
          <w:kern w:val="24"/>
          <w:sz w:val="28"/>
          <w:szCs w:val="28"/>
        </w:rPr>
        <w:t xml:space="preserve">　</w:t>
      </w:r>
      <w:r>
        <w:rPr>
          <w:rFonts w:eastAsia="黑体" w:cs="Times New Roman"/>
          <w:b/>
          <w:bCs/>
          <w:color w:val="000000" w:themeColor="text1"/>
          <w:kern w:val="24"/>
          <w:sz w:val="28"/>
          <w:szCs w:val="28"/>
        </w:rPr>
        <w:t>企业印制发票审批</w:t>
      </w:r>
      <w:bookmarkEnd w:id="6"/>
      <w:bookmarkEnd w:id="7"/>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企业印制发票审批</w:t>
      </w:r>
    </w:p>
    <w:p w:rsidR="00ED2E88" w:rsidRDefault="00EE4F6D">
      <w:pPr>
        <w:wordWrap w:val="0"/>
        <w:spacing w:line="360" w:lineRule="auto"/>
        <w:ind w:firstLine="480"/>
        <w:rPr>
          <w:rFonts w:ascii="宋体" w:hAnsi="宋体" w:cs="Times New Roman" w:hint="default"/>
          <w:color w:val="000000" w:themeColor="text1"/>
        </w:rPr>
      </w:pPr>
      <w:r>
        <w:rPr>
          <w:rFonts w:ascii="宋体" w:eastAsia="黑体" w:hAnsi="宋体" w:cs="Times New Roman"/>
          <w:color w:val="000000" w:themeColor="text1"/>
        </w:rPr>
        <w:t>【业务描述】</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增值税专用发票由国务院税务主管部门确定的企业印制；其他发票，按照国务院税务主管部门的规定，</w:t>
      </w:r>
      <w:r w:rsidRPr="009B5798">
        <w:rPr>
          <w:rFonts w:ascii="宋体" w:hAnsi="宋体" w:cs="Times New Roman"/>
          <w:color w:val="000000" w:themeColor="text1"/>
        </w:rPr>
        <w:t>由省、自治区、直辖市税务机关确定的企业印制</w:t>
      </w:r>
      <w:r>
        <w:rPr>
          <w:rFonts w:ascii="宋体" w:hAnsi="宋体" w:cs="Times New Roman"/>
          <w:color w:val="000000" w:themeColor="text1"/>
        </w:rPr>
        <w:t>。禁止私自印制、伪造、变造发票。</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税务机关以招标方式确定印制发票的企业，并发给发票准印证。</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《中华人民共和国税收征收管理法》第二十二条</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《中华人民共和国发票管理办法》第七条、第八条</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699"/>
        <w:gridCol w:w="2836"/>
        <w:gridCol w:w="680"/>
        <w:gridCol w:w="2270"/>
      </w:tblGrid>
      <w:tr w:rsidR="00ED2E88" w:rsidTr="005558F2">
        <w:trPr>
          <w:trHeight w:val="794"/>
          <w:tblHeader/>
          <w:jc w:val="center"/>
        </w:trPr>
        <w:tc>
          <w:tcPr>
            <w:tcW w:w="681"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5"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9E5414" w:rsidRPr="005558F2" w:rsidRDefault="00EE4F6D" w:rsidP="005558F2">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数量</w:t>
            </w:r>
          </w:p>
        </w:tc>
        <w:tc>
          <w:tcPr>
            <w:tcW w:w="227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ED2E88" w:rsidTr="005558F2">
        <w:trPr>
          <w:trHeight w:val="794"/>
          <w:tblHeader/>
          <w:jc w:val="center"/>
        </w:trPr>
        <w:tc>
          <w:tcPr>
            <w:tcW w:w="68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1</w:t>
            </w:r>
          </w:p>
        </w:tc>
        <w:tc>
          <w:tcPr>
            <w:tcW w:w="453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9E5414" w:rsidRPr="005558F2" w:rsidRDefault="00EE4F6D" w:rsidP="005558F2">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《税务行政许可申请表》</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1</w:t>
            </w:r>
            <w:r>
              <w:rPr>
                <w:rFonts w:ascii="黑体" w:eastAsia="黑体" w:hAnsi="黑体" w:cs="Microsoft Himalaya"/>
                <w:color w:val="000000" w:themeColor="text1"/>
                <w:sz w:val="18"/>
                <w:szCs w:val="18"/>
              </w:rPr>
              <w:t>份</w:t>
            </w:r>
          </w:p>
        </w:tc>
        <w:tc>
          <w:tcPr>
            <w:tcW w:w="227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240" w:lineRule="auto"/>
              <w:ind w:firstLineChars="0" w:firstLine="0"/>
              <w:jc w:val="center"/>
              <w:rPr>
                <w:rFonts w:ascii="黑体" w:eastAsia="黑体" w:hAnsi="黑体" w:cs="Microsoft Himalaya" w:hint="default"/>
                <w:color w:val="000000" w:themeColor="text1"/>
                <w:sz w:val="18"/>
                <w:szCs w:val="18"/>
              </w:rPr>
            </w:pPr>
          </w:p>
        </w:tc>
      </w:tr>
      <w:tr w:rsidR="00ED2E88" w:rsidTr="005558F2">
        <w:trPr>
          <w:trHeight w:val="794"/>
          <w:tblHeader/>
          <w:jc w:val="center"/>
        </w:trPr>
        <w:tc>
          <w:tcPr>
            <w:tcW w:w="68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lastRenderedPageBreak/>
              <w:t>2</w:t>
            </w:r>
          </w:p>
        </w:tc>
        <w:tc>
          <w:tcPr>
            <w:tcW w:w="453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9E5414" w:rsidRPr="005558F2" w:rsidRDefault="00EE4F6D" w:rsidP="005558F2">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经办人身份证件</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240" w:lineRule="auto"/>
              <w:ind w:firstLineChars="0" w:firstLine="0"/>
              <w:jc w:val="center"/>
              <w:rPr>
                <w:rFonts w:ascii="黑体" w:eastAsia="黑体" w:hAnsi="黑体" w:cs="Microsoft Himalaya" w:hint="default"/>
                <w:color w:val="000000" w:themeColor="text1"/>
                <w:sz w:val="18"/>
                <w:szCs w:val="18"/>
              </w:rPr>
            </w:pPr>
          </w:p>
        </w:tc>
        <w:tc>
          <w:tcPr>
            <w:tcW w:w="227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查验后退回</w:t>
            </w:r>
          </w:p>
        </w:tc>
      </w:tr>
      <w:tr w:rsidR="00ED2E88" w:rsidTr="005558F2">
        <w:trPr>
          <w:trHeight w:val="794"/>
          <w:tblHeader/>
          <w:jc w:val="center"/>
        </w:trPr>
        <w:tc>
          <w:tcPr>
            <w:tcW w:w="68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3</w:t>
            </w:r>
          </w:p>
        </w:tc>
        <w:tc>
          <w:tcPr>
            <w:tcW w:w="453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9E5414" w:rsidRPr="005558F2" w:rsidRDefault="00EE4F6D" w:rsidP="005558F2">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印刷经营许可证或其他印刷品印制许可证复印件</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1</w:t>
            </w:r>
            <w:r>
              <w:rPr>
                <w:rFonts w:ascii="黑体" w:eastAsia="黑体" w:hAnsi="黑体" w:cs="Microsoft Himalaya"/>
                <w:color w:val="000000" w:themeColor="text1"/>
                <w:sz w:val="18"/>
                <w:szCs w:val="18"/>
              </w:rPr>
              <w:t>份</w:t>
            </w:r>
          </w:p>
        </w:tc>
        <w:tc>
          <w:tcPr>
            <w:tcW w:w="2270" w:type="dxa"/>
            <w:tcBorders>
              <w:top w:val="single" w:sz="4" w:space="0" w:color="auto"/>
              <w:left w:val="single" w:sz="4" w:space="0" w:color="auto"/>
              <w:right w:val="single" w:sz="4" w:space="0" w:color="auto"/>
              <w:tl2br w:val="nil"/>
              <w:tr2bl w:val="nil"/>
            </w:tcBorders>
            <w:vAlign w:val="center"/>
          </w:tcPr>
          <w:p w:rsidR="00ED2E88" w:rsidRDefault="00ED2E88">
            <w:pPr>
              <w:wordWrap w:val="0"/>
              <w:spacing w:line="240" w:lineRule="auto"/>
              <w:ind w:firstLineChars="0" w:firstLine="0"/>
              <w:jc w:val="center"/>
              <w:rPr>
                <w:rFonts w:ascii="黑体" w:eastAsia="黑体" w:hAnsi="黑体" w:cs="Microsoft Himalaya" w:hint="default"/>
                <w:color w:val="000000" w:themeColor="text1"/>
                <w:sz w:val="18"/>
                <w:szCs w:val="18"/>
              </w:rPr>
            </w:pPr>
          </w:p>
        </w:tc>
      </w:tr>
      <w:tr w:rsidR="00ED2E88" w:rsidTr="005558F2">
        <w:trPr>
          <w:trHeight w:val="794"/>
          <w:tblHeader/>
          <w:jc w:val="center"/>
        </w:trPr>
        <w:tc>
          <w:tcPr>
            <w:tcW w:w="68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4</w:t>
            </w:r>
          </w:p>
        </w:tc>
        <w:tc>
          <w:tcPr>
            <w:tcW w:w="453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生产设备、生产流程及安全管理制度复印件</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1</w:t>
            </w:r>
            <w:r>
              <w:rPr>
                <w:rFonts w:ascii="黑体" w:eastAsia="黑体" w:hAnsi="黑体" w:cs="Microsoft Himalaya"/>
                <w:color w:val="000000" w:themeColor="text1"/>
                <w:sz w:val="18"/>
                <w:szCs w:val="18"/>
              </w:rPr>
              <w:t>份</w:t>
            </w:r>
          </w:p>
        </w:tc>
        <w:tc>
          <w:tcPr>
            <w:tcW w:w="2270" w:type="dxa"/>
            <w:tcBorders>
              <w:left w:val="single" w:sz="4" w:space="0" w:color="auto"/>
              <w:right w:val="single" w:sz="4" w:space="0" w:color="auto"/>
              <w:tl2br w:val="nil"/>
              <w:tr2bl w:val="nil"/>
            </w:tcBorders>
            <w:vAlign w:val="center"/>
          </w:tcPr>
          <w:p w:rsidR="00ED2E88" w:rsidRDefault="00ED2E88">
            <w:pPr>
              <w:wordWrap w:val="0"/>
              <w:spacing w:line="240" w:lineRule="auto"/>
              <w:ind w:firstLineChars="0" w:firstLine="0"/>
              <w:jc w:val="center"/>
              <w:rPr>
                <w:rFonts w:ascii="黑体" w:eastAsia="黑体" w:hAnsi="黑体" w:cs="Microsoft Himalaya" w:hint="default"/>
                <w:color w:val="000000" w:themeColor="text1"/>
                <w:sz w:val="18"/>
                <w:szCs w:val="18"/>
              </w:rPr>
            </w:pPr>
          </w:p>
        </w:tc>
      </w:tr>
      <w:tr w:rsidR="00ED2E88" w:rsidTr="005558F2">
        <w:trPr>
          <w:trHeight w:val="794"/>
          <w:tblHeader/>
          <w:jc w:val="center"/>
        </w:trPr>
        <w:tc>
          <w:tcPr>
            <w:tcW w:w="68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5</w:t>
            </w:r>
          </w:p>
        </w:tc>
        <w:tc>
          <w:tcPr>
            <w:tcW w:w="453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生产工艺及产品检验制度复印件</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1</w:t>
            </w:r>
            <w:r>
              <w:rPr>
                <w:rFonts w:ascii="黑体" w:eastAsia="黑体" w:hAnsi="黑体" w:cs="Microsoft Himalaya"/>
                <w:color w:val="000000" w:themeColor="text1"/>
                <w:sz w:val="18"/>
                <w:szCs w:val="18"/>
              </w:rPr>
              <w:t>份</w:t>
            </w:r>
          </w:p>
        </w:tc>
        <w:tc>
          <w:tcPr>
            <w:tcW w:w="2270" w:type="dxa"/>
            <w:tcBorders>
              <w:left w:val="single" w:sz="4" w:space="0" w:color="auto"/>
              <w:right w:val="single" w:sz="4" w:space="0" w:color="auto"/>
              <w:tl2br w:val="nil"/>
              <w:tr2bl w:val="nil"/>
            </w:tcBorders>
            <w:vAlign w:val="center"/>
          </w:tcPr>
          <w:p w:rsidR="00ED2E88" w:rsidRDefault="00ED2E88">
            <w:pPr>
              <w:wordWrap w:val="0"/>
              <w:spacing w:line="240" w:lineRule="auto"/>
              <w:ind w:firstLineChars="0" w:firstLine="0"/>
              <w:jc w:val="center"/>
              <w:rPr>
                <w:rFonts w:ascii="黑体" w:eastAsia="黑体" w:hAnsi="黑体" w:cs="Microsoft Himalaya" w:hint="default"/>
                <w:color w:val="000000" w:themeColor="text1"/>
                <w:sz w:val="18"/>
                <w:szCs w:val="18"/>
              </w:rPr>
            </w:pPr>
          </w:p>
        </w:tc>
      </w:tr>
      <w:tr w:rsidR="00ED2E88" w:rsidTr="005558F2">
        <w:trPr>
          <w:trHeight w:val="794"/>
          <w:tblHeader/>
          <w:jc w:val="center"/>
        </w:trPr>
        <w:tc>
          <w:tcPr>
            <w:tcW w:w="68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6</w:t>
            </w:r>
          </w:p>
        </w:tc>
        <w:tc>
          <w:tcPr>
            <w:tcW w:w="453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保存、运输及交付相关制度复印件</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1</w:t>
            </w:r>
            <w:r>
              <w:rPr>
                <w:rFonts w:ascii="黑体" w:eastAsia="黑体" w:hAnsi="黑体" w:cs="Microsoft Himalaya"/>
                <w:color w:val="000000" w:themeColor="text1"/>
                <w:sz w:val="18"/>
                <w:szCs w:val="18"/>
              </w:rPr>
              <w:t>份</w:t>
            </w:r>
          </w:p>
        </w:tc>
        <w:tc>
          <w:tcPr>
            <w:tcW w:w="2270" w:type="dxa"/>
            <w:tcBorders>
              <w:left w:val="single" w:sz="4" w:space="0" w:color="auto"/>
              <w:bottom w:val="single" w:sz="4" w:space="0" w:color="auto"/>
              <w:right w:val="single" w:sz="4" w:space="0" w:color="auto"/>
              <w:tl2br w:val="nil"/>
              <w:tr2bl w:val="nil"/>
            </w:tcBorders>
            <w:vAlign w:val="center"/>
          </w:tcPr>
          <w:p w:rsidR="00ED2E88" w:rsidRDefault="00ED2E88">
            <w:pPr>
              <w:wordWrap w:val="0"/>
              <w:spacing w:line="240" w:lineRule="auto"/>
              <w:ind w:firstLineChars="0" w:firstLine="0"/>
              <w:jc w:val="center"/>
              <w:rPr>
                <w:rFonts w:ascii="黑体" w:eastAsia="黑体" w:hAnsi="黑体" w:cs="Microsoft Himalaya" w:hint="default"/>
                <w:color w:val="000000" w:themeColor="text1"/>
                <w:sz w:val="18"/>
                <w:szCs w:val="18"/>
              </w:rPr>
            </w:pPr>
          </w:p>
        </w:tc>
      </w:tr>
      <w:tr w:rsidR="00ED2E88" w:rsidTr="005558F2">
        <w:trPr>
          <w:trHeight w:val="794"/>
          <w:tblHeader/>
          <w:jc w:val="center"/>
        </w:trPr>
        <w:tc>
          <w:tcPr>
            <w:tcW w:w="8166" w:type="dxa"/>
            <w:gridSpan w:val="5"/>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0"/>
              </w:rPr>
            </w:pPr>
            <w:r>
              <w:rPr>
                <w:rFonts w:ascii="黑体" w:eastAsia="黑体" w:hAnsi="黑体" w:cs="Times New Roman" w:hint="default"/>
                <w:color w:val="000000" w:themeColor="text1"/>
                <w:sz w:val="21"/>
                <w:szCs w:val="21"/>
              </w:rPr>
              <w:t>有以下情形的，还应提供相应材料</w:t>
            </w:r>
          </w:p>
        </w:tc>
      </w:tr>
      <w:tr w:rsidR="00ED2E88" w:rsidTr="005558F2">
        <w:trPr>
          <w:trHeight w:val="794"/>
          <w:tblHeader/>
          <w:jc w:val="center"/>
        </w:trPr>
        <w:tc>
          <w:tcPr>
            <w:tcW w:w="2380" w:type="dxa"/>
            <w:gridSpan w:val="2"/>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ED2E88" w:rsidRDefault="00EE4F6D">
            <w:pPr>
              <w:wordWrap w:val="0"/>
              <w:spacing w:line="240" w:lineRule="auto"/>
              <w:ind w:firstLineChars="0" w:firstLine="0"/>
              <w:jc w:val="center"/>
              <w:rPr>
                <w:rFonts w:ascii="黑体" w:eastAsia="黑体" w:hAnsi="黑体" w:cs="Times New Roman" w:hint="default"/>
                <w:bCs/>
                <w:color w:val="000000" w:themeColor="text1"/>
                <w:sz w:val="21"/>
                <w:szCs w:val="21"/>
              </w:rPr>
            </w:pPr>
            <w:r>
              <w:rPr>
                <w:rFonts w:ascii="黑体" w:eastAsia="黑体" w:hAnsi="黑体" w:cs="Times New Roman"/>
                <w:bCs/>
                <w:color w:val="000000" w:themeColor="text1"/>
                <w:sz w:val="21"/>
                <w:szCs w:val="21"/>
                <w:lang w:val="zh-CN"/>
              </w:rPr>
              <w:t>适用情形</w:t>
            </w:r>
          </w:p>
        </w:tc>
        <w:tc>
          <w:tcPr>
            <w:tcW w:w="2836"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数量</w:t>
            </w:r>
          </w:p>
        </w:tc>
        <w:tc>
          <w:tcPr>
            <w:tcW w:w="2270"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ED2E88" w:rsidTr="005558F2">
        <w:trPr>
          <w:trHeight w:val="794"/>
          <w:tblHeader/>
          <w:jc w:val="center"/>
        </w:trPr>
        <w:tc>
          <w:tcPr>
            <w:tcW w:w="2380" w:type="dxa"/>
            <w:gridSpan w:val="2"/>
            <w:vMerge w:val="restart"/>
            <w:tcBorders>
              <w:top w:val="single" w:sz="4" w:space="0" w:color="auto"/>
              <w:left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委托代理人提出申请</w:t>
            </w:r>
          </w:p>
        </w:tc>
        <w:tc>
          <w:tcPr>
            <w:tcW w:w="2836"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代理委托书</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1</w:t>
            </w:r>
            <w:r>
              <w:rPr>
                <w:rFonts w:ascii="黑体" w:eastAsia="黑体" w:hAnsi="黑体" w:cs="Microsoft Himalaya"/>
                <w:color w:val="000000" w:themeColor="text1"/>
                <w:sz w:val="18"/>
                <w:szCs w:val="18"/>
              </w:rPr>
              <w:t>份</w:t>
            </w:r>
          </w:p>
        </w:tc>
        <w:tc>
          <w:tcPr>
            <w:tcW w:w="227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240" w:lineRule="auto"/>
              <w:ind w:firstLineChars="0" w:firstLine="0"/>
              <w:jc w:val="center"/>
              <w:rPr>
                <w:rFonts w:ascii="黑体" w:eastAsia="黑体" w:hAnsi="黑体" w:cs="Microsoft Himalaya" w:hint="default"/>
                <w:color w:val="000000" w:themeColor="text1"/>
                <w:sz w:val="18"/>
                <w:szCs w:val="18"/>
              </w:rPr>
            </w:pPr>
          </w:p>
        </w:tc>
      </w:tr>
      <w:tr w:rsidR="00ED2E88" w:rsidTr="005558F2">
        <w:trPr>
          <w:trHeight w:val="794"/>
          <w:tblHeader/>
          <w:jc w:val="center"/>
        </w:trPr>
        <w:tc>
          <w:tcPr>
            <w:tcW w:w="2380" w:type="dxa"/>
            <w:gridSpan w:val="2"/>
            <w:vMerge/>
            <w:tcBorders>
              <w:left w:val="single" w:sz="4" w:space="0" w:color="auto"/>
              <w:bottom w:val="single" w:sz="4" w:space="0" w:color="auto"/>
              <w:right w:val="single" w:sz="4" w:space="0" w:color="auto"/>
              <w:tl2br w:val="nil"/>
              <w:tr2bl w:val="nil"/>
            </w:tcBorders>
            <w:vAlign w:val="center"/>
          </w:tcPr>
          <w:p w:rsidR="00ED2E88" w:rsidRDefault="00ED2E88">
            <w:pPr>
              <w:wordWrap w:val="0"/>
              <w:spacing w:line="240" w:lineRule="auto"/>
              <w:ind w:firstLineChars="0" w:firstLine="0"/>
              <w:jc w:val="center"/>
              <w:rPr>
                <w:rFonts w:ascii="黑体" w:eastAsia="黑体" w:hAnsi="黑体" w:cs="Microsoft Himalaya" w:hint="default"/>
                <w:color w:val="000000" w:themeColor="text1"/>
                <w:sz w:val="18"/>
                <w:szCs w:val="18"/>
              </w:rPr>
            </w:pPr>
          </w:p>
        </w:tc>
        <w:tc>
          <w:tcPr>
            <w:tcW w:w="2836"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代理人身份证件</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240" w:lineRule="auto"/>
              <w:ind w:firstLineChars="0" w:firstLine="0"/>
              <w:jc w:val="center"/>
              <w:rPr>
                <w:rFonts w:ascii="黑体" w:eastAsia="黑体" w:hAnsi="黑体" w:cs="Microsoft Himalaya" w:hint="default"/>
                <w:color w:val="000000" w:themeColor="text1"/>
                <w:sz w:val="18"/>
                <w:szCs w:val="18"/>
              </w:rPr>
            </w:pPr>
          </w:p>
        </w:tc>
        <w:tc>
          <w:tcPr>
            <w:tcW w:w="227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查验后退回</w:t>
            </w:r>
          </w:p>
        </w:tc>
      </w:tr>
    </w:tbl>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增值税专用发票的印制由国家税务总局指定部门受理。</w:t>
      </w:r>
    </w:p>
    <w:p w:rsidR="00A25E3A" w:rsidRPr="009B5798" w:rsidRDefault="00EE4F6D" w:rsidP="00A25E3A">
      <w:pPr>
        <w:wordWrap w:val="0"/>
        <w:spacing w:line="360" w:lineRule="auto"/>
        <w:ind w:firstLine="480"/>
        <w:rPr>
          <w:rFonts w:ascii="宋体" w:hAnsi="宋体" w:cs="Times New Roman" w:hint="default"/>
          <w:color w:val="000000" w:themeColor="text1"/>
        </w:rPr>
      </w:pPr>
      <w:r w:rsidRPr="009B5798">
        <w:rPr>
          <w:rFonts w:ascii="宋体" w:hAnsi="宋体" w:cs="Times New Roman"/>
          <w:color w:val="000000" w:themeColor="text1"/>
        </w:rPr>
        <w:t>2.</w:t>
      </w:r>
      <w:r>
        <w:rPr>
          <w:rFonts w:ascii="宋体" w:hAnsi="宋体" w:cs="Times New Roman"/>
          <w:color w:val="000000" w:themeColor="text1"/>
        </w:rPr>
        <w:t>其他发票分别由</w:t>
      </w:r>
      <w:r w:rsidRPr="009B5798">
        <w:rPr>
          <w:rFonts w:ascii="宋体" w:hAnsi="宋体" w:cs="Times New Roman"/>
          <w:color w:val="000000" w:themeColor="text1"/>
        </w:rPr>
        <w:t>国家税务总局各省、自治区、直辖市税务局指定部门受理。</w:t>
      </w:r>
      <w:r w:rsidR="00593344" w:rsidRPr="009B5798">
        <w:rPr>
          <w:rFonts w:ascii="宋体" w:hAnsi="宋体" w:cs="Times New Roman"/>
          <w:color w:val="000000" w:themeColor="text1"/>
        </w:rPr>
        <w:t>可通过</w:t>
      </w:r>
      <w:r w:rsidR="00E231A0">
        <w:rPr>
          <w:rFonts w:ascii="宋体" w:hAnsi="宋体" w:cs="Times New Roman"/>
          <w:color w:val="000000" w:themeColor="text1"/>
        </w:rPr>
        <w:t>国家税务总局湖南省电子税务局（https://etax.hunan.chinatax.gov.cn）</w:t>
      </w:r>
      <w:r w:rsidR="00593344" w:rsidRPr="009B5798">
        <w:rPr>
          <w:rFonts w:ascii="宋体" w:hAnsi="宋体" w:cs="Times New Roman"/>
          <w:color w:val="000000" w:themeColor="text1"/>
        </w:rPr>
        <w:t>办理</w:t>
      </w:r>
      <w:r w:rsidRPr="009B5798">
        <w:rPr>
          <w:rFonts w:ascii="宋体" w:hAnsi="宋体" w:cs="Times New Roman"/>
          <w:color w:val="000000" w:themeColor="text1"/>
        </w:rPr>
        <w:t>。</w:t>
      </w:r>
    </w:p>
    <w:p w:rsidR="00ED2E88" w:rsidRDefault="00EE4F6D">
      <w:pPr>
        <w:wordWrap w:val="0"/>
        <w:spacing w:line="360" w:lineRule="auto"/>
        <w:ind w:firstLine="480"/>
        <w:rPr>
          <w:rFonts w:ascii="黑体" w:eastAsia="黑体" w:hAnsi="黑体" w:cs="Times New Roman" w:hint="default"/>
          <w:bCs/>
          <w:color w:val="000000" w:themeColor="text1"/>
        </w:rPr>
      </w:pPr>
      <w:bookmarkStart w:id="8" w:name="_Hlk17819779"/>
      <w:r>
        <w:rPr>
          <w:rFonts w:ascii="黑体" w:eastAsia="黑体" w:hAnsi="黑体" w:cs="Times New Roman"/>
          <w:bCs/>
          <w:color w:val="000000" w:themeColor="text1"/>
        </w:rPr>
        <w:t>【办理机构】</w:t>
      </w:r>
    </w:p>
    <w:bookmarkEnd w:id="8"/>
    <w:p w:rsidR="002A3580" w:rsidRDefault="002A358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1</w:t>
      </w:r>
      <w:r>
        <w:rPr>
          <w:rFonts w:ascii="宋体" w:hAnsi="宋体" w:cs="Times New Roman" w:hint="default"/>
          <w:color w:val="000000" w:themeColor="text1"/>
        </w:rPr>
        <w:t>.</w:t>
      </w:r>
      <w:r w:rsidR="00EE4F6D">
        <w:rPr>
          <w:rFonts w:ascii="宋体" w:hAnsi="宋体" w:cs="Times New Roman"/>
          <w:color w:val="000000" w:themeColor="text1"/>
        </w:rPr>
        <w:t>增值税专用发票由国家税务总局确定；</w:t>
      </w:r>
    </w:p>
    <w:p w:rsidR="00ED2E88" w:rsidRDefault="002A3580">
      <w:pPr>
        <w:wordWrap w:val="0"/>
        <w:spacing w:line="360" w:lineRule="auto"/>
        <w:ind w:firstLine="480"/>
        <w:rPr>
          <w:rFonts w:ascii="宋体" w:hAnsi="宋体" w:cs="Times New Roman" w:hint="default"/>
          <w:color w:val="000000" w:themeColor="text1"/>
        </w:rPr>
      </w:pPr>
      <w:bookmarkStart w:id="9" w:name="_Hlk17819795"/>
      <w:r>
        <w:rPr>
          <w:rFonts w:ascii="宋体" w:hAnsi="宋体" w:cs="Times New Roman" w:hint="default"/>
          <w:color w:val="000000" w:themeColor="text1"/>
        </w:rPr>
        <w:t>2.</w:t>
      </w:r>
      <w:r w:rsidR="00EE4F6D">
        <w:rPr>
          <w:rFonts w:ascii="宋体" w:hAnsi="宋体" w:cs="Times New Roman"/>
          <w:color w:val="000000" w:themeColor="text1"/>
        </w:rPr>
        <w:t>其他发票由</w:t>
      </w:r>
      <w:r w:rsidR="00EE4F6D" w:rsidRPr="009B5798">
        <w:rPr>
          <w:rFonts w:ascii="宋体" w:hAnsi="宋体" w:cs="Times New Roman"/>
          <w:color w:val="000000" w:themeColor="text1"/>
        </w:rPr>
        <w:t>国家税务总局各省、自治区、直辖市税务局确定</w:t>
      </w:r>
      <w:r w:rsidR="00EE4F6D">
        <w:rPr>
          <w:rFonts w:ascii="宋体" w:hAnsi="宋体" w:cs="Times New Roman"/>
          <w:color w:val="000000" w:themeColor="text1"/>
        </w:rPr>
        <w:t>。</w:t>
      </w:r>
    </w:p>
    <w:bookmarkEnd w:id="9"/>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ED2E88" w:rsidRDefault="00EE4F6D">
      <w:pPr>
        <w:wordWrap w:val="0"/>
        <w:spacing w:line="360" w:lineRule="auto"/>
        <w:ind w:firstLine="480"/>
        <w:jc w:val="left"/>
        <w:rPr>
          <w:rFonts w:ascii="宋体" w:hAnsi="宋体" w:cs="Times New Roman" w:hint="default"/>
          <w:color w:val="000000" w:themeColor="text1"/>
        </w:rPr>
      </w:pPr>
      <w:r>
        <w:rPr>
          <w:rFonts w:ascii="宋体" w:hAnsi="宋体" w:cs="Times New Roman"/>
          <w:color w:val="000000" w:themeColor="text1"/>
        </w:rPr>
        <w:t>在</w:t>
      </w:r>
      <w:r>
        <w:rPr>
          <w:rFonts w:cs="Times New Roman"/>
          <w:color w:val="000000" w:themeColor="text1"/>
        </w:rPr>
        <w:t>20</w:t>
      </w:r>
      <w:r>
        <w:rPr>
          <w:rFonts w:ascii="宋体" w:hAnsi="宋体" w:cs="Times New Roman"/>
          <w:color w:val="000000" w:themeColor="text1"/>
        </w:rPr>
        <w:t>个工作日内办结，招标所需时间不计算在上述期限内；对</w:t>
      </w:r>
      <w:r>
        <w:rPr>
          <w:rFonts w:cs="Times New Roman"/>
          <w:color w:val="000000" w:themeColor="text1"/>
        </w:rPr>
        <w:t>20</w:t>
      </w:r>
      <w:r>
        <w:rPr>
          <w:rFonts w:ascii="宋体" w:hAnsi="宋体" w:cs="Times New Roman"/>
          <w:color w:val="000000" w:themeColor="text1"/>
        </w:rPr>
        <w:t>个工作日内无法作出决定的，经决定机构负责人批准可以延长</w:t>
      </w:r>
      <w:r>
        <w:rPr>
          <w:rFonts w:cs="Times New Roman"/>
          <w:color w:val="000000" w:themeColor="text1"/>
        </w:rPr>
        <w:t>10</w:t>
      </w:r>
      <w:r>
        <w:rPr>
          <w:rFonts w:ascii="宋体" w:hAnsi="宋体" w:cs="Times New Roman"/>
          <w:color w:val="000000" w:themeColor="text1"/>
        </w:rPr>
        <w:t>个工作日。</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ED2E88" w:rsidRDefault="00EE4F6D">
      <w:pPr>
        <w:wordWrap w:val="0"/>
        <w:spacing w:line="360" w:lineRule="auto"/>
        <w:ind w:firstLine="480"/>
        <w:jc w:val="left"/>
        <w:rPr>
          <w:rFonts w:ascii="宋体" w:hAnsi="宋体" w:cs="Times New Roman" w:hint="default"/>
          <w:color w:val="000000" w:themeColor="text1"/>
        </w:rPr>
      </w:pPr>
      <w:r>
        <w:rPr>
          <w:rFonts w:ascii="宋体" w:hAnsi="宋体" w:cs="宋体"/>
          <w:color w:val="000000" w:themeColor="text1"/>
          <w:szCs w:val="20"/>
        </w:rPr>
        <w:lastRenderedPageBreak/>
        <w:t>主管税务机关对外公开的联系电话，可从国家税务总局湖南省税务局网站“纳税服务”栏目查询</w:t>
      </w:r>
      <w:r>
        <w:rPr>
          <w:rFonts w:ascii="宋体" w:hAnsi="宋体" w:cs="Times New Roman"/>
          <w:color w:val="000000" w:themeColor="text1"/>
        </w:rPr>
        <w:t>。</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ED2E88" w:rsidRDefault="00EE4F6D" w:rsidP="00BF5155">
      <w:pPr>
        <w:spacing w:line="360" w:lineRule="auto"/>
        <w:ind w:firstLineChars="0" w:firstLine="0"/>
        <w:jc w:val="center"/>
        <w:rPr>
          <w:rFonts w:ascii="宋体" w:eastAsia="仿宋_GB2312" w:hAnsi="宋体" w:cs="Times New Roman" w:hint="default"/>
          <w:color w:val="000000" w:themeColor="text1"/>
          <w:szCs w:val="20"/>
        </w:rPr>
      </w:pPr>
      <w:r>
        <w:rPr>
          <w:rFonts w:ascii="宋体" w:eastAsia="仿宋_GB2312" w:hAnsi="宋体" w:cs="Times New Roman" w:hint="default"/>
          <w:noProof/>
          <w:color w:val="000000" w:themeColor="text1"/>
          <w:szCs w:val="20"/>
        </w:rPr>
        <w:drawing>
          <wp:inline distT="0" distB="0" distL="114300" distR="114300">
            <wp:extent cx="5265420" cy="1997710"/>
            <wp:effectExtent l="0" t="0" r="7620" b="13970"/>
            <wp:docPr id="4" name="图片 1" descr="C:\Users\baoqianyu\Desktop\流程图\行政许可\申请人.png申请人"/>
            <wp:cNvGraphicFramePr/>
            <a:graphic xmlns:a="http://schemas.openxmlformats.org/drawingml/2006/main">
              <a:graphicData uri="http://schemas.openxmlformats.org/drawingml/2006/picture">
                <pic:pic xmlns:pic="http://schemas.openxmlformats.org/drawingml/2006/picture">
                  <pic:nvPicPr>
                    <pic:cNvPr id="4" name="图片 1" descr="C:\Users\baoqianyu\Desktop\流程图\行政许可\申请人.png申请人"/>
                    <pic:cNvPicPr/>
                  </pic:nvPicPr>
                  <pic:blipFill>
                    <a:blip r:embed="rId9"/>
                    <a:srcRect/>
                    <a:stretch>
                      <a:fillRect/>
                    </a:stretch>
                  </pic:blipFill>
                  <pic:spPr>
                    <a:xfrm>
                      <a:off x="0" y="0"/>
                      <a:ext cx="5265420" cy="1997710"/>
                    </a:xfrm>
                    <a:prstGeom prst="rect">
                      <a:avLst/>
                    </a:prstGeom>
                    <a:noFill/>
                    <a:ln>
                      <a:noFill/>
                    </a:ln>
                  </pic:spPr>
                </pic:pic>
              </a:graphicData>
            </a:graphic>
          </wp:inline>
        </w:drawing>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【申请人注意事项】</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申请人对报送材料的真实性和合法性承担责任。</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文书表单可在国家税务总局湖南省税务局网站“下载中心”栏目查询下载或到办税服务厅领取。</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申请人使用符合电子签名法规定条件的电子签名，与手写签名或者盖章具有同等法律效力。</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申请</w:t>
      </w:r>
      <w:r>
        <w:rPr>
          <w:rFonts w:ascii="宋体" w:hAnsi="宋体" w:cs="Times New Roman" w:hint="default"/>
          <w:color w:val="000000" w:themeColor="text1"/>
        </w:rPr>
        <w:t>人提供的各项资料为复印件的，均须注明“与原件一致”并签章。</w:t>
      </w:r>
    </w:p>
    <w:p w:rsidR="00ED2E88" w:rsidRDefault="00EE4F6D">
      <w:pPr>
        <w:wordWrap w:val="0"/>
        <w:spacing w:line="360" w:lineRule="auto"/>
        <w:ind w:firstLine="480"/>
        <w:jc w:val="left"/>
        <w:rPr>
          <w:rFonts w:ascii="黑体" w:eastAsia="黑体" w:hAnsi="黑体" w:cs="Times New Roman" w:hint="default"/>
          <w:bCs/>
          <w:color w:val="000000" w:themeColor="text1"/>
        </w:rPr>
      </w:pPr>
      <w:r>
        <w:rPr>
          <w:rFonts w:cs="Times New Roman"/>
          <w:color w:val="000000" w:themeColor="text1"/>
        </w:rPr>
        <w:t>5.</w:t>
      </w:r>
      <w:r>
        <w:rPr>
          <w:rFonts w:ascii="宋体" w:hAnsi="宋体" w:cs="Times New Roman"/>
          <w:color w:val="000000" w:themeColor="text1"/>
        </w:rPr>
        <w:t>印制发票的企业应当具备下列条件：</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）取得印刷经营许可证和营业执照；</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）设备、技术水平能够满足印刷发票的需要；</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3</w:t>
      </w:r>
      <w:r>
        <w:rPr>
          <w:rFonts w:ascii="宋体" w:hAnsi="宋体" w:cs="Times New Roman"/>
          <w:color w:val="000000" w:themeColor="text1"/>
        </w:rPr>
        <w:t>）有健全的财务制度和严格的质量监督、安全管理、保密制度。</w:t>
      </w:r>
    </w:p>
    <w:p w:rsidR="00ED2E88" w:rsidRDefault="00EE4F6D">
      <w:pPr>
        <w:wordWrap w:val="0"/>
        <w:spacing w:line="360" w:lineRule="auto"/>
        <w:ind w:firstLine="480"/>
        <w:jc w:val="left"/>
        <w:rPr>
          <w:rFonts w:ascii="宋体" w:hAnsi="宋体" w:cs="Times New Roman" w:hint="default"/>
          <w:color w:val="000000" w:themeColor="text1"/>
        </w:rPr>
      </w:pPr>
      <w:r>
        <w:rPr>
          <w:rFonts w:cs="Times New Roman"/>
          <w:color w:val="000000" w:themeColor="text1"/>
        </w:rPr>
        <w:t>6.</w:t>
      </w:r>
      <w:r>
        <w:rPr>
          <w:rFonts w:ascii="宋体" w:hAnsi="宋体" w:cs="Times New Roman"/>
          <w:color w:val="000000" w:themeColor="text1"/>
        </w:rPr>
        <w:t>纳税人申请期限：在购买标书时提出申请。</w:t>
      </w:r>
    </w:p>
    <w:p w:rsidR="00ED2E88" w:rsidRDefault="00EE4F6D">
      <w:pPr>
        <w:wordWrap w:val="0"/>
        <w:spacing w:line="360" w:lineRule="auto"/>
        <w:ind w:firstLine="480"/>
        <w:jc w:val="left"/>
        <w:rPr>
          <w:rFonts w:ascii="宋体" w:hAnsi="宋体" w:cs="Times New Roman" w:hint="default"/>
          <w:color w:val="000000" w:themeColor="text1"/>
        </w:rPr>
      </w:pPr>
      <w:r>
        <w:rPr>
          <w:rFonts w:cs="Times New Roman"/>
          <w:color w:val="000000" w:themeColor="text1"/>
        </w:rPr>
        <w:t>7.</w:t>
      </w:r>
      <w:r>
        <w:rPr>
          <w:rFonts w:ascii="宋体" w:hAnsi="宋体" w:cs="Times New Roman" w:hint="default"/>
          <w:color w:val="000000" w:themeColor="text1"/>
        </w:rPr>
        <w:t>印制发票应当使用国务院税务主管部门确定的全国统一的发票防伪专用品。禁止非法制造发票防伪专用品。</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8.</w:t>
      </w:r>
      <w:r>
        <w:rPr>
          <w:rFonts w:ascii="宋体" w:hAnsi="宋体" w:cs="Times New Roman" w:hint="default"/>
          <w:color w:val="000000" w:themeColor="text1"/>
        </w:rPr>
        <w:t>全国统一的发票防伪措施由国家税务总局确定，</w:t>
      </w:r>
      <w:r w:rsidRPr="009B5798">
        <w:rPr>
          <w:rFonts w:ascii="宋体" w:hAnsi="宋体" w:cs="Times New Roman" w:hint="default"/>
          <w:color w:val="000000" w:themeColor="text1"/>
        </w:rPr>
        <w:t>省税务局可以根据需要增加本地区的发票防伪措施,并向国家税务总局备案。</w:t>
      </w:r>
      <w:r>
        <w:rPr>
          <w:rFonts w:ascii="宋体" w:hAnsi="宋体" w:cs="Times New Roman" w:hint="default"/>
          <w:color w:val="000000" w:themeColor="text1"/>
        </w:rPr>
        <w:t>发票防伪专用品应当按照规定专库保管，不得丢失。次品、废品应当在税务机关监督下集中销毁。</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9.</w:t>
      </w:r>
      <w:r>
        <w:rPr>
          <w:rFonts w:ascii="宋体" w:hAnsi="宋体" w:cs="Times New Roman" w:hint="default"/>
          <w:color w:val="000000" w:themeColor="text1"/>
        </w:rPr>
        <w:t>发票应当套印</w:t>
      </w:r>
      <w:hyperlink r:id="rId10" w:tgtFrame="https://baike.sogou.com/_blank" w:history="1">
        <w:r>
          <w:rPr>
            <w:rFonts w:ascii="宋体" w:hAnsi="宋体" w:cs="Times New Roman" w:hint="default"/>
            <w:color w:val="000000" w:themeColor="text1"/>
          </w:rPr>
          <w:t>全国统一发票监制章</w:t>
        </w:r>
      </w:hyperlink>
      <w:r>
        <w:rPr>
          <w:rFonts w:ascii="宋体" w:hAnsi="宋体" w:cs="Times New Roman" w:hint="default"/>
          <w:color w:val="000000" w:themeColor="text1"/>
        </w:rPr>
        <w:t>。全国统一发票监制章的式样和发票版面印刷</w:t>
      </w:r>
      <w:r>
        <w:rPr>
          <w:rFonts w:ascii="宋体" w:hAnsi="宋体" w:cs="Times New Roman" w:hint="default"/>
          <w:color w:val="000000" w:themeColor="text1"/>
        </w:rPr>
        <w:lastRenderedPageBreak/>
        <w:t>的要求，由国务院税务主管部门规定。</w:t>
      </w:r>
      <w:r w:rsidRPr="009B5798">
        <w:rPr>
          <w:rFonts w:ascii="宋体" w:hAnsi="宋体" w:cs="Times New Roman" w:hint="default"/>
          <w:color w:val="000000" w:themeColor="text1"/>
        </w:rPr>
        <w:t>发票监制章由省、自治区、直辖市税务机关制作。</w:t>
      </w:r>
      <w:r>
        <w:rPr>
          <w:rFonts w:ascii="宋体" w:hAnsi="宋体" w:cs="Times New Roman" w:hint="default"/>
          <w:color w:val="000000" w:themeColor="text1"/>
        </w:rPr>
        <w:t>禁止伪造发票监制章。发票实行不定期换版制度。</w:t>
      </w:r>
    </w:p>
    <w:p w:rsidR="00ED2E88" w:rsidRDefault="00EE4F6D">
      <w:pPr>
        <w:wordWrap w:val="0"/>
        <w:spacing w:line="360" w:lineRule="auto"/>
        <w:ind w:firstLine="480"/>
        <w:rPr>
          <w:rFonts w:ascii="宋体" w:hAnsi="宋体" w:cs="Times New Roman" w:hint="default"/>
          <w:color w:val="000000" w:themeColor="text1"/>
        </w:rPr>
      </w:pPr>
      <w:r w:rsidRPr="009B5798">
        <w:rPr>
          <w:rFonts w:ascii="宋体" w:hAnsi="宋体" w:cs="Times New Roman"/>
          <w:color w:val="000000" w:themeColor="text1"/>
        </w:rPr>
        <w:t>10.</w:t>
      </w:r>
      <w:r>
        <w:rPr>
          <w:rFonts w:ascii="宋体" w:hAnsi="宋体" w:cs="Times New Roman" w:hint="default"/>
          <w:color w:val="000000" w:themeColor="text1"/>
        </w:rPr>
        <w:t>印制发票的企业按照税务机关的统一规定，建立发票印制管理制度和保管措施。发票监制章和发票防伪专用品的使用和管理实行专人负责制度。</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11.</w:t>
      </w:r>
      <w:r>
        <w:rPr>
          <w:rFonts w:ascii="宋体" w:hAnsi="宋体" w:cs="Times New Roman" w:hint="default"/>
          <w:color w:val="000000" w:themeColor="text1"/>
        </w:rPr>
        <w:t>印制发票的企业必须按照税务机关批准的式样和数量印制发票。</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12.</w:t>
      </w:r>
      <w:r>
        <w:rPr>
          <w:rFonts w:ascii="宋体" w:hAnsi="宋体" w:cs="Times New Roman" w:hint="default"/>
          <w:color w:val="000000" w:themeColor="text1"/>
        </w:rPr>
        <w:t>发票应当使用中文印制。民族自治地方的发票，可以加印当地一种通用的民族文字。有实际需要的，也可以同时使用中外两种文字印制。</w:t>
      </w:r>
    </w:p>
    <w:p w:rsidR="00ED2E88" w:rsidRDefault="00EE4F6D" w:rsidP="009B5798">
      <w:pPr>
        <w:wordWrap w:val="0"/>
        <w:spacing w:line="360" w:lineRule="auto"/>
        <w:ind w:firstLine="480"/>
        <w:rPr>
          <w:rFonts w:ascii="宋体" w:hAnsi="宋体" w:cs="Times New Roman" w:hint="default"/>
          <w:color w:val="000000" w:themeColor="text1"/>
        </w:rPr>
      </w:pPr>
      <w:r w:rsidRPr="009B5798">
        <w:rPr>
          <w:rFonts w:ascii="宋体" w:hAnsi="宋体" w:cs="Times New Roman"/>
          <w:color w:val="000000" w:themeColor="text1"/>
        </w:rPr>
        <w:t>13.</w:t>
      </w:r>
      <w:r w:rsidRPr="009B5798">
        <w:rPr>
          <w:rFonts w:ascii="宋体" w:hAnsi="宋体" w:cs="Times New Roman" w:hint="default"/>
          <w:color w:val="000000" w:themeColor="text1"/>
        </w:rPr>
        <w:t>各省、自治区、直辖市内的单位和个人使用的发票，除增值税专用发票外，应当在本省、自治区、直辖市内印制；确有必要到外省、自治区、直辖市印制的，应当由省、自治区、直辖市税务机关商印制地省、自治区、直辖市税务机关同意，由印制地省、自治区、直辖市税务机关确定的企业印制。</w:t>
      </w:r>
      <w:r>
        <w:rPr>
          <w:rFonts w:ascii="宋体" w:hAnsi="宋体" w:cs="Times New Roman" w:hint="default"/>
          <w:color w:val="000000" w:themeColor="text1"/>
        </w:rPr>
        <w:t>禁止在境外印制发票。</w:t>
      </w:r>
    </w:p>
    <w:p w:rsidR="00ED2E88" w:rsidRDefault="00EE4F6D" w:rsidP="009B5798">
      <w:pPr>
        <w:wordWrap w:val="0"/>
        <w:spacing w:line="360" w:lineRule="auto"/>
        <w:ind w:firstLine="480"/>
        <w:rPr>
          <w:rFonts w:ascii="宋体" w:hAnsi="宋体" w:cs="Times New Roman" w:hint="default"/>
          <w:color w:val="000000" w:themeColor="text1"/>
        </w:rPr>
      </w:pPr>
      <w:r w:rsidRPr="009B5798">
        <w:rPr>
          <w:rFonts w:ascii="宋体" w:hAnsi="宋体" w:cs="Times New Roman"/>
          <w:color w:val="000000" w:themeColor="text1"/>
        </w:rPr>
        <w:t>14.</w:t>
      </w:r>
      <w:r>
        <w:rPr>
          <w:rFonts w:ascii="宋体" w:hAnsi="宋体" w:cs="Times New Roman"/>
          <w:color w:val="000000" w:themeColor="text1"/>
        </w:rPr>
        <w:t>印制发票企业印制完毕的成品应当按照规定验收后专库保管，不得丢失。废品应当及时销毁。</w:t>
      </w:r>
    </w:p>
    <w:p w:rsidR="00ED2E88" w:rsidRDefault="00EE4F6D">
      <w:pPr>
        <w:wordWrap w:val="0"/>
        <w:spacing w:line="360" w:lineRule="auto"/>
        <w:ind w:firstLine="480"/>
        <w:jc w:val="left"/>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受理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行政许可受理窗口接收申请人报送的资料，核对资料是否齐全、是否符合法定形式、填写内容是否完整，符合的即时受理，制作《税务行政许可受理通知书》送达申请人，并制作《税务文书送达回证》由申请人签收。</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）申请材料存在问题可以当场更正的，应当一次性告知申请人更正；申请材料不齐全或不符合法定形式的，应当当场或者</w:t>
      </w:r>
      <w:r>
        <w:rPr>
          <w:rFonts w:cs="Times New Roman"/>
          <w:color w:val="000000" w:themeColor="text1"/>
        </w:rPr>
        <w:t>5</w:t>
      </w:r>
      <w:r>
        <w:rPr>
          <w:rFonts w:ascii="宋体" w:hAnsi="宋体" w:cs="Times New Roman"/>
          <w:color w:val="000000" w:themeColor="text1"/>
        </w:rPr>
        <w:t>日内制作《补正税务行政许可材料告知书》，一次性告知申请人需要补正的材料，并制作《税务文书送达回证》由申请人签收。</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3</w:t>
      </w:r>
      <w:r>
        <w:rPr>
          <w:rFonts w:ascii="宋体" w:hAnsi="宋体" w:cs="Times New Roman"/>
          <w:color w:val="000000" w:themeColor="text1"/>
        </w:rPr>
        <w:t>）申请人提出的行政许可申请事项依法不属于本行政机关职权范围的，办税服务厅不予受理，当场制作并送达《税务行政许可不予受理通知书》，并制作《税务文书送达回证》由申请人签收。</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4</w:t>
      </w:r>
      <w:r>
        <w:rPr>
          <w:rFonts w:ascii="宋体" w:hAnsi="宋体" w:cs="Times New Roman"/>
          <w:color w:val="000000" w:themeColor="text1"/>
        </w:rPr>
        <w:t>）申请事项属于税务机关管辖范围，但不需要取得税务行政许可的，应当即时告知申请人不受理，同时告知其解决的途径。</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5</w:t>
      </w:r>
      <w:r>
        <w:rPr>
          <w:rFonts w:ascii="宋体" w:hAnsi="宋体" w:cs="Times New Roman"/>
          <w:color w:val="000000" w:themeColor="text1"/>
        </w:rPr>
        <w:t>）税务行政许可实施机关与申请人不在同一县（市、区、旗）的，申请人可在</w:t>
      </w:r>
      <w:r>
        <w:rPr>
          <w:rFonts w:ascii="宋体" w:hAnsi="宋体" w:cs="Times New Roman"/>
          <w:color w:val="000000" w:themeColor="text1"/>
        </w:rPr>
        <w:lastRenderedPageBreak/>
        <w:t>规定的申请期限内</w:t>
      </w:r>
      <w:r>
        <w:rPr>
          <w:rFonts w:ascii="宋体" w:hAnsi="宋体" w:cs="宋体"/>
          <w:color w:val="000000" w:themeColor="text1"/>
          <w:shd w:val="clear" w:color="auto" w:fill="FFFFFF"/>
        </w:rPr>
        <w:t>，</w:t>
      </w:r>
      <w:r>
        <w:rPr>
          <w:rFonts w:ascii="宋体" w:hAnsi="宋体" w:cs="Times New Roman"/>
          <w:color w:val="000000" w:themeColor="text1"/>
        </w:rPr>
        <w:t>选择由其主管税务机关代为转报申请材料，主管税务机关在核对申请材料后向申请人出具材料接收清单，并在</w:t>
      </w:r>
      <w:r>
        <w:rPr>
          <w:rFonts w:cs="Times New Roman"/>
          <w:color w:val="000000" w:themeColor="text1"/>
        </w:rPr>
        <w:t>5</w:t>
      </w:r>
      <w:r>
        <w:rPr>
          <w:rFonts w:ascii="宋体" w:hAnsi="宋体" w:cs="Times New Roman"/>
          <w:color w:val="000000" w:themeColor="text1"/>
        </w:rPr>
        <w:t>个工作日内向税务行政许可实施机关转报。税务行政许可实施机关收到转报材料后，对符合受理条件的，出具并及时送达《税务行政许可受理通知书》。税务机关对代办转报事项应当做好台账登记。代办转报不得收取任何费用。</w:t>
      </w:r>
    </w:p>
    <w:p w:rsidR="00ED2E88" w:rsidRPr="009B5798" w:rsidRDefault="00EE4F6D">
      <w:pPr>
        <w:wordWrap w:val="0"/>
        <w:spacing w:line="360" w:lineRule="auto"/>
        <w:ind w:firstLine="480"/>
        <w:rPr>
          <w:rFonts w:ascii="宋体" w:hAnsi="宋体" w:cs="Times New Roman" w:hint="default"/>
          <w:color w:val="000000" w:themeColor="text1"/>
        </w:rPr>
      </w:pPr>
      <w:r w:rsidRPr="009B5798">
        <w:rPr>
          <w:rFonts w:ascii="宋体" w:hAnsi="宋体" w:cs="Times New Roman"/>
          <w:color w:val="000000" w:themeColor="text1"/>
        </w:rPr>
        <w:t>（6）对省税务机关确定的能够当即办理的税务行政许可事项，直接出具和送达《准予税务行政许可决定书》，不再出具《税务行政许可受理通知书》。</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w:t>
      </w:r>
      <w:r w:rsidRPr="009B5798">
        <w:rPr>
          <w:rFonts w:ascii="宋体" w:hAnsi="宋体" w:cs="Times New Roman" w:hint="default"/>
          <w:color w:val="000000" w:themeColor="text1"/>
        </w:rPr>
        <w:t>7</w:t>
      </w:r>
      <w:r>
        <w:rPr>
          <w:rFonts w:ascii="宋体" w:hAnsi="宋体" w:cs="Times New Roman" w:hint="default"/>
          <w:color w:val="000000" w:themeColor="text1"/>
        </w:rPr>
        <w:t>）申请人通过电子税务局申请的，电子税务局接收申请人报送的资料信息，核对资料是否齐全、是否符合法定形式、填写内容是否完整，符合的即时受理；资料不齐全或者填写内容不符合规定的，一次性告知补正内容或要求申请人重新填报。</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hint="default"/>
          <w:color w:val="000000" w:themeColor="text1"/>
        </w:rPr>
        <w:t>1</w:t>
      </w:r>
      <w:r>
        <w:rPr>
          <w:rFonts w:ascii="宋体" w:hAnsi="宋体" w:cs="Times New Roman"/>
          <w:color w:val="000000" w:themeColor="text1"/>
        </w:rPr>
        <w:t>）将资料信息流转至相关责任部门。</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w:t>
      </w:r>
      <w:r>
        <w:rPr>
          <w:rFonts w:cs="Times New Roman" w:hint="default"/>
          <w:color w:val="000000" w:themeColor="text1"/>
        </w:rPr>
        <w:t>2</w:t>
      </w:r>
      <w:r>
        <w:rPr>
          <w:rFonts w:ascii="宋体" w:hAnsi="宋体" w:cs="Times New Roman" w:hint="default"/>
          <w:color w:val="000000" w:themeColor="text1"/>
        </w:rPr>
        <w:t>）电子税务局办理的，将办理结果通过电子税务局反馈给申请人。</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w:t>
      </w:r>
      <w:r>
        <w:rPr>
          <w:rFonts w:cs="Times New Roman" w:hint="default"/>
          <w:color w:val="000000" w:themeColor="text1"/>
        </w:rPr>
        <w:t>3</w:t>
      </w:r>
      <w:r>
        <w:rPr>
          <w:rFonts w:ascii="宋体" w:hAnsi="宋体" w:cs="Times New Roman" w:hint="default"/>
          <w:color w:val="000000" w:themeColor="text1"/>
        </w:rPr>
        <w:t>）行政许可受理窗口与申请人不在同一县（市、区、旗），或者直接送达税务行政许可文书存在其他困难情形的，可以根据申请人书面要求，按照申请人在《税务行政许可申请表》上填写的地址，在文书出具之日起2个工作日内向申请人邮寄送达。邮寄送达的，以挂号函件回执上注明的收件日期为送达日期，并视为已送达。税务机关应当保留邮寄单据并做好台账登记。邮寄送达不得收取任何费用。</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）行政许可受理窗口收到反馈后</w:t>
      </w:r>
      <w:r>
        <w:rPr>
          <w:rFonts w:cs="Times New Roman"/>
          <w:color w:val="000000" w:themeColor="text1"/>
        </w:rPr>
        <w:t>1</w:t>
      </w:r>
      <w:r>
        <w:rPr>
          <w:rFonts w:ascii="宋体" w:hAnsi="宋体" w:cs="Times New Roman"/>
          <w:color w:val="000000" w:themeColor="text1"/>
        </w:rPr>
        <w:t>个工作日内通知申请人凭《税务行政许可受理通知书》领取《准予税务行政许可决定书》和《发票准印证》或《不予税务行政许可决定书》，并制作《税务文书送达回证》由申请人签收。审查结果为“不予税务行政许可”的，应当说明理由并告知申请人在《不予税务行政许可决定书》上注明的期限内，享有依法申请行政复议或提起行政诉讼的权利。</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行政许可受理窗口与申请人不在同一县（市、区、旗），或者直接送达税务行政许可文书存在其他困难情形的，可以根据申请人书面要求，按照申请人在《税务行政许可申请表》上填写的地址，在文书出具之日起</w:t>
      </w:r>
      <w:r>
        <w:rPr>
          <w:rFonts w:cs="Times New Roman"/>
          <w:color w:val="000000" w:themeColor="text1"/>
        </w:rPr>
        <w:t>2</w:t>
      </w:r>
      <w:r>
        <w:rPr>
          <w:rFonts w:ascii="宋体" w:hAnsi="宋体" w:cs="Times New Roman"/>
          <w:color w:val="000000" w:themeColor="text1"/>
        </w:rPr>
        <w:t>个工作日内向申请人邮寄送达。邮</w:t>
      </w:r>
      <w:r>
        <w:rPr>
          <w:rFonts w:ascii="宋体" w:hAnsi="宋体" w:cs="Times New Roman"/>
          <w:color w:val="000000" w:themeColor="text1"/>
        </w:rPr>
        <w:lastRenderedPageBreak/>
        <w:t>寄送达的，以挂号函件回执上注明的收件日期为送达日期，并视为已送达。税务机关应当保留邮寄单据并做好台账登记。邮寄送达不得收取任何费用。</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3</w:t>
      </w:r>
      <w:r>
        <w:rPr>
          <w:rFonts w:ascii="宋体" w:hAnsi="宋体" w:cs="Times New Roman"/>
          <w:color w:val="000000" w:themeColor="text1"/>
        </w:rPr>
        <w:t>）在作出准予税务行政许可决定之日起</w:t>
      </w:r>
      <w:r>
        <w:rPr>
          <w:rFonts w:cs="Times New Roman"/>
          <w:color w:val="000000" w:themeColor="text1"/>
        </w:rPr>
        <w:t>7</w:t>
      </w:r>
      <w:r>
        <w:rPr>
          <w:rFonts w:ascii="宋体" w:hAnsi="宋体" w:cs="Times New Roman"/>
          <w:color w:val="000000" w:themeColor="text1"/>
        </w:rPr>
        <w:t>日内，在办税服务厅或者其他办公场所以及税务机关门户网站上公开税务行政许可决定。</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归档</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将资料进行归档。不得将申请人的办理材料用于与政务服务无关的用途。</w:t>
      </w:r>
    </w:p>
    <w:p w:rsidR="00ED2E88" w:rsidRDefault="00EE4F6D">
      <w:pPr>
        <w:wordWrap w:val="0"/>
        <w:spacing w:line="360" w:lineRule="auto"/>
        <w:ind w:firstLine="480"/>
        <w:rPr>
          <w:rFonts w:ascii="黑体" w:eastAsia="黑体" w:hAnsi="黑体" w:cs="Times New Roman" w:hint="default"/>
          <w:bCs/>
        </w:rPr>
      </w:pPr>
      <w:r>
        <w:rPr>
          <w:rFonts w:ascii="黑体" w:eastAsia="黑体" w:hAnsi="黑体" w:cs="Times New Roman"/>
          <w:bCs/>
        </w:rPr>
        <w:t>【表证单书填写范本】</w:t>
      </w:r>
    </w:p>
    <w:p w:rsidR="00ED2E88" w:rsidRDefault="00EE4F6D">
      <w:pPr>
        <w:pStyle w:val="aff1"/>
        <w:ind w:firstLine="720"/>
        <w:jc w:val="center"/>
        <w:rPr>
          <w:rFonts w:ascii="黑体" w:eastAsia="黑体" w:hAnsi="黑体" w:hint="default"/>
          <w:b w:val="0"/>
          <w:sz w:val="36"/>
          <w:szCs w:val="36"/>
        </w:rPr>
      </w:pPr>
      <w:r>
        <w:rPr>
          <w:rFonts w:ascii="黑体" w:eastAsia="黑体" w:hAnsi="黑体"/>
          <w:b w:val="0"/>
          <w:sz w:val="36"/>
          <w:szCs w:val="36"/>
        </w:rPr>
        <w:t>税务行政许可申请表</w:t>
      </w:r>
    </w:p>
    <w:p w:rsidR="00ED2E88" w:rsidRPr="001B7C0F" w:rsidRDefault="00EE4F6D">
      <w:pPr>
        <w:ind w:firstLine="480"/>
        <w:rPr>
          <w:rFonts w:ascii="宋体" w:hAnsi="宋体" w:hint="default"/>
          <w:sz w:val="23"/>
          <w:szCs w:val="23"/>
        </w:rPr>
      </w:pPr>
      <w:r w:rsidRPr="001B7C0F">
        <w:rPr>
          <w:rFonts w:ascii="宋体" w:hAnsi="宋体"/>
          <w:noProof/>
        </w:rPr>
        <w:drawing>
          <wp:anchor distT="0" distB="0" distL="114300" distR="114300" simplePos="0" relativeHeight="251654144"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3"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3595913661474679823015"/>
                    <pic:cNvPicPr>
                      <a:picLocks noChangeAspect="1"/>
                    </pic:cNvPicPr>
                  </pic:nvPicPr>
                  <pic:blipFill>
                    <a:blip r:embed="rId11"/>
                    <a:stretch>
                      <a:fillRect/>
                    </a:stretch>
                  </pic:blipFill>
                  <pic:spPr>
                    <a:xfrm>
                      <a:off x="0" y="0"/>
                      <a:ext cx="1143000" cy="1066800"/>
                    </a:xfrm>
                    <a:prstGeom prst="rect">
                      <a:avLst/>
                    </a:prstGeom>
                    <a:noFill/>
                    <a:ln>
                      <a:noFill/>
                    </a:ln>
                  </pic:spPr>
                </pic:pic>
              </a:graphicData>
            </a:graphic>
          </wp:anchor>
        </w:drawing>
      </w:r>
      <w:r w:rsidRPr="001B7C0F">
        <w:rPr>
          <w:rFonts w:ascii="宋体" w:hAnsi="宋体"/>
          <w:sz w:val="23"/>
          <w:szCs w:val="23"/>
        </w:rPr>
        <w:t>申请日期：</w:t>
      </w:r>
      <w:r w:rsidRPr="001B7C0F">
        <w:rPr>
          <w:rFonts w:ascii="宋体" w:hAnsi="宋体"/>
          <w:b/>
          <w:color w:val="0000FF"/>
          <w:sz w:val="23"/>
          <w:szCs w:val="23"/>
        </w:rPr>
        <w:t>XXXX</w:t>
      </w:r>
      <w:r w:rsidRPr="001B7C0F">
        <w:rPr>
          <w:rFonts w:ascii="宋体" w:hAnsi="宋体"/>
          <w:sz w:val="23"/>
          <w:szCs w:val="23"/>
        </w:rPr>
        <w:t>年</w:t>
      </w:r>
      <w:r w:rsidRPr="001B7C0F">
        <w:rPr>
          <w:rFonts w:ascii="宋体" w:hAnsi="宋体"/>
          <w:b/>
          <w:color w:val="0000FF"/>
          <w:sz w:val="23"/>
          <w:szCs w:val="23"/>
        </w:rPr>
        <w:t>XX</w:t>
      </w:r>
      <w:r w:rsidRPr="001B7C0F">
        <w:rPr>
          <w:rFonts w:ascii="宋体" w:hAnsi="宋体"/>
          <w:sz w:val="23"/>
          <w:szCs w:val="23"/>
        </w:rPr>
        <w:t>月</w:t>
      </w:r>
      <w:r w:rsidRPr="001B7C0F">
        <w:rPr>
          <w:rFonts w:ascii="宋体" w:hAnsi="宋体"/>
          <w:b/>
          <w:color w:val="0000FF"/>
          <w:sz w:val="23"/>
          <w:szCs w:val="23"/>
        </w:rPr>
        <w:t>XX</w:t>
      </w:r>
      <w:r w:rsidRPr="001B7C0F">
        <w:rPr>
          <w:rFonts w:ascii="宋体" w:hAnsi="宋体"/>
          <w:sz w:val="23"/>
          <w:szCs w:val="23"/>
        </w:rPr>
        <w:t>日</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1819"/>
        <w:gridCol w:w="1655"/>
        <w:gridCol w:w="1655"/>
        <w:gridCol w:w="2978"/>
      </w:tblGrid>
      <w:tr w:rsidR="00ED2E88" w:rsidRPr="001B7C0F">
        <w:trPr>
          <w:trHeight w:val="466"/>
          <w:jc w:val="center"/>
        </w:trPr>
        <w:tc>
          <w:tcPr>
            <w:tcW w:w="577" w:type="dxa"/>
            <w:vMerge w:val="restart"/>
            <w:vAlign w:val="center"/>
          </w:tcPr>
          <w:p w:rsidR="00ED2E88" w:rsidRPr="001B7C0F" w:rsidRDefault="00EE4F6D" w:rsidP="005B52A5">
            <w:pPr>
              <w:ind w:firstLineChars="0" w:firstLine="0"/>
              <w:jc w:val="center"/>
              <w:rPr>
                <w:rFonts w:asciiTheme="minorEastAsia" w:eastAsiaTheme="minorEastAsia" w:hAnsiTheme="minorEastAsia" w:hint="default"/>
                <w:sz w:val="23"/>
                <w:szCs w:val="23"/>
              </w:rPr>
            </w:pPr>
            <w:r w:rsidRPr="001B7C0F">
              <w:rPr>
                <w:rFonts w:asciiTheme="minorEastAsia" w:eastAsiaTheme="minorEastAsia" w:hAnsiTheme="minorEastAsia"/>
                <w:sz w:val="23"/>
                <w:szCs w:val="23"/>
              </w:rPr>
              <w:t>申请人</w:t>
            </w:r>
          </w:p>
        </w:tc>
        <w:tc>
          <w:tcPr>
            <w:tcW w:w="1819" w:type="dxa"/>
            <w:vAlign w:val="center"/>
          </w:tcPr>
          <w:p w:rsidR="00ED2E88" w:rsidRPr="001B7C0F" w:rsidRDefault="00EE4F6D" w:rsidP="005B52A5">
            <w:pPr>
              <w:ind w:firstLineChars="0" w:firstLine="0"/>
              <w:jc w:val="center"/>
              <w:rPr>
                <w:rFonts w:asciiTheme="minorEastAsia" w:eastAsiaTheme="minorEastAsia" w:hAnsiTheme="minorEastAsia" w:hint="default"/>
                <w:sz w:val="23"/>
                <w:szCs w:val="23"/>
              </w:rPr>
            </w:pPr>
            <w:r w:rsidRPr="001B7C0F">
              <w:rPr>
                <w:rFonts w:asciiTheme="minorEastAsia" w:eastAsiaTheme="minorEastAsia" w:hAnsiTheme="minorEastAsia"/>
                <w:sz w:val="23"/>
                <w:szCs w:val="23"/>
              </w:rPr>
              <w:t>申请人名称</w:t>
            </w:r>
          </w:p>
        </w:tc>
        <w:tc>
          <w:tcPr>
            <w:tcW w:w="6288" w:type="dxa"/>
            <w:gridSpan w:val="3"/>
            <w:vAlign w:val="center"/>
          </w:tcPr>
          <w:p w:rsidR="00ED2E88" w:rsidRPr="001B7C0F" w:rsidRDefault="00EE4F6D" w:rsidP="005B52A5">
            <w:pPr>
              <w:ind w:firstLineChars="0" w:firstLine="0"/>
              <w:jc w:val="center"/>
              <w:rPr>
                <w:rFonts w:ascii="宋体" w:hAnsi="宋体" w:hint="default"/>
                <w:b/>
                <w:color w:val="0000FF"/>
                <w:sz w:val="23"/>
                <w:szCs w:val="23"/>
              </w:rPr>
            </w:pPr>
            <w:r w:rsidRPr="001B7C0F">
              <w:rPr>
                <w:rFonts w:ascii="宋体" w:hAnsi="宋体"/>
                <w:b/>
                <w:color w:val="0000FF"/>
                <w:sz w:val="23"/>
                <w:szCs w:val="23"/>
              </w:rPr>
              <w:t>某某公司</w:t>
            </w:r>
          </w:p>
        </w:tc>
      </w:tr>
      <w:tr w:rsidR="00ED2E88" w:rsidRPr="001B7C0F">
        <w:trPr>
          <w:trHeight w:val="601"/>
          <w:jc w:val="center"/>
        </w:trPr>
        <w:tc>
          <w:tcPr>
            <w:tcW w:w="577" w:type="dxa"/>
            <w:vMerge/>
          </w:tcPr>
          <w:p w:rsidR="00ED2E88" w:rsidRPr="001B7C0F" w:rsidRDefault="00ED2E88" w:rsidP="005B52A5">
            <w:pPr>
              <w:ind w:firstLineChars="0" w:firstLine="0"/>
              <w:rPr>
                <w:rFonts w:asciiTheme="minorEastAsia" w:eastAsiaTheme="minorEastAsia" w:hAnsiTheme="minorEastAsia" w:hint="default"/>
                <w:sz w:val="23"/>
                <w:szCs w:val="23"/>
              </w:rPr>
            </w:pPr>
          </w:p>
        </w:tc>
        <w:tc>
          <w:tcPr>
            <w:tcW w:w="1819" w:type="dxa"/>
            <w:vAlign w:val="center"/>
          </w:tcPr>
          <w:p w:rsidR="00ED2E88" w:rsidRPr="001B7C0F" w:rsidRDefault="00EE4F6D" w:rsidP="005B52A5">
            <w:pPr>
              <w:spacing w:line="400" w:lineRule="exact"/>
              <w:ind w:firstLineChars="0" w:firstLine="0"/>
              <w:jc w:val="center"/>
              <w:rPr>
                <w:rFonts w:asciiTheme="minorEastAsia" w:eastAsiaTheme="minorEastAsia" w:hAnsiTheme="minorEastAsia" w:hint="default"/>
                <w:sz w:val="23"/>
                <w:szCs w:val="23"/>
              </w:rPr>
            </w:pPr>
            <w:r w:rsidRPr="001B7C0F">
              <w:rPr>
                <w:rFonts w:asciiTheme="minorEastAsia" w:eastAsiaTheme="minorEastAsia" w:hAnsiTheme="minorEastAsia"/>
                <w:sz w:val="23"/>
                <w:szCs w:val="23"/>
              </w:rPr>
              <w:t>统一社会信用代码（纳税人识别号）</w:t>
            </w:r>
          </w:p>
        </w:tc>
        <w:tc>
          <w:tcPr>
            <w:tcW w:w="6288" w:type="dxa"/>
            <w:gridSpan w:val="3"/>
            <w:vAlign w:val="center"/>
          </w:tcPr>
          <w:p w:rsidR="00ED2E88" w:rsidRPr="001B7C0F" w:rsidRDefault="00EE4F6D" w:rsidP="005B52A5">
            <w:pPr>
              <w:widowControl/>
              <w:ind w:firstLineChars="0" w:firstLine="0"/>
              <w:jc w:val="center"/>
              <w:rPr>
                <w:rFonts w:ascii="宋体" w:hAnsi="宋体" w:hint="default"/>
                <w:b/>
                <w:color w:val="0000FF"/>
                <w:sz w:val="23"/>
                <w:szCs w:val="23"/>
              </w:rPr>
            </w:pPr>
            <w:r w:rsidRPr="001B7C0F">
              <w:rPr>
                <w:rFonts w:ascii="宋体" w:hAnsi="宋体"/>
                <w:b/>
                <w:color w:val="0000FF"/>
                <w:sz w:val="23"/>
                <w:szCs w:val="23"/>
              </w:rPr>
              <w:t>税务登记证号</w:t>
            </w:r>
          </w:p>
          <w:p w:rsidR="00ED2E88" w:rsidRPr="001B7C0F" w:rsidRDefault="00EE4F6D" w:rsidP="005B52A5">
            <w:pPr>
              <w:ind w:firstLineChars="0" w:firstLine="0"/>
              <w:jc w:val="center"/>
              <w:rPr>
                <w:rFonts w:ascii="宋体" w:hAnsi="宋体" w:hint="default"/>
                <w:b/>
                <w:color w:val="0000FF"/>
                <w:sz w:val="23"/>
                <w:szCs w:val="23"/>
              </w:rPr>
            </w:pPr>
            <w:r w:rsidRPr="001B7C0F">
              <w:rPr>
                <w:rFonts w:ascii="宋体" w:hAnsi="宋体"/>
                <w:b/>
                <w:color w:val="0000FF"/>
                <w:sz w:val="23"/>
                <w:szCs w:val="23"/>
              </w:rPr>
              <w:t>（统一社会信用代码）</w:t>
            </w:r>
          </w:p>
        </w:tc>
      </w:tr>
      <w:tr w:rsidR="00ED2E88" w:rsidRPr="001B7C0F">
        <w:trPr>
          <w:trHeight w:val="558"/>
          <w:jc w:val="center"/>
        </w:trPr>
        <w:tc>
          <w:tcPr>
            <w:tcW w:w="577" w:type="dxa"/>
            <w:vMerge/>
          </w:tcPr>
          <w:p w:rsidR="00ED2E88" w:rsidRPr="001B7C0F" w:rsidRDefault="00ED2E88" w:rsidP="005B52A5">
            <w:pPr>
              <w:ind w:firstLineChars="0" w:firstLine="0"/>
              <w:rPr>
                <w:rFonts w:asciiTheme="minorEastAsia" w:eastAsiaTheme="minorEastAsia" w:hAnsiTheme="minorEastAsia" w:hint="default"/>
                <w:sz w:val="23"/>
                <w:szCs w:val="23"/>
              </w:rPr>
            </w:pPr>
          </w:p>
        </w:tc>
        <w:tc>
          <w:tcPr>
            <w:tcW w:w="1819" w:type="dxa"/>
            <w:vAlign w:val="center"/>
          </w:tcPr>
          <w:p w:rsidR="00ED2E88" w:rsidRPr="001B7C0F" w:rsidRDefault="00EE4F6D" w:rsidP="005B52A5">
            <w:pPr>
              <w:ind w:firstLineChars="0" w:firstLine="0"/>
              <w:jc w:val="center"/>
              <w:rPr>
                <w:rFonts w:asciiTheme="minorEastAsia" w:eastAsiaTheme="minorEastAsia" w:hAnsiTheme="minorEastAsia" w:hint="default"/>
                <w:sz w:val="23"/>
                <w:szCs w:val="23"/>
              </w:rPr>
            </w:pPr>
            <w:r w:rsidRPr="001B7C0F">
              <w:rPr>
                <w:rFonts w:asciiTheme="minorEastAsia" w:eastAsiaTheme="minorEastAsia" w:hAnsiTheme="minorEastAsia"/>
                <w:sz w:val="23"/>
                <w:szCs w:val="23"/>
              </w:rPr>
              <w:t>法定代表人</w:t>
            </w:r>
          </w:p>
          <w:p w:rsidR="00ED2E88" w:rsidRPr="001B7C0F" w:rsidRDefault="00EE4F6D" w:rsidP="005B52A5">
            <w:pPr>
              <w:ind w:firstLineChars="0" w:firstLine="0"/>
              <w:jc w:val="center"/>
              <w:rPr>
                <w:rFonts w:asciiTheme="minorEastAsia" w:eastAsiaTheme="minorEastAsia" w:hAnsiTheme="minorEastAsia" w:hint="default"/>
                <w:sz w:val="23"/>
                <w:szCs w:val="23"/>
              </w:rPr>
            </w:pPr>
            <w:r w:rsidRPr="001B7C0F">
              <w:rPr>
                <w:rFonts w:asciiTheme="minorEastAsia" w:eastAsiaTheme="minorEastAsia" w:hAnsiTheme="minorEastAsia"/>
                <w:sz w:val="23"/>
                <w:szCs w:val="23"/>
              </w:rPr>
              <w:t>（负责人）</w:t>
            </w:r>
          </w:p>
        </w:tc>
        <w:tc>
          <w:tcPr>
            <w:tcW w:w="6288" w:type="dxa"/>
            <w:gridSpan w:val="3"/>
            <w:vAlign w:val="center"/>
          </w:tcPr>
          <w:p w:rsidR="00ED2E88" w:rsidRPr="001B7C0F" w:rsidRDefault="00EE4F6D" w:rsidP="005B52A5">
            <w:pPr>
              <w:ind w:firstLineChars="0" w:firstLine="0"/>
              <w:jc w:val="center"/>
              <w:rPr>
                <w:rFonts w:ascii="宋体" w:hAnsi="宋体" w:hint="default"/>
                <w:b/>
                <w:color w:val="0000FF"/>
                <w:sz w:val="23"/>
                <w:szCs w:val="23"/>
              </w:rPr>
            </w:pPr>
            <w:r w:rsidRPr="001B7C0F">
              <w:rPr>
                <w:rFonts w:ascii="宋体" w:hAnsi="宋体"/>
                <w:b/>
                <w:color w:val="0000FF"/>
                <w:sz w:val="23"/>
                <w:szCs w:val="23"/>
              </w:rPr>
              <w:t>某某</w:t>
            </w:r>
          </w:p>
        </w:tc>
      </w:tr>
      <w:tr w:rsidR="00ED2E88" w:rsidRPr="001B7C0F">
        <w:trPr>
          <w:trHeight w:val="433"/>
          <w:jc w:val="center"/>
        </w:trPr>
        <w:tc>
          <w:tcPr>
            <w:tcW w:w="577" w:type="dxa"/>
            <w:vMerge/>
          </w:tcPr>
          <w:p w:rsidR="00ED2E88" w:rsidRPr="001B7C0F" w:rsidRDefault="00ED2E88" w:rsidP="005B52A5">
            <w:pPr>
              <w:ind w:firstLineChars="0" w:firstLine="0"/>
              <w:rPr>
                <w:rFonts w:asciiTheme="minorEastAsia" w:eastAsiaTheme="minorEastAsia" w:hAnsiTheme="minorEastAsia" w:hint="default"/>
                <w:sz w:val="23"/>
                <w:szCs w:val="23"/>
              </w:rPr>
            </w:pPr>
          </w:p>
        </w:tc>
        <w:tc>
          <w:tcPr>
            <w:tcW w:w="1819" w:type="dxa"/>
            <w:vAlign w:val="center"/>
          </w:tcPr>
          <w:p w:rsidR="00ED2E88" w:rsidRPr="001B7C0F" w:rsidRDefault="00EE4F6D" w:rsidP="005B52A5">
            <w:pPr>
              <w:spacing w:line="500" w:lineRule="exact"/>
              <w:ind w:firstLineChars="0" w:firstLine="0"/>
              <w:jc w:val="center"/>
              <w:rPr>
                <w:rFonts w:asciiTheme="minorEastAsia" w:eastAsiaTheme="minorEastAsia" w:hAnsiTheme="minorEastAsia" w:hint="default"/>
                <w:sz w:val="23"/>
                <w:szCs w:val="23"/>
              </w:rPr>
            </w:pPr>
            <w:r w:rsidRPr="001B7C0F">
              <w:rPr>
                <w:rFonts w:asciiTheme="minorEastAsia" w:eastAsiaTheme="minorEastAsia" w:hAnsiTheme="minorEastAsia"/>
                <w:sz w:val="23"/>
                <w:szCs w:val="23"/>
              </w:rPr>
              <w:t>地址及邮政编码</w:t>
            </w:r>
          </w:p>
        </w:tc>
        <w:tc>
          <w:tcPr>
            <w:tcW w:w="6288" w:type="dxa"/>
            <w:gridSpan w:val="3"/>
            <w:vAlign w:val="center"/>
          </w:tcPr>
          <w:p w:rsidR="00ED2E88" w:rsidRPr="001B7C0F" w:rsidRDefault="00EE4F6D" w:rsidP="005B52A5">
            <w:pPr>
              <w:spacing w:line="500" w:lineRule="exact"/>
              <w:ind w:firstLineChars="0" w:firstLine="0"/>
              <w:jc w:val="center"/>
              <w:rPr>
                <w:rFonts w:ascii="宋体" w:hAnsi="宋体" w:hint="default"/>
                <w:b/>
                <w:color w:val="0000FF"/>
                <w:sz w:val="23"/>
                <w:szCs w:val="23"/>
              </w:rPr>
            </w:pPr>
            <w:r w:rsidRPr="001B7C0F">
              <w:rPr>
                <w:rFonts w:ascii="宋体" w:hAnsi="宋体"/>
                <w:b/>
                <w:color w:val="0000FF"/>
                <w:sz w:val="23"/>
                <w:szCs w:val="23"/>
              </w:rPr>
              <w:t>XX省XX市XX区（县）XX路XX号XXXXXX</w:t>
            </w:r>
          </w:p>
        </w:tc>
      </w:tr>
      <w:tr w:rsidR="00ED2E88" w:rsidRPr="001B7C0F">
        <w:trPr>
          <w:trHeight w:val="517"/>
          <w:jc w:val="center"/>
        </w:trPr>
        <w:tc>
          <w:tcPr>
            <w:tcW w:w="577" w:type="dxa"/>
            <w:vMerge/>
          </w:tcPr>
          <w:p w:rsidR="00ED2E88" w:rsidRPr="001B7C0F" w:rsidRDefault="00ED2E88" w:rsidP="005B52A5">
            <w:pPr>
              <w:ind w:firstLineChars="0" w:firstLine="0"/>
              <w:rPr>
                <w:rFonts w:asciiTheme="minorEastAsia" w:eastAsiaTheme="minorEastAsia" w:hAnsiTheme="minorEastAsia" w:hint="default"/>
                <w:sz w:val="23"/>
                <w:szCs w:val="23"/>
              </w:rPr>
            </w:pPr>
          </w:p>
        </w:tc>
        <w:tc>
          <w:tcPr>
            <w:tcW w:w="1819" w:type="dxa"/>
            <w:vAlign w:val="center"/>
          </w:tcPr>
          <w:p w:rsidR="00ED2E88" w:rsidRPr="001B7C0F" w:rsidRDefault="00EE4F6D" w:rsidP="005B52A5">
            <w:pPr>
              <w:spacing w:line="500" w:lineRule="exact"/>
              <w:ind w:firstLineChars="0" w:firstLine="0"/>
              <w:jc w:val="center"/>
              <w:rPr>
                <w:rFonts w:asciiTheme="minorEastAsia" w:eastAsiaTheme="minorEastAsia" w:hAnsiTheme="minorEastAsia" w:hint="default"/>
                <w:sz w:val="23"/>
                <w:szCs w:val="23"/>
              </w:rPr>
            </w:pPr>
            <w:r w:rsidRPr="001B7C0F">
              <w:rPr>
                <w:rFonts w:asciiTheme="minorEastAsia" w:eastAsiaTheme="minorEastAsia" w:hAnsiTheme="minorEastAsia"/>
                <w:sz w:val="23"/>
                <w:szCs w:val="23"/>
              </w:rPr>
              <w:t>经办人</w:t>
            </w:r>
          </w:p>
        </w:tc>
        <w:tc>
          <w:tcPr>
            <w:tcW w:w="1655" w:type="dxa"/>
            <w:vAlign w:val="center"/>
          </w:tcPr>
          <w:p w:rsidR="00ED2E88" w:rsidRPr="001B7C0F" w:rsidRDefault="00EE4F6D" w:rsidP="005B52A5">
            <w:pPr>
              <w:spacing w:line="500" w:lineRule="exact"/>
              <w:ind w:firstLineChars="0" w:firstLine="0"/>
              <w:jc w:val="center"/>
              <w:rPr>
                <w:rFonts w:ascii="宋体" w:hAnsi="宋体" w:hint="default"/>
                <w:b/>
                <w:color w:val="0000FF"/>
                <w:sz w:val="23"/>
                <w:szCs w:val="23"/>
              </w:rPr>
            </w:pPr>
            <w:r w:rsidRPr="001B7C0F">
              <w:rPr>
                <w:rFonts w:ascii="宋体" w:hAnsi="宋体"/>
                <w:b/>
                <w:color w:val="0000FF"/>
                <w:sz w:val="23"/>
                <w:szCs w:val="23"/>
              </w:rPr>
              <w:t>某某</w:t>
            </w:r>
          </w:p>
        </w:tc>
        <w:tc>
          <w:tcPr>
            <w:tcW w:w="1655" w:type="dxa"/>
            <w:vAlign w:val="center"/>
          </w:tcPr>
          <w:p w:rsidR="00ED2E88" w:rsidRPr="001B7C0F" w:rsidRDefault="00EE4F6D" w:rsidP="005B52A5">
            <w:pPr>
              <w:spacing w:line="500" w:lineRule="exact"/>
              <w:ind w:firstLineChars="0" w:firstLine="0"/>
              <w:jc w:val="center"/>
              <w:rPr>
                <w:rFonts w:asciiTheme="minorEastAsia" w:eastAsiaTheme="minorEastAsia" w:hAnsiTheme="minorEastAsia" w:hint="default"/>
                <w:sz w:val="23"/>
                <w:szCs w:val="23"/>
              </w:rPr>
            </w:pPr>
            <w:r w:rsidRPr="001B7C0F">
              <w:rPr>
                <w:rFonts w:asciiTheme="minorEastAsia" w:eastAsiaTheme="minorEastAsia" w:hAnsiTheme="minorEastAsia"/>
                <w:sz w:val="23"/>
                <w:szCs w:val="23"/>
              </w:rPr>
              <w:t>身份证件号码</w:t>
            </w:r>
          </w:p>
        </w:tc>
        <w:tc>
          <w:tcPr>
            <w:tcW w:w="2978" w:type="dxa"/>
            <w:vAlign w:val="center"/>
          </w:tcPr>
          <w:p w:rsidR="00ED2E88" w:rsidRPr="001B7C0F" w:rsidRDefault="00EE4F6D" w:rsidP="005B52A5">
            <w:pPr>
              <w:spacing w:line="500" w:lineRule="exact"/>
              <w:ind w:firstLineChars="0" w:firstLine="0"/>
              <w:jc w:val="center"/>
              <w:rPr>
                <w:rFonts w:ascii="宋体" w:hAnsi="宋体" w:hint="default"/>
                <w:b/>
                <w:color w:val="0000FF"/>
                <w:sz w:val="23"/>
                <w:szCs w:val="23"/>
              </w:rPr>
            </w:pPr>
            <w:r w:rsidRPr="001B7C0F">
              <w:rPr>
                <w:rFonts w:ascii="宋体" w:hAnsi="宋体"/>
                <w:b/>
                <w:color w:val="0000FF"/>
                <w:sz w:val="23"/>
                <w:szCs w:val="23"/>
              </w:rPr>
              <w:t>经办人身份证号码（18位）</w:t>
            </w:r>
          </w:p>
        </w:tc>
      </w:tr>
      <w:tr w:rsidR="00ED2E88" w:rsidRPr="001B7C0F">
        <w:trPr>
          <w:trHeight w:val="479"/>
          <w:jc w:val="center"/>
        </w:trPr>
        <w:tc>
          <w:tcPr>
            <w:tcW w:w="577" w:type="dxa"/>
            <w:vMerge/>
          </w:tcPr>
          <w:p w:rsidR="00ED2E88" w:rsidRPr="001B7C0F" w:rsidRDefault="00ED2E88" w:rsidP="005B52A5">
            <w:pPr>
              <w:ind w:firstLineChars="0" w:firstLine="0"/>
              <w:rPr>
                <w:rFonts w:asciiTheme="minorEastAsia" w:eastAsiaTheme="minorEastAsia" w:hAnsiTheme="minorEastAsia" w:hint="default"/>
                <w:sz w:val="23"/>
                <w:szCs w:val="23"/>
              </w:rPr>
            </w:pPr>
          </w:p>
        </w:tc>
        <w:tc>
          <w:tcPr>
            <w:tcW w:w="1819" w:type="dxa"/>
            <w:vAlign w:val="center"/>
          </w:tcPr>
          <w:p w:rsidR="00ED2E88" w:rsidRPr="001B7C0F" w:rsidRDefault="00EE4F6D" w:rsidP="005B52A5">
            <w:pPr>
              <w:spacing w:line="500" w:lineRule="exact"/>
              <w:ind w:firstLineChars="0" w:firstLine="0"/>
              <w:jc w:val="center"/>
              <w:rPr>
                <w:rFonts w:asciiTheme="minorEastAsia" w:eastAsiaTheme="minorEastAsia" w:hAnsiTheme="minorEastAsia" w:hint="default"/>
                <w:sz w:val="23"/>
                <w:szCs w:val="23"/>
              </w:rPr>
            </w:pPr>
            <w:r w:rsidRPr="001B7C0F">
              <w:rPr>
                <w:rFonts w:asciiTheme="minorEastAsia" w:eastAsiaTheme="minorEastAsia" w:hAnsiTheme="minorEastAsia"/>
                <w:sz w:val="23"/>
                <w:szCs w:val="23"/>
              </w:rPr>
              <w:t>联系电话</w:t>
            </w:r>
          </w:p>
        </w:tc>
        <w:tc>
          <w:tcPr>
            <w:tcW w:w="1655" w:type="dxa"/>
            <w:vAlign w:val="center"/>
          </w:tcPr>
          <w:p w:rsidR="00ED2E88" w:rsidRPr="001B7C0F" w:rsidRDefault="00EE4F6D" w:rsidP="005B52A5">
            <w:pPr>
              <w:spacing w:line="500" w:lineRule="exact"/>
              <w:ind w:firstLineChars="0" w:firstLine="0"/>
              <w:jc w:val="center"/>
              <w:rPr>
                <w:rFonts w:ascii="宋体" w:hAnsi="宋体" w:hint="default"/>
                <w:b/>
                <w:color w:val="0000FF"/>
                <w:sz w:val="23"/>
                <w:szCs w:val="23"/>
              </w:rPr>
            </w:pPr>
            <w:r w:rsidRPr="001B7C0F">
              <w:rPr>
                <w:rFonts w:ascii="宋体" w:hAnsi="宋体"/>
                <w:b/>
                <w:color w:val="0000FF"/>
                <w:sz w:val="23"/>
                <w:szCs w:val="23"/>
              </w:rPr>
              <w:t>XXXX</w:t>
            </w:r>
            <w:r w:rsidR="005B52A5">
              <w:rPr>
                <w:rFonts w:ascii="宋体" w:hAnsi="宋体" w:hint="default"/>
                <w:b/>
                <w:color w:val="0000FF"/>
                <w:sz w:val="23"/>
                <w:szCs w:val="23"/>
              </w:rPr>
              <w:t>XXXXXX</w:t>
            </w:r>
          </w:p>
        </w:tc>
        <w:tc>
          <w:tcPr>
            <w:tcW w:w="1655" w:type="dxa"/>
            <w:vAlign w:val="center"/>
          </w:tcPr>
          <w:p w:rsidR="00ED2E88" w:rsidRPr="001B7C0F" w:rsidRDefault="00EE4F6D" w:rsidP="005B52A5">
            <w:pPr>
              <w:spacing w:line="500" w:lineRule="exact"/>
              <w:ind w:firstLineChars="0" w:firstLine="0"/>
              <w:jc w:val="center"/>
              <w:rPr>
                <w:rFonts w:asciiTheme="minorEastAsia" w:eastAsiaTheme="minorEastAsia" w:hAnsiTheme="minorEastAsia" w:hint="default"/>
                <w:sz w:val="23"/>
                <w:szCs w:val="23"/>
              </w:rPr>
            </w:pPr>
            <w:r w:rsidRPr="001B7C0F">
              <w:rPr>
                <w:rFonts w:asciiTheme="minorEastAsia" w:eastAsiaTheme="minorEastAsia" w:hAnsiTheme="minorEastAsia"/>
                <w:sz w:val="23"/>
                <w:szCs w:val="23"/>
              </w:rPr>
              <w:t>联系地址</w:t>
            </w:r>
          </w:p>
        </w:tc>
        <w:tc>
          <w:tcPr>
            <w:tcW w:w="2978" w:type="dxa"/>
            <w:vAlign w:val="center"/>
          </w:tcPr>
          <w:p w:rsidR="00ED2E88" w:rsidRPr="001B7C0F" w:rsidRDefault="00EE4F6D" w:rsidP="005B52A5">
            <w:pPr>
              <w:spacing w:line="500" w:lineRule="exact"/>
              <w:ind w:firstLineChars="0" w:firstLine="0"/>
              <w:jc w:val="center"/>
              <w:rPr>
                <w:rFonts w:ascii="宋体" w:hAnsi="宋体" w:hint="default"/>
                <w:b/>
                <w:color w:val="0000FF"/>
                <w:sz w:val="23"/>
                <w:szCs w:val="23"/>
              </w:rPr>
            </w:pPr>
            <w:r w:rsidRPr="001B7C0F">
              <w:rPr>
                <w:rFonts w:ascii="宋体" w:hAnsi="宋体"/>
                <w:b/>
                <w:color w:val="0000FF"/>
                <w:sz w:val="23"/>
                <w:szCs w:val="23"/>
              </w:rPr>
              <w:t>XX省XX市XX区（县）XX路XX号</w:t>
            </w:r>
          </w:p>
        </w:tc>
      </w:tr>
      <w:tr w:rsidR="00ED2E88" w:rsidRPr="001B7C0F">
        <w:trPr>
          <w:trHeight w:val="484"/>
          <w:jc w:val="center"/>
        </w:trPr>
        <w:tc>
          <w:tcPr>
            <w:tcW w:w="577" w:type="dxa"/>
            <w:vMerge/>
          </w:tcPr>
          <w:p w:rsidR="00ED2E88" w:rsidRPr="001B7C0F" w:rsidRDefault="00ED2E88" w:rsidP="005B52A5">
            <w:pPr>
              <w:ind w:firstLineChars="0" w:firstLine="0"/>
              <w:rPr>
                <w:rFonts w:asciiTheme="minorEastAsia" w:eastAsiaTheme="minorEastAsia" w:hAnsiTheme="minorEastAsia" w:hint="default"/>
                <w:sz w:val="23"/>
                <w:szCs w:val="23"/>
              </w:rPr>
            </w:pPr>
          </w:p>
        </w:tc>
        <w:tc>
          <w:tcPr>
            <w:tcW w:w="1819" w:type="dxa"/>
            <w:vAlign w:val="center"/>
          </w:tcPr>
          <w:p w:rsidR="00ED2E88" w:rsidRPr="001B7C0F" w:rsidRDefault="00EE4F6D" w:rsidP="005B52A5">
            <w:pPr>
              <w:spacing w:line="500" w:lineRule="exact"/>
              <w:ind w:firstLineChars="0" w:firstLine="0"/>
              <w:jc w:val="center"/>
              <w:rPr>
                <w:rFonts w:asciiTheme="minorEastAsia" w:eastAsiaTheme="minorEastAsia" w:hAnsiTheme="minorEastAsia" w:hint="default"/>
                <w:sz w:val="23"/>
                <w:szCs w:val="23"/>
              </w:rPr>
            </w:pPr>
            <w:r w:rsidRPr="001B7C0F">
              <w:rPr>
                <w:rFonts w:asciiTheme="minorEastAsia" w:eastAsiaTheme="minorEastAsia" w:hAnsiTheme="minorEastAsia"/>
                <w:sz w:val="23"/>
                <w:szCs w:val="23"/>
              </w:rPr>
              <w:t>委托代理人</w:t>
            </w:r>
          </w:p>
        </w:tc>
        <w:tc>
          <w:tcPr>
            <w:tcW w:w="1655" w:type="dxa"/>
            <w:vAlign w:val="center"/>
          </w:tcPr>
          <w:p w:rsidR="00ED2E88" w:rsidRPr="001B7C0F" w:rsidRDefault="00ED2E88" w:rsidP="005B52A5">
            <w:pPr>
              <w:spacing w:line="500" w:lineRule="exact"/>
              <w:ind w:firstLineChars="0" w:firstLine="0"/>
              <w:jc w:val="center"/>
              <w:rPr>
                <w:rFonts w:asciiTheme="minorEastAsia" w:eastAsiaTheme="minorEastAsia" w:hAnsiTheme="minorEastAsia" w:hint="default"/>
                <w:sz w:val="23"/>
                <w:szCs w:val="23"/>
              </w:rPr>
            </w:pPr>
          </w:p>
        </w:tc>
        <w:tc>
          <w:tcPr>
            <w:tcW w:w="1655" w:type="dxa"/>
            <w:vAlign w:val="center"/>
          </w:tcPr>
          <w:p w:rsidR="00ED2E88" w:rsidRPr="001B7C0F" w:rsidRDefault="00EE4F6D" w:rsidP="005B52A5">
            <w:pPr>
              <w:spacing w:line="500" w:lineRule="exact"/>
              <w:ind w:firstLineChars="0" w:firstLine="0"/>
              <w:jc w:val="center"/>
              <w:rPr>
                <w:rFonts w:asciiTheme="minorEastAsia" w:eastAsiaTheme="minorEastAsia" w:hAnsiTheme="minorEastAsia" w:hint="default"/>
                <w:sz w:val="23"/>
                <w:szCs w:val="23"/>
              </w:rPr>
            </w:pPr>
            <w:r w:rsidRPr="001B7C0F">
              <w:rPr>
                <w:rFonts w:asciiTheme="minorEastAsia" w:eastAsiaTheme="minorEastAsia" w:hAnsiTheme="minorEastAsia"/>
                <w:sz w:val="23"/>
                <w:szCs w:val="23"/>
              </w:rPr>
              <w:t>身份证件号码</w:t>
            </w:r>
          </w:p>
        </w:tc>
        <w:tc>
          <w:tcPr>
            <w:tcW w:w="2978" w:type="dxa"/>
            <w:vAlign w:val="center"/>
          </w:tcPr>
          <w:p w:rsidR="00ED2E88" w:rsidRPr="001B7C0F" w:rsidRDefault="00ED2E88" w:rsidP="005B52A5">
            <w:pPr>
              <w:spacing w:line="500" w:lineRule="exact"/>
              <w:ind w:firstLineChars="0" w:firstLine="0"/>
              <w:jc w:val="center"/>
              <w:rPr>
                <w:rFonts w:asciiTheme="minorEastAsia" w:eastAsiaTheme="minorEastAsia" w:hAnsiTheme="minorEastAsia" w:hint="default"/>
                <w:sz w:val="18"/>
                <w:szCs w:val="18"/>
              </w:rPr>
            </w:pPr>
          </w:p>
        </w:tc>
      </w:tr>
      <w:tr w:rsidR="00ED2E88" w:rsidRPr="001B7C0F">
        <w:trPr>
          <w:trHeight w:val="480"/>
          <w:jc w:val="center"/>
        </w:trPr>
        <w:tc>
          <w:tcPr>
            <w:tcW w:w="577" w:type="dxa"/>
            <w:vMerge/>
          </w:tcPr>
          <w:p w:rsidR="00ED2E88" w:rsidRPr="001B7C0F" w:rsidRDefault="00ED2E88" w:rsidP="005B52A5">
            <w:pPr>
              <w:ind w:firstLineChars="0" w:firstLine="0"/>
              <w:rPr>
                <w:rFonts w:asciiTheme="minorEastAsia" w:eastAsiaTheme="minorEastAsia" w:hAnsiTheme="minorEastAsia" w:hint="default"/>
                <w:sz w:val="23"/>
                <w:szCs w:val="23"/>
              </w:rPr>
            </w:pPr>
          </w:p>
        </w:tc>
        <w:tc>
          <w:tcPr>
            <w:tcW w:w="1819" w:type="dxa"/>
            <w:vAlign w:val="center"/>
          </w:tcPr>
          <w:p w:rsidR="00ED2E88" w:rsidRPr="001B7C0F" w:rsidRDefault="00EE4F6D" w:rsidP="005B52A5">
            <w:pPr>
              <w:spacing w:line="500" w:lineRule="exact"/>
              <w:ind w:firstLineChars="0" w:firstLine="0"/>
              <w:jc w:val="center"/>
              <w:rPr>
                <w:rFonts w:asciiTheme="minorEastAsia" w:eastAsiaTheme="minorEastAsia" w:hAnsiTheme="minorEastAsia" w:hint="default"/>
                <w:sz w:val="23"/>
                <w:szCs w:val="23"/>
              </w:rPr>
            </w:pPr>
            <w:r w:rsidRPr="001B7C0F">
              <w:rPr>
                <w:rFonts w:asciiTheme="minorEastAsia" w:eastAsiaTheme="minorEastAsia" w:hAnsiTheme="minorEastAsia"/>
                <w:sz w:val="23"/>
                <w:szCs w:val="23"/>
              </w:rPr>
              <w:t>联系电话</w:t>
            </w:r>
          </w:p>
        </w:tc>
        <w:tc>
          <w:tcPr>
            <w:tcW w:w="1655" w:type="dxa"/>
            <w:vAlign w:val="center"/>
          </w:tcPr>
          <w:p w:rsidR="00ED2E88" w:rsidRPr="001B7C0F" w:rsidRDefault="00ED2E88" w:rsidP="005B52A5">
            <w:pPr>
              <w:spacing w:line="500" w:lineRule="exact"/>
              <w:ind w:firstLineChars="0" w:firstLine="0"/>
              <w:jc w:val="center"/>
              <w:rPr>
                <w:rFonts w:asciiTheme="minorEastAsia" w:eastAsiaTheme="minorEastAsia" w:hAnsiTheme="minorEastAsia" w:hint="default"/>
                <w:sz w:val="23"/>
                <w:szCs w:val="23"/>
              </w:rPr>
            </w:pPr>
          </w:p>
        </w:tc>
        <w:tc>
          <w:tcPr>
            <w:tcW w:w="1655" w:type="dxa"/>
            <w:vAlign w:val="center"/>
          </w:tcPr>
          <w:p w:rsidR="00ED2E88" w:rsidRPr="001B7C0F" w:rsidRDefault="00EE4F6D" w:rsidP="005B52A5">
            <w:pPr>
              <w:spacing w:line="500" w:lineRule="exact"/>
              <w:ind w:firstLineChars="0" w:firstLine="0"/>
              <w:jc w:val="center"/>
              <w:rPr>
                <w:rFonts w:asciiTheme="minorEastAsia" w:eastAsiaTheme="minorEastAsia" w:hAnsiTheme="minorEastAsia" w:hint="default"/>
                <w:sz w:val="23"/>
                <w:szCs w:val="23"/>
              </w:rPr>
            </w:pPr>
            <w:r w:rsidRPr="001B7C0F">
              <w:rPr>
                <w:rFonts w:asciiTheme="minorEastAsia" w:eastAsiaTheme="minorEastAsia" w:hAnsiTheme="minorEastAsia"/>
                <w:sz w:val="23"/>
                <w:szCs w:val="23"/>
              </w:rPr>
              <w:t>联系地址</w:t>
            </w:r>
          </w:p>
        </w:tc>
        <w:tc>
          <w:tcPr>
            <w:tcW w:w="2978" w:type="dxa"/>
            <w:vAlign w:val="center"/>
          </w:tcPr>
          <w:p w:rsidR="00ED2E88" w:rsidRPr="001B7C0F" w:rsidRDefault="00ED2E88" w:rsidP="005B52A5">
            <w:pPr>
              <w:spacing w:line="500" w:lineRule="exact"/>
              <w:ind w:firstLineChars="0" w:firstLine="0"/>
              <w:jc w:val="center"/>
              <w:rPr>
                <w:rFonts w:asciiTheme="minorEastAsia" w:eastAsiaTheme="minorEastAsia" w:hAnsiTheme="minorEastAsia" w:hint="default"/>
                <w:sz w:val="18"/>
                <w:szCs w:val="18"/>
              </w:rPr>
            </w:pPr>
          </w:p>
        </w:tc>
      </w:tr>
      <w:tr w:rsidR="00ED2E88" w:rsidRPr="001B7C0F">
        <w:trPr>
          <w:trHeight w:val="2540"/>
          <w:jc w:val="center"/>
        </w:trPr>
        <w:tc>
          <w:tcPr>
            <w:tcW w:w="577" w:type="dxa"/>
            <w:vAlign w:val="center"/>
          </w:tcPr>
          <w:p w:rsidR="00ED2E88" w:rsidRPr="001B7C0F" w:rsidRDefault="005B52A5" w:rsidP="005B52A5">
            <w:pPr>
              <w:ind w:firstLineChars="0" w:firstLine="0"/>
              <w:jc w:val="center"/>
              <w:rPr>
                <w:rFonts w:asciiTheme="minorEastAsia" w:eastAsiaTheme="minorEastAsia" w:hAnsiTheme="minorEastAsia" w:hint="default"/>
                <w:sz w:val="23"/>
                <w:szCs w:val="23"/>
              </w:rPr>
            </w:pPr>
            <w:r>
              <w:rPr>
                <w:rFonts w:asciiTheme="minorEastAsia" w:eastAsiaTheme="minorEastAsia" w:hAnsiTheme="minorEastAsia"/>
                <w:sz w:val="23"/>
                <w:szCs w:val="23"/>
              </w:rPr>
              <w:t>申请事项</w:t>
            </w:r>
          </w:p>
        </w:tc>
        <w:tc>
          <w:tcPr>
            <w:tcW w:w="8107" w:type="dxa"/>
            <w:gridSpan w:val="4"/>
          </w:tcPr>
          <w:p w:rsidR="00ED2E88" w:rsidRPr="001B7C0F" w:rsidRDefault="00EE4F6D" w:rsidP="005B52A5">
            <w:pPr>
              <w:spacing w:line="400" w:lineRule="exact"/>
              <w:ind w:firstLineChars="0" w:firstLine="0"/>
              <w:rPr>
                <w:rFonts w:asciiTheme="minorEastAsia" w:eastAsiaTheme="minorEastAsia" w:hAnsiTheme="minorEastAsia" w:hint="default"/>
                <w:sz w:val="23"/>
                <w:szCs w:val="23"/>
              </w:rPr>
            </w:pPr>
            <w:r w:rsidRPr="005B52A5">
              <w:rPr>
                <w:rFonts w:asciiTheme="minorEastAsia" w:eastAsiaTheme="minorEastAsia" w:hAnsiTheme="minorEastAsia"/>
                <w:b/>
                <w:bCs/>
                <w:color w:val="0000FF"/>
                <w:sz w:val="23"/>
                <w:szCs w:val="23"/>
              </w:rPr>
              <w:sym w:font="Wingdings 2" w:char="0052"/>
            </w:r>
            <w:r w:rsidRPr="001B7C0F">
              <w:rPr>
                <w:rFonts w:asciiTheme="minorEastAsia" w:eastAsiaTheme="minorEastAsia" w:hAnsiTheme="minorEastAsia"/>
                <w:sz w:val="23"/>
                <w:szCs w:val="23"/>
              </w:rPr>
              <w:t>企业印制发票审批</w:t>
            </w:r>
          </w:p>
          <w:p w:rsidR="00ED2E88" w:rsidRPr="001B7C0F" w:rsidRDefault="00EE4F6D" w:rsidP="005B52A5">
            <w:pPr>
              <w:spacing w:line="400" w:lineRule="exact"/>
              <w:ind w:firstLineChars="0" w:firstLine="0"/>
              <w:rPr>
                <w:rFonts w:asciiTheme="minorEastAsia" w:eastAsiaTheme="minorEastAsia" w:hAnsiTheme="minorEastAsia" w:hint="default"/>
                <w:sz w:val="23"/>
                <w:szCs w:val="23"/>
              </w:rPr>
            </w:pPr>
            <w:r w:rsidRPr="001B7C0F">
              <w:rPr>
                <w:rFonts w:asciiTheme="minorEastAsia" w:eastAsiaTheme="minorEastAsia" w:hAnsiTheme="minorEastAsia"/>
                <w:sz w:val="23"/>
                <w:szCs w:val="23"/>
              </w:rPr>
              <w:t>□对纳税人延期申报的核准</w:t>
            </w:r>
          </w:p>
          <w:p w:rsidR="00ED2E88" w:rsidRPr="001B7C0F" w:rsidRDefault="00EE4F6D" w:rsidP="005B52A5">
            <w:pPr>
              <w:spacing w:line="400" w:lineRule="exact"/>
              <w:ind w:firstLineChars="0" w:firstLine="0"/>
              <w:rPr>
                <w:rFonts w:asciiTheme="minorEastAsia" w:eastAsiaTheme="minorEastAsia" w:hAnsiTheme="minorEastAsia" w:hint="default"/>
                <w:sz w:val="23"/>
                <w:szCs w:val="23"/>
              </w:rPr>
            </w:pPr>
            <w:r w:rsidRPr="001B7C0F">
              <w:rPr>
                <w:rFonts w:asciiTheme="minorEastAsia" w:eastAsiaTheme="minorEastAsia" w:hAnsiTheme="minorEastAsia"/>
                <w:sz w:val="23"/>
                <w:szCs w:val="23"/>
              </w:rPr>
              <w:t>□对纳税人延期缴纳税款的核准</w:t>
            </w:r>
          </w:p>
          <w:p w:rsidR="00ED2E88" w:rsidRPr="001B7C0F" w:rsidRDefault="00EE4F6D" w:rsidP="005B52A5">
            <w:pPr>
              <w:spacing w:line="400" w:lineRule="exact"/>
              <w:ind w:firstLineChars="0" w:firstLine="0"/>
              <w:rPr>
                <w:rFonts w:asciiTheme="minorEastAsia" w:eastAsiaTheme="minorEastAsia" w:hAnsiTheme="minorEastAsia" w:hint="default"/>
                <w:sz w:val="23"/>
                <w:szCs w:val="23"/>
              </w:rPr>
            </w:pPr>
            <w:r w:rsidRPr="001B7C0F">
              <w:rPr>
                <w:rFonts w:asciiTheme="minorEastAsia" w:eastAsiaTheme="minorEastAsia" w:hAnsiTheme="minorEastAsia"/>
                <w:sz w:val="23"/>
                <w:szCs w:val="23"/>
              </w:rPr>
              <w:sym w:font="Wingdings 2" w:char="00A3"/>
            </w:r>
            <w:r w:rsidRPr="001B7C0F">
              <w:rPr>
                <w:rFonts w:asciiTheme="minorEastAsia" w:eastAsiaTheme="minorEastAsia" w:hAnsiTheme="minorEastAsia"/>
                <w:sz w:val="23"/>
                <w:szCs w:val="23"/>
              </w:rPr>
              <w:t>增值税专用发票（增值税税控系统）最高开票限额审批</w:t>
            </w:r>
          </w:p>
          <w:p w:rsidR="00ED2E88" w:rsidRPr="001B7C0F" w:rsidRDefault="005B52A5" w:rsidP="005B52A5">
            <w:pPr>
              <w:spacing w:line="400" w:lineRule="exact"/>
              <w:ind w:firstLineChars="0" w:firstLine="0"/>
              <w:rPr>
                <w:rFonts w:asciiTheme="minorEastAsia" w:eastAsiaTheme="minorEastAsia" w:hAnsiTheme="minorEastAsia" w:hint="default"/>
                <w:sz w:val="23"/>
                <w:szCs w:val="23"/>
              </w:rPr>
            </w:pPr>
            <w:r w:rsidRPr="001B7C0F">
              <w:rPr>
                <w:rFonts w:asciiTheme="minorEastAsia" w:eastAsiaTheme="minorEastAsia" w:hAnsiTheme="minorEastAsia"/>
                <w:sz w:val="23"/>
                <w:szCs w:val="23"/>
              </w:rPr>
              <w:sym w:font="Wingdings 2" w:char="00A3"/>
            </w:r>
            <w:r w:rsidR="00EE4F6D" w:rsidRPr="001B7C0F">
              <w:rPr>
                <w:rFonts w:asciiTheme="minorEastAsia" w:eastAsiaTheme="minorEastAsia" w:hAnsiTheme="minorEastAsia"/>
                <w:sz w:val="23"/>
                <w:szCs w:val="23"/>
              </w:rPr>
              <w:t>对纳税人变更纳税定额的核准</w:t>
            </w:r>
          </w:p>
          <w:p w:rsidR="00ED2E88" w:rsidRPr="001B7C0F" w:rsidRDefault="00EE4F6D" w:rsidP="005B52A5">
            <w:pPr>
              <w:spacing w:line="400" w:lineRule="exact"/>
              <w:ind w:firstLineChars="0" w:firstLine="0"/>
              <w:rPr>
                <w:rFonts w:asciiTheme="minorEastAsia" w:eastAsiaTheme="minorEastAsia" w:hAnsiTheme="minorEastAsia" w:hint="default"/>
                <w:sz w:val="23"/>
                <w:szCs w:val="23"/>
              </w:rPr>
            </w:pPr>
            <w:r w:rsidRPr="001B7C0F">
              <w:rPr>
                <w:rFonts w:asciiTheme="minorEastAsia" w:eastAsiaTheme="minorEastAsia" w:hAnsiTheme="minorEastAsia"/>
                <w:sz w:val="23"/>
                <w:szCs w:val="23"/>
              </w:rPr>
              <w:t>□对采取实际利润额预缴以外的其他企业所得税预缴方式的核定</w:t>
            </w:r>
          </w:p>
        </w:tc>
      </w:tr>
      <w:tr w:rsidR="00ED2E88" w:rsidRPr="001B7C0F">
        <w:trPr>
          <w:trHeight w:val="1213"/>
          <w:jc w:val="center"/>
        </w:trPr>
        <w:tc>
          <w:tcPr>
            <w:tcW w:w="577" w:type="dxa"/>
            <w:vAlign w:val="center"/>
          </w:tcPr>
          <w:p w:rsidR="00ED2E88" w:rsidRPr="001B7C0F" w:rsidRDefault="00EE4F6D" w:rsidP="005B52A5">
            <w:pPr>
              <w:ind w:firstLineChars="0" w:firstLine="0"/>
              <w:jc w:val="center"/>
              <w:rPr>
                <w:rFonts w:asciiTheme="minorEastAsia" w:eastAsiaTheme="minorEastAsia" w:hAnsiTheme="minorEastAsia" w:hint="default"/>
                <w:sz w:val="23"/>
                <w:szCs w:val="23"/>
              </w:rPr>
            </w:pPr>
            <w:r w:rsidRPr="001B7C0F">
              <w:rPr>
                <w:rFonts w:asciiTheme="minorEastAsia" w:eastAsiaTheme="minorEastAsia" w:hAnsiTheme="minorEastAsia"/>
                <w:sz w:val="23"/>
                <w:szCs w:val="23"/>
              </w:rPr>
              <w:lastRenderedPageBreak/>
              <w:t>申请材料</w:t>
            </w:r>
          </w:p>
        </w:tc>
        <w:tc>
          <w:tcPr>
            <w:tcW w:w="8107" w:type="dxa"/>
            <w:gridSpan w:val="4"/>
          </w:tcPr>
          <w:p w:rsidR="00ED2E88" w:rsidRPr="001B7C0F" w:rsidRDefault="00EE4F6D" w:rsidP="005B52A5">
            <w:pPr>
              <w:spacing w:line="360" w:lineRule="exact"/>
              <w:ind w:firstLineChars="0" w:firstLine="0"/>
              <w:rPr>
                <w:rFonts w:asciiTheme="minorEastAsia" w:eastAsiaTheme="minorEastAsia" w:hAnsiTheme="minorEastAsia" w:hint="default"/>
                <w:b/>
                <w:sz w:val="23"/>
                <w:szCs w:val="23"/>
              </w:rPr>
            </w:pPr>
            <w:r w:rsidRPr="001B7C0F">
              <w:rPr>
                <w:rFonts w:asciiTheme="minorEastAsia" w:eastAsiaTheme="minorEastAsia" w:hAnsiTheme="minorEastAsia"/>
                <w:b/>
                <w:sz w:val="23"/>
                <w:szCs w:val="23"/>
              </w:rPr>
              <w:t>除提供经办人身份证件（□）外，应根据申请事项提供以下相应材料：</w:t>
            </w:r>
          </w:p>
          <w:p w:rsidR="00ED2E88" w:rsidRPr="001B7C0F" w:rsidRDefault="00EE4F6D" w:rsidP="005B52A5">
            <w:pPr>
              <w:ind w:firstLineChars="0" w:firstLine="0"/>
              <w:rPr>
                <w:rFonts w:asciiTheme="minorEastAsia" w:eastAsiaTheme="minorEastAsia" w:hAnsiTheme="minorEastAsia" w:hint="default"/>
                <w:b/>
                <w:sz w:val="23"/>
                <w:szCs w:val="23"/>
              </w:rPr>
            </w:pPr>
            <w:r w:rsidRPr="001B7C0F">
              <w:rPr>
                <w:rFonts w:asciiTheme="minorEastAsia" w:eastAsiaTheme="minorEastAsia" w:hAnsiTheme="minorEastAsia"/>
                <w:b/>
                <w:sz w:val="23"/>
                <w:szCs w:val="23"/>
              </w:rPr>
              <w:t>一、企业印制发票审批</w:t>
            </w:r>
          </w:p>
          <w:p w:rsidR="00ED2E88" w:rsidRPr="001B7C0F" w:rsidRDefault="00EE4F6D" w:rsidP="005B52A5">
            <w:pPr>
              <w:spacing w:line="400" w:lineRule="exact"/>
              <w:ind w:firstLineChars="0" w:firstLine="0"/>
              <w:rPr>
                <w:rFonts w:asciiTheme="minorEastAsia" w:eastAsiaTheme="minorEastAsia" w:hAnsiTheme="minorEastAsia" w:hint="default"/>
                <w:sz w:val="23"/>
                <w:szCs w:val="23"/>
              </w:rPr>
            </w:pPr>
            <w:r w:rsidRPr="005B52A5">
              <w:rPr>
                <w:rFonts w:asciiTheme="minorEastAsia" w:eastAsiaTheme="minorEastAsia" w:hAnsiTheme="minorEastAsia"/>
                <w:b/>
                <w:bCs/>
                <w:color w:val="0000FF"/>
                <w:sz w:val="23"/>
                <w:szCs w:val="23"/>
              </w:rPr>
              <w:sym w:font="Wingdings 2" w:char="0052"/>
            </w:r>
            <w:r w:rsidRPr="001B7C0F">
              <w:rPr>
                <w:rFonts w:asciiTheme="minorEastAsia" w:eastAsiaTheme="minorEastAsia" w:hAnsiTheme="minorEastAsia"/>
                <w:sz w:val="23"/>
                <w:szCs w:val="23"/>
              </w:rPr>
              <w:t>1</w:t>
            </w:r>
            <w:r w:rsidR="00383120">
              <w:rPr>
                <w:rFonts w:asciiTheme="minorEastAsia" w:eastAsiaTheme="minorEastAsia" w:hAnsiTheme="minorEastAsia"/>
                <w:sz w:val="23"/>
                <w:szCs w:val="23"/>
              </w:rPr>
              <w:t>.</w:t>
            </w:r>
            <w:r w:rsidRPr="001B7C0F">
              <w:rPr>
                <w:rFonts w:asciiTheme="minorEastAsia" w:eastAsiaTheme="minorEastAsia" w:hAnsiTheme="minorEastAsia"/>
                <w:sz w:val="23"/>
                <w:szCs w:val="23"/>
              </w:rPr>
              <w:t>《印刷经营许可证》或《其他印刷品印制许可证》</w:t>
            </w:r>
          </w:p>
          <w:p w:rsidR="00ED2E88" w:rsidRPr="001B7C0F" w:rsidRDefault="00EE4F6D" w:rsidP="005B52A5">
            <w:pPr>
              <w:spacing w:line="400" w:lineRule="exact"/>
              <w:ind w:firstLineChars="0" w:firstLine="0"/>
              <w:rPr>
                <w:rFonts w:asciiTheme="minorEastAsia" w:eastAsiaTheme="minorEastAsia" w:hAnsiTheme="minorEastAsia" w:hint="default"/>
                <w:sz w:val="23"/>
                <w:szCs w:val="23"/>
              </w:rPr>
            </w:pPr>
            <w:r w:rsidRPr="005B52A5">
              <w:rPr>
                <w:rFonts w:asciiTheme="minorEastAsia" w:eastAsiaTheme="minorEastAsia" w:hAnsiTheme="minorEastAsia"/>
                <w:b/>
                <w:bCs/>
                <w:color w:val="0000FF"/>
                <w:sz w:val="23"/>
                <w:szCs w:val="23"/>
              </w:rPr>
              <w:sym w:font="Wingdings 2" w:char="0052"/>
            </w:r>
            <w:r w:rsidRPr="001B7C0F">
              <w:rPr>
                <w:rFonts w:asciiTheme="minorEastAsia" w:eastAsiaTheme="minorEastAsia" w:hAnsiTheme="minorEastAsia"/>
                <w:sz w:val="23"/>
                <w:szCs w:val="23"/>
              </w:rPr>
              <w:t>2</w:t>
            </w:r>
            <w:r w:rsidR="00383120">
              <w:rPr>
                <w:rFonts w:asciiTheme="minorEastAsia" w:eastAsiaTheme="minorEastAsia" w:hAnsiTheme="minorEastAsia"/>
                <w:sz w:val="23"/>
                <w:szCs w:val="23"/>
              </w:rPr>
              <w:t>.</w:t>
            </w:r>
            <w:r w:rsidRPr="001B7C0F">
              <w:rPr>
                <w:rFonts w:asciiTheme="minorEastAsia" w:eastAsiaTheme="minorEastAsia" w:hAnsiTheme="minorEastAsia"/>
                <w:sz w:val="23"/>
                <w:szCs w:val="23"/>
              </w:rPr>
              <w:t>生产设备、生产流程及安全管理制度</w:t>
            </w:r>
          </w:p>
          <w:p w:rsidR="00ED2E88" w:rsidRPr="001B7C0F" w:rsidRDefault="00EE4F6D" w:rsidP="005B52A5">
            <w:pPr>
              <w:spacing w:line="400" w:lineRule="exact"/>
              <w:ind w:firstLineChars="0" w:firstLine="0"/>
              <w:rPr>
                <w:rFonts w:asciiTheme="minorEastAsia" w:eastAsiaTheme="minorEastAsia" w:hAnsiTheme="minorEastAsia" w:hint="default"/>
                <w:sz w:val="23"/>
                <w:szCs w:val="23"/>
              </w:rPr>
            </w:pPr>
            <w:r w:rsidRPr="005B52A5">
              <w:rPr>
                <w:rFonts w:asciiTheme="minorEastAsia" w:eastAsiaTheme="minorEastAsia" w:hAnsiTheme="minorEastAsia"/>
                <w:b/>
                <w:bCs/>
                <w:color w:val="0000FF"/>
                <w:sz w:val="23"/>
                <w:szCs w:val="23"/>
              </w:rPr>
              <w:sym w:font="Wingdings 2" w:char="0052"/>
            </w:r>
            <w:r w:rsidRPr="001B7C0F">
              <w:rPr>
                <w:rFonts w:asciiTheme="minorEastAsia" w:eastAsiaTheme="minorEastAsia" w:hAnsiTheme="minorEastAsia"/>
                <w:sz w:val="23"/>
                <w:szCs w:val="23"/>
              </w:rPr>
              <w:t>3</w:t>
            </w:r>
            <w:r w:rsidR="00383120">
              <w:rPr>
                <w:rFonts w:asciiTheme="minorEastAsia" w:eastAsiaTheme="minorEastAsia" w:hAnsiTheme="minorEastAsia"/>
                <w:sz w:val="23"/>
                <w:szCs w:val="23"/>
              </w:rPr>
              <w:t>.</w:t>
            </w:r>
            <w:r w:rsidRPr="001B7C0F">
              <w:rPr>
                <w:rFonts w:asciiTheme="minorEastAsia" w:eastAsiaTheme="minorEastAsia" w:hAnsiTheme="minorEastAsia"/>
                <w:sz w:val="23"/>
                <w:szCs w:val="23"/>
              </w:rPr>
              <w:t>生产工艺及产品检验制度</w:t>
            </w:r>
          </w:p>
          <w:p w:rsidR="00ED2E88" w:rsidRPr="001B7C0F" w:rsidRDefault="00EE4F6D" w:rsidP="005B52A5">
            <w:pPr>
              <w:spacing w:line="400" w:lineRule="exact"/>
              <w:ind w:firstLineChars="0" w:firstLine="0"/>
              <w:rPr>
                <w:rFonts w:asciiTheme="minorEastAsia" w:eastAsiaTheme="minorEastAsia" w:hAnsiTheme="minorEastAsia" w:hint="default"/>
                <w:sz w:val="23"/>
                <w:szCs w:val="23"/>
              </w:rPr>
            </w:pPr>
            <w:r w:rsidRPr="005B52A5">
              <w:rPr>
                <w:rFonts w:asciiTheme="minorEastAsia" w:eastAsiaTheme="minorEastAsia" w:hAnsiTheme="minorEastAsia"/>
                <w:b/>
                <w:bCs/>
                <w:color w:val="0000FF"/>
                <w:sz w:val="23"/>
                <w:szCs w:val="23"/>
              </w:rPr>
              <w:sym w:font="Wingdings 2" w:char="0052"/>
            </w:r>
            <w:r w:rsidRPr="001B7C0F">
              <w:rPr>
                <w:rFonts w:asciiTheme="minorEastAsia" w:eastAsiaTheme="minorEastAsia" w:hAnsiTheme="minorEastAsia"/>
                <w:sz w:val="23"/>
                <w:szCs w:val="23"/>
              </w:rPr>
              <w:t>4</w:t>
            </w:r>
            <w:r w:rsidR="00383120">
              <w:rPr>
                <w:rFonts w:asciiTheme="minorEastAsia" w:eastAsiaTheme="minorEastAsia" w:hAnsiTheme="minorEastAsia"/>
                <w:sz w:val="23"/>
                <w:szCs w:val="23"/>
              </w:rPr>
              <w:t>.</w:t>
            </w:r>
            <w:r w:rsidRPr="001B7C0F">
              <w:rPr>
                <w:rFonts w:asciiTheme="minorEastAsia" w:eastAsiaTheme="minorEastAsia" w:hAnsiTheme="minorEastAsia"/>
                <w:sz w:val="23"/>
                <w:szCs w:val="23"/>
              </w:rPr>
              <w:t>保存、运输及交付相关制度</w:t>
            </w:r>
          </w:p>
          <w:p w:rsidR="00ED2E88" w:rsidRPr="001B7C0F" w:rsidRDefault="00EE4F6D" w:rsidP="005B52A5">
            <w:pPr>
              <w:spacing w:line="400" w:lineRule="exact"/>
              <w:ind w:firstLineChars="0" w:firstLine="0"/>
              <w:rPr>
                <w:rFonts w:asciiTheme="minorEastAsia" w:eastAsiaTheme="minorEastAsia" w:hAnsiTheme="minorEastAsia" w:hint="default"/>
                <w:b/>
                <w:sz w:val="23"/>
                <w:szCs w:val="23"/>
              </w:rPr>
            </w:pPr>
            <w:r w:rsidRPr="001B7C0F">
              <w:rPr>
                <w:rFonts w:asciiTheme="minorEastAsia" w:eastAsiaTheme="minorEastAsia" w:hAnsiTheme="minorEastAsia"/>
                <w:b/>
                <w:sz w:val="23"/>
                <w:szCs w:val="23"/>
              </w:rPr>
              <w:t>二、对纳税人延期缴纳税款的核准</w:t>
            </w:r>
          </w:p>
          <w:p w:rsidR="00ED2E88" w:rsidRPr="001B7C0F" w:rsidRDefault="00EE4F6D" w:rsidP="005B52A5">
            <w:pPr>
              <w:spacing w:line="400" w:lineRule="exact"/>
              <w:ind w:firstLineChars="0" w:firstLine="0"/>
              <w:rPr>
                <w:rFonts w:asciiTheme="minorEastAsia" w:eastAsiaTheme="minorEastAsia" w:hAnsiTheme="minorEastAsia" w:hint="default"/>
                <w:sz w:val="23"/>
                <w:szCs w:val="23"/>
              </w:rPr>
            </w:pPr>
            <w:r w:rsidRPr="001B7C0F">
              <w:rPr>
                <w:rFonts w:asciiTheme="minorEastAsia" w:eastAsiaTheme="minorEastAsia" w:hAnsiTheme="minorEastAsia"/>
                <w:sz w:val="23"/>
                <w:szCs w:val="23"/>
              </w:rPr>
              <w:t>□1</w:t>
            </w:r>
            <w:r w:rsidR="00383120">
              <w:rPr>
                <w:rFonts w:asciiTheme="minorEastAsia" w:eastAsiaTheme="minorEastAsia" w:hAnsiTheme="minorEastAsia"/>
                <w:sz w:val="23"/>
                <w:szCs w:val="23"/>
              </w:rPr>
              <w:t>.</w:t>
            </w:r>
            <w:r w:rsidRPr="001B7C0F">
              <w:rPr>
                <w:rFonts w:asciiTheme="minorEastAsia" w:eastAsiaTheme="minorEastAsia" w:hAnsiTheme="minorEastAsia"/>
                <w:sz w:val="23"/>
                <w:szCs w:val="23"/>
              </w:rPr>
              <w:t>《延期缴纳税款申请审批表》</w:t>
            </w:r>
          </w:p>
          <w:p w:rsidR="00ED2E88" w:rsidRPr="001B7C0F" w:rsidRDefault="00EE4F6D" w:rsidP="005B52A5">
            <w:pPr>
              <w:spacing w:line="400" w:lineRule="exact"/>
              <w:ind w:firstLineChars="0" w:firstLine="0"/>
              <w:rPr>
                <w:rFonts w:asciiTheme="minorEastAsia" w:eastAsiaTheme="minorEastAsia" w:hAnsiTheme="minorEastAsia" w:hint="default"/>
                <w:sz w:val="23"/>
                <w:szCs w:val="23"/>
              </w:rPr>
            </w:pPr>
            <w:r w:rsidRPr="001B7C0F">
              <w:rPr>
                <w:rFonts w:asciiTheme="minorEastAsia" w:eastAsiaTheme="minorEastAsia" w:hAnsiTheme="minorEastAsia"/>
                <w:sz w:val="23"/>
                <w:szCs w:val="23"/>
              </w:rPr>
              <w:t>□2</w:t>
            </w:r>
            <w:r w:rsidR="00383120">
              <w:rPr>
                <w:rFonts w:asciiTheme="minorEastAsia" w:eastAsiaTheme="minorEastAsia" w:hAnsiTheme="minorEastAsia"/>
                <w:sz w:val="23"/>
                <w:szCs w:val="23"/>
              </w:rPr>
              <w:t>.</w:t>
            </w:r>
            <w:r w:rsidRPr="001B7C0F">
              <w:rPr>
                <w:rFonts w:asciiTheme="minorEastAsia" w:eastAsiaTheme="minorEastAsia" w:hAnsiTheme="minorEastAsia"/>
                <w:sz w:val="23"/>
                <w:szCs w:val="23"/>
              </w:rPr>
              <w:t>纳税人申请延期缴纳税款报告（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rsidR="00ED2E88" w:rsidRPr="001B7C0F" w:rsidRDefault="00EE4F6D" w:rsidP="005B52A5">
            <w:pPr>
              <w:spacing w:line="400" w:lineRule="exact"/>
              <w:ind w:firstLineChars="0" w:firstLine="0"/>
              <w:rPr>
                <w:rFonts w:asciiTheme="minorEastAsia" w:eastAsiaTheme="minorEastAsia" w:hAnsiTheme="minorEastAsia" w:hint="default"/>
                <w:sz w:val="23"/>
                <w:szCs w:val="23"/>
              </w:rPr>
            </w:pPr>
            <w:r w:rsidRPr="001B7C0F">
              <w:rPr>
                <w:rFonts w:asciiTheme="minorEastAsia" w:eastAsiaTheme="minorEastAsia" w:hAnsiTheme="minorEastAsia"/>
                <w:sz w:val="23"/>
                <w:szCs w:val="23"/>
              </w:rPr>
              <w:t>□3</w:t>
            </w:r>
            <w:r w:rsidR="00383120">
              <w:rPr>
                <w:rFonts w:asciiTheme="minorEastAsia" w:eastAsiaTheme="minorEastAsia" w:hAnsiTheme="minorEastAsia"/>
                <w:sz w:val="23"/>
                <w:szCs w:val="23"/>
              </w:rPr>
              <w:t>.</w:t>
            </w:r>
            <w:r w:rsidRPr="001B7C0F">
              <w:rPr>
                <w:rFonts w:asciiTheme="minorEastAsia" w:eastAsiaTheme="minorEastAsia" w:hAnsiTheme="minorEastAsia"/>
                <w:sz w:val="23"/>
                <w:szCs w:val="23"/>
              </w:rPr>
              <w:t>当期货币资金余额情况及所有银行存款账户的对账单</w:t>
            </w:r>
          </w:p>
          <w:p w:rsidR="00ED2E88" w:rsidRPr="001B7C0F" w:rsidRDefault="00EE4F6D" w:rsidP="005B52A5">
            <w:pPr>
              <w:spacing w:line="400" w:lineRule="exact"/>
              <w:ind w:firstLineChars="0" w:firstLine="0"/>
              <w:rPr>
                <w:rFonts w:asciiTheme="minorEastAsia" w:eastAsiaTheme="minorEastAsia" w:hAnsiTheme="minorEastAsia" w:hint="default"/>
                <w:sz w:val="23"/>
                <w:szCs w:val="23"/>
              </w:rPr>
            </w:pPr>
            <w:r w:rsidRPr="001B7C0F">
              <w:rPr>
                <w:rFonts w:asciiTheme="minorEastAsia" w:eastAsiaTheme="minorEastAsia" w:hAnsiTheme="minorEastAsia"/>
                <w:sz w:val="23"/>
                <w:szCs w:val="23"/>
              </w:rPr>
              <w:t>□4</w:t>
            </w:r>
            <w:r w:rsidR="00383120">
              <w:rPr>
                <w:rFonts w:asciiTheme="minorEastAsia" w:eastAsiaTheme="minorEastAsia" w:hAnsiTheme="minorEastAsia"/>
                <w:sz w:val="23"/>
                <w:szCs w:val="23"/>
              </w:rPr>
              <w:t>.</w:t>
            </w:r>
            <w:r w:rsidRPr="001B7C0F">
              <w:rPr>
                <w:rFonts w:asciiTheme="minorEastAsia" w:eastAsiaTheme="minorEastAsia" w:hAnsiTheme="minorEastAsia"/>
                <w:sz w:val="23"/>
                <w:szCs w:val="23"/>
              </w:rPr>
              <w:t>应付职工工资和社会保险费等省税务机关要求提供的支出预算</w:t>
            </w:r>
          </w:p>
          <w:p w:rsidR="00ED2E88" w:rsidRPr="001B7C0F" w:rsidRDefault="00EE4F6D" w:rsidP="005B52A5">
            <w:pPr>
              <w:spacing w:line="400" w:lineRule="exact"/>
              <w:ind w:firstLineChars="0" w:firstLine="0"/>
              <w:rPr>
                <w:rFonts w:asciiTheme="minorEastAsia" w:eastAsiaTheme="minorEastAsia" w:hAnsiTheme="minorEastAsia" w:hint="default"/>
                <w:sz w:val="23"/>
                <w:szCs w:val="23"/>
              </w:rPr>
            </w:pPr>
            <w:r w:rsidRPr="001B7C0F">
              <w:rPr>
                <w:rFonts w:asciiTheme="minorEastAsia" w:eastAsiaTheme="minorEastAsia" w:hAnsiTheme="minorEastAsia"/>
                <w:sz w:val="23"/>
                <w:szCs w:val="23"/>
              </w:rPr>
              <w:t>□5</w:t>
            </w:r>
            <w:r w:rsidR="00383120">
              <w:rPr>
                <w:rFonts w:asciiTheme="minorEastAsia" w:eastAsiaTheme="minorEastAsia" w:hAnsiTheme="minorEastAsia"/>
                <w:sz w:val="23"/>
                <w:szCs w:val="23"/>
              </w:rPr>
              <w:t>.</w:t>
            </w:r>
            <w:r w:rsidRPr="001B7C0F">
              <w:rPr>
                <w:rFonts w:asciiTheme="minorEastAsia" w:eastAsiaTheme="minorEastAsia" w:hAnsiTheme="minorEastAsia"/>
                <w:sz w:val="23"/>
                <w:szCs w:val="23"/>
              </w:rPr>
              <w:t>《资产负债表》</w:t>
            </w:r>
          </w:p>
          <w:p w:rsidR="00ED2E88" w:rsidRPr="001B7C0F" w:rsidRDefault="00EE4F6D" w:rsidP="005B52A5">
            <w:pPr>
              <w:ind w:firstLineChars="0" w:firstLine="0"/>
              <w:rPr>
                <w:rFonts w:asciiTheme="minorEastAsia" w:eastAsiaTheme="minorEastAsia" w:hAnsiTheme="minorEastAsia" w:hint="default"/>
                <w:b/>
                <w:sz w:val="23"/>
                <w:szCs w:val="23"/>
              </w:rPr>
            </w:pPr>
            <w:r w:rsidRPr="001B7C0F">
              <w:rPr>
                <w:rFonts w:asciiTheme="minorEastAsia" w:eastAsiaTheme="minorEastAsia" w:hAnsiTheme="minorEastAsia"/>
                <w:b/>
                <w:sz w:val="23"/>
                <w:szCs w:val="23"/>
              </w:rPr>
              <w:t>三、对纳税人延期申报的核准</w:t>
            </w:r>
          </w:p>
          <w:p w:rsidR="00ED2E88" w:rsidRPr="001B7C0F" w:rsidRDefault="00EE4F6D" w:rsidP="005B52A5">
            <w:pPr>
              <w:spacing w:line="360" w:lineRule="exact"/>
              <w:ind w:firstLineChars="0" w:firstLine="0"/>
              <w:rPr>
                <w:rFonts w:asciiTheme="minorEastAsia" w:eastAsiaTheme="minorEastAsia" w:hAnsiTheme="minorEastAsia" w:hint="default"/>
                <w:sz w:val="23"/>
                <w:szCs w:val="23"/>
              </w:rPr>
            </w:pPr>
            <w:r w:rsidRPr="001B7C0F">
              <w:rPr>
                <w:rFonts w:asciiTheme="minorEastAsia" w:eastAsiaTheme="minorEastAsia" w:hAnsiTheme="minorEastAsia"/>
                <w:sz w:val="23"/>
                <w:szCs w:val="23"/>
              </w:rPr>
              <w:t>□1</w:t>
            </w:r>
            <w:r w:rsidR="00383120">
              <w:rPr>
                <w:rFonts w:asciiTheme="minorEastAsia" w:eastAsiaTheme="minorEastAsia" w:hAnsiTheme="minorEastAsia"/>
                <w:sz w:val="23"/>
                <w:szCs w:val="23"/>
              </w:rPr>
              <w:t>.</w:t>
            </w:r>
            <w:r w:rsidRPr="001B7C0F">
              <w:rPr>
                <w:rFonts w:asciiTheme="minorEastAsia" w:eastAsiaTheme="minorEastAsia" w:hAnsiTheme="minorEastAsia"/>
                <w:sz w:val="23"/>
                <w:szCs w:val="23"/>
              </w:rPr>
              <w:t>《延期申报申请核准表》</w:t>
            </w:r>
          </w:p>
          <w:p w:rsidR="00ED2E88" w:rsidRPr="001B7C0F" w:rsidRDefault="00EE4F6D" w:rsidP="005B52A5">
            <w:pPr>
              <w:spacing w:line="360" w:lineRule="exact"/>
              <w:ind w:firstLineChars="0" w:firstLine="0"/>
              <w:rPr>
                <w:rFonts w:asciiTheme="minorEastAsia" w:eastAsiaTheme="minorEastAsia" w:hAnsiTheme="minorEastAsia" w:hint="default"/>
                <w:sz w:val="23"/>
                <w:szCs w:val="23"/>
              </w:rPr>
            </w:pPr>
            <w:r w:rsidRPr="001B7C0F">
              <w:rPr>
                <w:rFonts w:asciiTheme="minorEastAsia" w:eastAsiaTheme="minorEastAsia" w:hAnsiTheme="minorEastAsia"/>
                <w:sz w:val="23"/>
                <w:szCs w:val="23"/>
              </w:rPr>
              <w:t>□2</w:t>
            </w:r>
            <w:r w:rsidR="00383120">
              <w:rPr>
                <w:rFonts w:asciiTheme="minorEastAsia" w:eastAsiaTheme="minorEastAsia" w:hAnsiTheme="minorEastAsia"/>
                <w:sz w:val="23"/>
                <w:szCs w:val="23"/>
              </w:rPr>
              <w:t>.</w:t>
            </w:r>
            <w:r w:rsidRPr="001B7C0F">
              <w:rPr>
                <w:rFonts w:asciiTheme="minorEastAsia" w:eastAsiaTheme="minorEastAsia" w:hAnsiTheme="minorEastAsia"/>
                <w:sz w:val="23"/>
                <w:szCs w:val="23"/>
              </w:rPr>
              <w:t>确有困难不能正常申报的情况说明</w:t>
            </w:r>
          </w:p>
          <w:p w:rsidR="00ED2E88" w:rsidRPr="001B7C0F" w:rsidRDefault="00EE4F6D" w:rsidP="005B52A5">
            <w:pPr>
              <w:ind w:firstLineChars="0" w:firstLine="0"/>
              <w:rPr>
                <w:rFonts w:asciiTheme="minorEastAsia" w:eastAsiaTheme="minorEastAsia" w:hAnsiTheme="minorEastAsia" w:hint="default"/>
                <w:b/>
                <w:sz w:val="23"/>
                <w:szCs w:val="23"/>
              </w:rPr>
            </w:pPr>
            <w:r w:rsidRPr="001B7C0F">
              <w:rPr>
                <w:rFonts w:asciiTheme="minorEastAsia" w:eastAsiaTheme="minorEastAsia" w:hAnsiTheme="minorEastAsia"/>
                <w:b/>
                <w:sz w:val="23"/>
                <w:szCs w:val="23"/>
              </w:rPr>
              <w:t>四、对纳税人变更纳税定额的核准</w:t>
            </w:r>
          </w:p>
          <w:p w:rsidR="00ED2E88" w:rsidRPr="001B7C0F" w:rsidRDefault="00EE4F6D" w:rsidP="005B52A5">
            <w:pPr>
              <w:spacing w:line="360" w:lineRule="exact"/>
              <w:ind w:firstLineChars="0" w:firstLine="0"/>
              <w:rPr>
                <w:rFonts w:asciiTheme="minorEastAsia" w:eastAsiaTheme="minorEastAsia" w:hAnsiTheme="minorEastAsia" w:hint="default"/>
                <w:sz w:val="23"/>
                <w:szCs w:val="23"/>
              </w:rPr>
            </w:pPr>
            <w:r w:rsidRPr="001B7C0F">
              <w:rPr>
                <w:rFonts w:asciiTheme="minorEastAsia" w:eastAsiaTheme="minorEastAsia" w:hAnsiTheme="minorEastAsia"/>
                <w:sz w:val="23"/>
                <w:szCs w:val="23"/>
              </w:rPr>
              <w:t>□申请变更纳税定额的相关证明材料</w:t>
            </w:r>
          </w:p>
          <w:p w:rsidR="00ED2E88" w:rsidRPr="001B7C0F" w:rsidRDefault="00EE4F6D" w:rsidP="005B52A5">
            <w:pPr>
              <w:spacing w:line="400" w:lineRule="exact"/>
              <w:ind w:firstLineChars="0" w:firstLine="0"/>
              <w:rPr>
                <w:rFonts w:asciiTheme="minorEastAsia" w:eastAsiaTheme="minorEastAsia" w:hAnsiTheme="minorEastAsia" w:hint="default"/>
                <w:b/>
                <w:sz w:val="23"/>
                <w:szCs w:val="23"/>
              </w:rPr>
            </w:pPr>
            <w:r w:rsidRPr="001B7C0F">
              <w:rPr>
                <w:rFonts w:asciiTheme="minorEastAsia" w:eastAsiaTheme="minorEastAsia" w:hAnsiTheme="minorEastAsia"/>
                <w:b/>
                <w:sz w:val="23"/>
                <w:szCs w:val="23"/>
              </w:rPr>
              <w:t>五、增值税专用发票（增值税税控系统）最高开票限额审批</w:t>
            </w:r>
          </w:p>
          <w:p w:rsidR="00ED2E88" w:rsidRPr="001B7C0F" w:rsidRDefault="00EE4F6D" w:rsidP="005B52A5">
            <w:pPr>
              <w:spacing w:line="400" w:lineRule="exact"/>
              <w:ind w:firstLineChars="0" w:firstLine="0"/>
              <w:rPr>
                <w:rFonts w:asciiTheme="minorEastAsia" w:eastAsiaTheme="minorEastAsia" w:hAnsiTheme="minorEastAsia" w:hint="default"/>
                <w:sz w:val="23"/>
                <w:szCs w:val="23"/>
              </w:rPr>
            </w:pPr>
            <w:r w:rsidRPr="001B7C0F">
              <w:rPr>
                <w:rFonts w:asciiTheme="minorEastAsia" w:eastAsiaTheme="minorEastAsia" w:hAnsiTheme="minorEastAsia"/>
                <w:sz w:val="23"/>
                <w:szCs w:val="23"/>
              </w:rPr>
              <w:sym w:font="Wingdings 2" w:char="00A3"/>
            </w:r>
            <w:r w:rsidRPr="001B7C0F">
              <w:rPr>
                <w:rFonts w:asciiTheme="minorEastAsia" w:eastAsiaTheme="minorEastAsia" w:hAnsiTheme="minorEastAsia"/>
                <w:sz w:val="23"/>
                <w:szCs w:val="23"/>
              </w:rPr>
              <w:t>增值税专用发票最高开票限额申请单</w:t>
            </w:r>
          </w:p>
          <w:p w:rsidR="00ED2E88" w:rsidRPr="001B7C0F" w:rsidRDefault="00EE4F6D" w:rsidP="005B52A5">
            <w:pPr>
              <w:spacing w:line="400" w:lineRule="exact"/>
              <w:ind w:firstLineChars="0" w:firstLine="0"/>
              <w:rPr>
                <w:rFonts w:asciiTheme="minorEastAsia" w:eastAsiaTheme="minorEastAsia" w:hAnsiTheme="minorEastAsia" w:hint="default"/>
                <w:b/>
                <w:sz w:val="23"/>
                <w:szCs w:val="23"/>
              </w:rPr>
            </w:pPr>
            <w:r w:rsidRPr="001B7C0F">
              <w:rPr>
                <w:rFonts w:asciiTheme="minorEastAsia" w:eastAsiaTheme="minorEastAsia" w:hAnsiTheme="minorEastAsia"/>
                <w:b/>
                <w:sz w:val="23"/>
                <w:szCs w:val="23"/>
              </w:rPr>
              <w:t>六、对采取实际利润额预缴以外的其他企业所得税预缴方式的核定</w:t>
            </w:r>
          </w:p>
          <w:p w:rsidR="00ED2E88" w:rsidRPr="001B7C0F" w:rsidRDefault="00EE4F6D" w:rsidP="005B52A5">
            <w:pPr>
              <w:spacing w:line="400" w:lineRule="exact"/>
              <w:ind w:firstLineChars="0" w:firstLine="0"/>
              <w:rPr>
                <w:rFonts w:asciiTheme="minorEastAsia" w:eastAsiaTheme="minorEastAsia" w:hAnsiTheme="minorEastAsia" w:hint="default"/>
                <w:sz w:val="23"/>
                <w:szCs w:val="23"/>
              </w:rPr>
            </w:pPr>
            <w:r w:rsidRPr="001B7C0F">
              <w:rPr>
                <w:rFonts w:asciiTheme="minorEastAsia" w:eastAsiaTheme="minorEastAsia" w:hAnsiTheme="minorEastAsia"/>
                <w:sz w:val="23"/>
                <w:szCs w:val="23"/>
              </w:rPr>
              <w:t>□按照月度或者季度的实际利润额预缴确有困难的证明材料</w:t>
            </w:r>
          </w:p>
          <w:p w:rsidR="00ED2E88" w:rsidRPr="001B7C0F" w:rsidRDefault="00EE4F6D" w:rsidP="005B52A5">
            <w:pPr>
              <w:spacing w:line="360" w:lineRule="exact"/>
              <w:ind w:firstLineChars="0" w:firstLine="0"/>
              <w:rPr>
                <w:rFonts w:asciiTheme="minorEastAsia" w:eastAsiaTheme="minorEastAsia" w:hAnsiTheme="minorEastAsia" w:hint="default"/>
                <w:b/>
                <w:sz w:val="23"/>
                <w:szCs w:val="23"/>
              </w:rPr>
            </w:pPr>
            <w:r w:rsidRPr="001B7C0F">
              <w:rPr>
                <w:rFonts w:asciiTheme="minorEastAsia" w:eastAsiaTheme="minorEastAsia" w:hAnsiTheme="minorEastAsia"/>
                <w:b/>
                <w:sz w:val="23"/>
                <w:szCs w:val="23"/>
              </w:rPr>
              <w:t>委托代理人提出申请的，还应当提供代理委托书（□）、代理人身份证件（□）。</w:t>
            </w:r>
          </w:p>
          <w:p w:rsidR="00ED2E88" w:rsidRPr="001B7C0F" w:rsidRDefault="00ED2E88" w:rsidP="005B52A5">
            <w:pPr>
              <w:spacing w:line="360" w:lineRule="exact"/>
              <w:ind w:firstLineChars="0" w:firstLine="0"/>
              <w:rPr>
                <w:rFonts w:asciiTheme="minorEastAsia" w:eastAsiaTheme="minorEastAsia" w:hAnsiTheme="minorEastAsia" w:hint="default"/>
                <w:sz w:val="23"/>
                <w:szCs w:val="23"/>
              </w:rPr>
            </w:pPr>
          </w:p>
        </w:tc>
      </w:tr>
    </w:tbl>
    <w:p w:rsidR="00ED2E88" w:rsidRDefault="00EE4F6D">
      <w:pPr>
        <w:ind w:firstLine="480"/>
        <w:rPr>
          <w:rFonts w:hint="default"/>
        </w:rPr>
      </w:pPr>
      <w:r>
        <w:t>收件人：</w:t>
      </w:r>
      <w:r w:rsidR="005B52A5">
        <w:t xml:space="preserve"> </w:t>
      </w:r>
      <w:r w:rsidR="005B52A5">
        <w:rPr>
          <w:rFonts w:hint="default"/>
        </w:rPr>
        <w:t xml:space="preserve">      </w:t>
      </w:r>
      <w:r>
        <w:t>收件日期：</w:t>
      </w:r>
      <w:r w:rsidR="005B52A5">
        <w:t xml:space="preserve"> </w:t>
      </w:r>
      <w:r w:rsidR="005B52A5">
        <w:rPr>
          <w:rFonts w:hint="default"/>
        </w:rPr>
        <w:t xml:space="preserve">   </w:t>
      </w:r>
      <w:r>
        <w:t>年</w:t>
      </w:r>
      <w:r w:rsidR="005B52A5">
        <w:t xml:space="preserve"> </w:t>
      </w:r>
      <w:r w:rsidR="005B52A5">
        <w:rPr>
          <w:rFonts w:hint="default"/>
        </w:rPr>
        <w:t xml:space="preserve">   </w:t>
      </w:r>
      <w:r>
        <w:t>月</w:t>
      </w:r>
      <w:r w:rsidR="005B52A5">
        <w:t xml:space="preserve"> </w:t>
      </w:r>
      <w:r w:rsidR="005B52A5">
        <w:rPr>
          <w:rFonts w:hint="default"/>
        </w:rPr>
        <w:t xml:space="preserve">   </w:t>
      </w:r>
      <w:r>
        <w:t>日</w:t>
      </w:r>
      <w:r w:rsidR="005B52A5">
        <w:t xml:space="preserve"> </w:t>
      </w:r>
      <w:r w:rsidR="005B52A5">
        <w:rPr>
          <w:rFonts w:hint="default"/>
        </w:rPr>
        <w:t xml:space="preserve">      </w:t>
      </w:r>
      <w:r>
        <w:rPr>
          <w:szCs w:val="22"/>
        </w:rPr>
        <w:t>编号：</w:t>
      </w:r>
    </w:p>
    <w:p w:rsidR="00ED2E88" w:rsidRDefault="00EE4F6D" w:rsidP="005B52A5">
      <w:pPr>
        <w:wordWrap w:val="0"/>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812"/>
        <w:gridCol w:w="1671"/>
      </w:tblGrid>
      <w:tr w:rsidR="00ED2E88" w:rsidTr="00C8509F">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C8509F">
            <w:pPr>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C8509F">
            <w:pPr>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文件名称</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C8509F">
            <w:pPr>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信息公开选项</w:t>
            </w:r>
          </w:p>
        </w:tc>
      </w:tr>
      <w:tr w:rsidR="00ED2E88" w:rsidTr="00C8509F">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C8509F">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1</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C8509F">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《中华人民共和国行政许可法》</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C8509F">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C8509F">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C8509F">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2</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C8509F">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《中华人民共和国税收征收管理法》</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C8509F">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C8509F">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C8509F">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3</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C8509F">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《中华人民共和国发票管理办法》</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C8509F">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C8509F">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C8509F">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lastRenderedPageBreak/>
              <w:t>4</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C8509F">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《中华人民共和国发票管理办法实施细则》（国家税务总局令第25号公布，国家税务总局令第37号、第44号、第48号修改）</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C8509F">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C8509F">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C8509F">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5</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C8509F">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《国家税务总局关于税务行政许可若干问题的公告》（国家税务总局公告2016年第11号）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C8509F">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C8509F">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C8509F">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6</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C8509F">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《国家税务总局关于简化税务行政许可事项办理程序的公告》（国家税务总局公告2017年第21号）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C8509F">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C8509F">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C8509F">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7</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C8509F">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《国家税务总局关于公布已取消税务行政许可事项的公告》（国家税务总局公告2019年第11号）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C8509F">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bl>
    <w:p w:rsidR="00F80C66" w:rsidRDefault="00EE4F6D">
      <w:pPr>
        <w:wordWrap w:val="0"/>
        <w:spacing w:beforeLines="300" w:before="1008" w:afterLines="150" w:after="504" w:line="360" w:lineRule="auto"/>
        <w:ind w:firstLine="643"/>
        <w:outlineLvl w:val="1"/>
        <w:rPr>
          <w:rFonts w:eastAsia="黑体" w:cs="Times New Roman" w:hint="default"/>
          <w:b/>
          <w:bCs/>
          <w:color w:val="000000" w:themeColor="text1"/>
          <w:sz w:val="32"/>
          <w:szCs w:val="32"/>
        </w:rPr>
      </w:pPr>
      <w:bookmarkStart w:id="10" w:name="_Toc32556"/>
      <w:bookmarkStart w:id="11" w:name="_Toc18095019"/>
      <w:r>
        <w:rPr>
          <w:rFonts w:eastAsia="黑体" w:cs="Times New Roman"/>
          <w:b/>
          <w:bCs/>
          <w:color w:val="000000" w:themeColor="text1"/>
          <w:sz w:val="32"/>
          <w:szCs w:val="32"/>
        </w:rPr>
        <w:t>2.2</w:t>
      </w:r>
      <w:r>
        <w:rPr>
          <w:rFonts w:eastAsia="黑体" w:cs="Times New Roman"/>
          <w:b/>
          <w:bCs/>
          <w:color w:val="000000" w:themeColor="text1"/>
          <w:sz w:val="32"/>
          <w:szCs w:val="32"/>
        </w:rPr>
        <w:t xml:space="preserve">　</w:t>
      </w:r>
      <w:r w:rsidR="00F80C66">
        <w:rPr>
          <w:rFonts w:eastAsia="黑体" w:cs="Times New Roman"/>
          <w:b/>
          <w:bCs/>
          <w:color w:val="000000" w:themeColor="text1"/>
          <w:sz w:val="32"/>
          <w:szCs w:val="32"/>
        </w:rPr>
        <w:t xml:space="preserve">　</w:t>
      </w:r>
      <w:r>
        <w:rPr>
          <w:rFonts w:eastAsia="黑体" w:cs="Times New Roman"/>
          <w:b/>
          <w:bCs/>
          <w:color w:val="000000" w:themeColor="text1"/>
          <w:sz w:val="32"/>
          <w:szCs w:val="32"/>
        </w:rPr>
        <w:t>发票领用</w:t>
      </w:r>
      <w:bookmarkStart w:id="12" w:name="_Toc13747"/>
      <w:bookmarkEnd w:id="10"/>
      <w:bookmarkEnd w:id="11"/>
    </w:p>
    <w:p w:rsidR="00ED2E88" w:rsidRPr="00F80C66" w:rsidRDefault="00EE4F6D" w:rsidP="00F80C66">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13" w:name="_Toc18095020"/>
      <w:r>
        <w:rPr>
          <w:rFonts w:eastAsia="黑体" w:cs="Times New Roman"/>
          <w:b/>
          <w:bCs/>
          <w:color w:val="000000" w:themeColor="text1"/>
          <w:kern w:val="24"/>
          <w:sz w:val="28"/>
          <w:szCs w:val="28"/>
        </w:rPr>
        <w:t>2.2.1</w:t>
      </w:r>
      <w:r>
        <w:rPr>
          <w:rFonts w:eastAsia="黑体" w:cs="Times New Roman"/>
          <w:b/>
          <w:bCs/>
          <w:color w:val="000000" w:themeColor="text1"/>
          <w:kern w:val="24"/>
          <w:sz w:val="28"/>
          <w:szCs w:val="28"/>
        </w:rPr>
        <w:t>—</w:t>
      </w:r>
      <w:r>
        <w:rPr>
          <w:rFonts w:eastAsia="黑体" w:cs="Times New Roman"/>
          <w:b/>
          <w:bCs/>
          <w:color w:val="000000" w:themeColor="text1"/>
          <w:kern w:val="24"/>
          <w:sz w:val="28"/>
          <w:szCs w:val="28"/>
        </w:rPr>
        <w:t>04</w:t>
      </w:r>
      <w:r w:rsidR="003F59F2">
        <w:rPr>
          <w:rFonts w:eastAsia="黑体" w:cs="Times New Roman" w:hint="default"/>
          <w:b/>
          <w:bCs/>
          <w:color w:val="000000" w:themeColor="text1"/>
          <w:kern w:val="24"/>
          <w:sz w:val="28"/>
          <w:szCs w:val="28"/>
        </w:rPr>
        <w:t>5</w:t>
      </w:r>
      <w:r>
        <w:rPr>
          <w:rFonts w:eastAsia="黑体" w:cs="Times New Roman" w:hint="default"/>
          <w:b/>
          <w:bCs/>
          <w:color w:val="000000" w:themeColor="text1"/>
          <w:kern w:val="24"/>
          <w:sz w:val="28"/>
          <w:szCs w:val="28"/>
        </w:rPr>
        <w:t xml:space="preserve">　　发票票种核定</w:t>
      </w:r>
      <w:bookmarkEnd w:id="12"/>
      <w:bookmarkEnd w:id="13"/>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hint="default"/>
          <w:bCs/>
          <w:color w:val="000000" w:themeColor="text1"/>
        </w:rPr>
        <w:t>【事项名称】</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发票票种核定</w:t>
      </w:r>
    </w:p>
    <w:p w:rsidR="00ED2E88" w:rsidRDefault="00EE4F6D">
      <w:pPr>
        <w:wordWrap w:val="0"/>
        <w:spacing w:line="360" w:lineRule="auto"/>
        <w:ind w:firstLine="480"/>
        <w:rPr>
          <w:rFonts w:ascii="宋体" w:hAnsi="宋体" w:cs="Times New Roman" w:hint="default"/>
          <w:color w:val="000000" w:themeColor="text1"/>
        </w:rPr>
      </w:pPr>
      <w:r>
        <w:rPr>
          <w:rFonts w:ascii="宋体" w:eastAsia="黑体" w:hAnsi="宋体" w:cs="Times New Roman"/>
          <w:color w:val="000000" w:themeColor="text1"/>
        </w:rPr>
        <w:t>【业务描述】</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纳税人办理税务登记后需领用发票的，向主管税务机关申请办理发票领用手续。主管税务机关根据纳税人的经营范围和规模，确认领用发票的种类、数量、开票限额等事宜。</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已办理发票票种核定的纳税人，当前领用发票的种类、数量或者开票限额不能满足经营需要的，可以向主管税务机关提出调整。</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《中华人民共和国发票管理办法》第十五条</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4535"/>
        <w:gridCol w:w="680"/>
        <w:gridCol w:w="2268"/>
      </w:tblGrid>
      <w:tr w:rsidR="00ED2E88" w:rsidTr="00383120">
        <w:trPr>
          <w:trHeight w:hRule="exact" w:val="794"/>
          <w:jc w:val="center"/>
        </w:trPr>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5"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ED2E88" w:rsidTr="00383120">
        <w:trPr>
          <w:trHeight w:hRule="exact" w:val="794"/>
          <w:jc w:val="center"/>
        </w:trPr>
        <w:tc>
          <w:tcPr>
            <w:tcW w:w="68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《纳税人领用发票票种核定表》</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1</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240" w:lineRule="auto"/>
              <w:ind w:firstLineChars="0" w:firstLine="0"/>
              <w:jc w:val="center"/>
              <w:rPr>
                <w:rFonts w:ascii="黑体" w:eastAsia="黑体" w:hAnsi="黑体" w:cs="Microsoft Himalaya" w:hint="default"/>
                <w:color w:val="000000" w:themeColor="text1"/>
                <w:sz w:val="18"/>
                <w:szCs w:val="18"/>
              </w:rPr>
            </w:pPr>
          </w:p>
        </w:tc>
      </w:tr>
      <w:tr w:rsidR="00ED2E88" w:rsidTr="00383120">
        <w:trPr>
          <w:trHeight w:hRule="exact" w:val="794"/>
          <w:jc w:val="center"/>
        </w:trPr>
        <w:tc>
          <w:tcPr>
            <w:tcW w:w="68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976EA3">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hint="default"/>
                <w:color w:val="000000" w:themeColor="text1"/>
                <w:sz w:val="18"/>
                <w:szCs w:val="18"/>
              </w:rPr>
              <w:lastRenderedPageBreak/>
              <w:t>2</w:t>
            </w:r>
            <w:bookmarkStart w:id="14" w:name="_GoBack"/>
            <w:bookmarkEnd w:id="14"/>
          </w:p>
        </w:tc>
        <w:tc>
          <w:tcPr>
            <w:tcW w:w="4535"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经办人身份证件原件</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240" w:lineRule="auto"/>
              <w:ind w:firstLineChars="0" w:firstLine="0"/>
              <w:jc w:val="center"/>
              <w:rPr>
                <w:rFonts w:ascii="黑体" w:eastAsia="黑体" w:hAnsi="黑体" w:cs="Microsoft Himalaya" w:hint="default"/>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查验后退回</w:t>
            </w:r>
          </w:p>
        </w:tc>
      </w:tr>
    </w:tbl>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hint="default"/>
          <w:bCs/>
          <w:color w:val="000000" w:themeColor="text1"/>
        </w:rPr>
        <w:t>【办理地点】</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w:t>
      </w:r>
      <w:r w:rsidR="00E231A0">
        <w:rPr>
          <w:rFonts w:ascii="宋体" w:hAnsi="宋体" w:cs="Times New Roman"/>
          <w:color w:val="000000" w:themeColor="text1"/>
        </w:rPr>
        <w:t>国家税务总局湖南省电子税务局（https://etax.hunan.chinatax.gov.cn）</w:t>
      </w:r>
      <w:r>
        <w:rPr>
          <w:rFonts w:ascii="宋体" w:hAnsi="宋体" w:cs="Times New Roman"/>
          <w:color w:val="000000" w:themeColor="text1"/>
        </w:rPr>
        <w:t>办理，办税服务厅（场所）的具体地点可从国家税务总局湖南省税务局网站“纳税服务”栏目查询。</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ED2E88" w:rsidRPr="00383120" w:rsidRDefault="00EE4F6D" w:rsidP="00383120">
      <w:pPr>
        <w:wordWrap w:val="0"/>
        <w:spacing w:line="360" w:lineRule="auto"/>
        <w:ind w:firstLine="480"/>
        <w:rPr>
          <w:rFonts w:ascii="宋体" w:hAnsi="宋体" w:cs="Times New Roman" w:hint="default"/>
          <w:color w:val="000000" w:themeColor="text1"/>
        </w:rPr>
      </w:pPr>
      <w:r w:rsidRPr="00383120">
        <w:rPr>
          <w:rFonts w:ascii="宋体" w:hAnsi="宋体" w:cs="Times New Roman"/>
          <w:color w:val="000000" w:themeColor="text1"/>
        </w:rPr>
        <w:t>1</w:t>
      </w:r>
      <w:r w:rsidR="00383120">
        <w:rPr>
          <w:rFonts w:ascii="宋体" w:hAnsi="宋体" w:cs="Times New Roman"/>
          <w:color w:val="000000" w:themeColor="text1"/>
        </w:rPr>
        <w:t>.</w:t>
      </w:r>
      <w:r w:rsidRPr="00383120">
        <w:rPr>
          <w:rFonts w:ascii="宋体" w:hAnsi="宋体" w:cs="Times New Roman"/>
          <w:color w:val="000000" w:themeColor="text1"/>
        </w:rPr>
        <w:t>以下情形资料齐全、符合法定形式的，税务机关受理后即时办结。</w:t>
      </w:r>
    </w:p>
    <w:p w:rsidR="00ED2E88" w:rsidRPr="00383120" w:rsidRDefault="00EE4F6D" w:rsidP="00383120">
      <w:pPr>
        <w:wordWrap w:val="0"/>
        <w:spacing w:line="360" w:lineRule="auto"/>
        <w:ind w:firstLine="480"/>
        <w:rPr>
          <w:rFonts w:ascii="宋体" w:hAnsi="宋体" w:cs="Times New Roman" w:hint="default"/>
          <w:color w:val="000000" w:themeColor="text1"/>
        </w:rPr>
      </w:pPr>
      <w:r w:rsidRPr="00383120">
        <w:rPr>
          <w:rFonts w:ascii="宋体" w:hAnsi="宋体" w:cs="Times New Roman"/>
          <w:color w:val="000000" w:themeColor="text1"/>
        </w:rPr>
        <w:t>（1）申请份数不超过25份且单份最高开票限额不超过10万元的增值税普通发票和增值税专用发票；</w:t>
      </w:r>
    </w:p>
    <w:p w:rsidR="00ED2E88" w:rsidRPr="00383120" w:rsidRDefault="00EE4F6D" w:rsidP="00383120">
      <w:pPr>
        <w:wordWrap w:val="0"/>
        <w:spacing w:line="360" w:lineRule="auto"/>
        <w:ind w:firstLine="480"/>
        <w:rPr>
          <w:rFonts w:ascii="宋体" w:hAnsi="宋体" w:cs="Times New Roman" w:hint="default"/>
          <w:color w:val="000000" w:themeColor="text1"/>
        </w:rPr>
      </w:pPr>
      <w:r w:rsidRPr="00383120">
        <w:rPr>
          <w:rFonts w:ascii="宋体" w:hAnsi="宋体" w:cs="Times New Roman"/>
          <w:color w:val="000000" w:themeColor="text1"/>
        </w:rPr>
        <w:t>（2）申请发票份数不超过25份且单份最高开票限额不超过100万元的机动车销售统一发票、二手车销售统一发票；</w:t>
      </w:r>
    </w:p>
    <w:p w:rsidR="00ED2E88" w:rsidRPr="00383120" w:rsidRDefault="00EE4F6D" w:rsidP="00383120">
      <w:pPr>
        <w:wordWrap w:val="0"/>
        <w:spacing w:line="360" w:lineRule="auto"/>
        <w:ind w:firstLine="480"/>
        <w:rPr>
          <w:rFonts w:ascii="宋体" w:hAnsi="宋体" w:cs="Times New Roman" w:hint="default"/>
          <w:color w:val="000000" w:themeColor="text1"/>
        </w:rPr>
      </w:pPr>
      <w:r w:rsidRPr="00383120">
        <w:rPr>
          <w:rFonts w:ascii="宋体" w:hAnsi="宋体" w:cs="Times New Roman"/>
          <w:color w:val="000000" w:themeColor="text1"/>
        </w:rPr>
        <w:t>（3）申请份数不超过100份且单份发票最高开票限额不超过1万元的增值税电子普通发票、增值税普通发票（卷票）；</w:t>
      </w:r>
    </w:p>
    <w:p w:rsidR="00ED2E88" w:rsidRPr="00383120" w:rsidRDefault="00EE4F6D" w:rsidP="00383120">
      <w:pPr>
        <w:wordWrap w:val="0"/>
        <w:spacing w:line="360" w:lineRule="auto"/>
        <w:ind w:firstLine="480"/>
        <w:rPr>
          <w:rFonts w:ascii="宋体" w:hAnsi="宋体" w:cs="Times New Roman" w:hint="default"/>
          <w:color w:val="000000" w:themeColor="text1"/>
        </w:rPr>
      </w:pPr>
      <w:r w:rsidRPr="00383120">
        <w:rPr>
          <w:rFonts w:ascii="宋体" w:hAnsi="宋体" w:cs="Times New Roman"/>
          <w:color w:val="000000" w:themeColor="text1"/>
        </w:rPr>
        <w:t>（4）申请</w:t>
      </w:r>
      <w:r w:rsidR="00976EA3">
        <w:rPr>
          <w:rFonts w:ascii="宋体" w:hAnsi="宋体" w:cs="Times New Roman"/>
          <w:color w:val="000000" w:themeColor="text1"/>
        </w:rPr>
        <w:t>票面金额合计不超过1</w:t>
      </w:r>
      <w:r w:rsidR="00976EA3">
        <w:rPr>
          <w:rFonts w:ascii="宋体" w:hAnsi="宋体" w:cs="Times New Roman" w:hint="default"/>
          <w:color w:val="000000" w:themeColor="text1"/>
        </w:rPr>
        <w:t>0</w:t>
      </w:r>
      <w:r w:rsidR="00976EA3">
        <w:rPr>
          <w:rFonts w:ascii="宋体" w:hAnsi="宋体" w:cs="Times New Roman"/>
          <w:color w:val="000000" w:themeColor="text1"/>
        </w:rPr>
        <w:t>万元的</w:t>
      </w:r>
      <w:r w:rsidRPr="00383120">
        <w:rPr>
          <w:rFonts w:ascii="宋体" w:hAnsi="宋体" w:cs="Times New Roman"/>
          <w:color w:val="000000" w:themeColor="text1"/>
        </w:rPr>
        <w:t>定额</w:t>
      </w:r>
      <w:r w:rsidR="00976EA3">
        <w:rPr>
          <w:rFonts w:ascii="宋体" w:hAnsi="宋体" w:cs="Times New Roman"/>
          <w:color w:val="000000" w:themeColor="text1"/>
        </w:rPr>
        <w:t>发票，</w:t>
      </w:r>
      <w:r w:rsidRPr="00383120">
        <w:rPr>
          <w:rFonts w:ascii="宋体" w:hAnsi="宋体" w:cs="Times New Roman"/>
          <w:color w:val="000000" w:themeColor="text1"/>
        </w:rPr>
        <w:t>医疗普通发票。</w:t>
      </w:r>
    </w:p>
    <w:p w:rsidR="00ED2E88" w:rsidRPr="00383120" w:rsidRDefault="00EE4F6D" w:rsidP="00383120">
      <w:pPr>
        <w:wordWrap w:val="0"/>
        <w:spacing w:line="360" w:lineRule="auto"/>
        <w:ind w:firstLine="480"/>
        <w:rPr>
          <w:rFonts w:ascii="宋体" w:hAnsi="宋体" w:cs="Times New Roman" w:hint="default"/>
          <w:color w:val="000000" w:themeColor="text1"/>
        </w:rPr>
      </w:pPr>
      <w:r w:rsidRPr="00383120">
        <w:rPr>
          <w:rFonts w:ascii="宋体" w:hAnsi="宋体" w:cs="Times New Roman"/>
          <w:color w:val="000000" w:themeColor="text1"/>
        </w:rPr>
        <w:t>2</w:t>
      </w:r>
      <w:r w:rsidR="00383120">
        <w:rPr>
          <w:rFonts w:ascii="宋体" w:hAnsi="宋体" w:cs="Times New Roman"/>
          <w:color w:val="000000" w:themeColor="text1"/>
        </w:rPr>
        <w:t>.</w:t>
      </w:r>
      <w:r w:rsidRPr="00383120">
        <w:rPr>
          <w:rFonts w:ascii="宋体" w:hAnsi="宋体" w:cs="Times New Roman"/>
          <w:color w:val="000000" w:themeColor="text1"/>
        </w:rPr>
        <w:t>不符合以上情形的，资料齐全、符合法定形式、填写内容完整的，自税务机关受理之日起5个工作日办结。</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主管税务机关对外公开的联系电话，可从国家税务总局湖南省税务局网站“纳税服务”栏目查询。</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ED2E88" w:rsidRDefault="00EE4F6D" w:rsidP="00383120">
      <w:pPr>
        <w:spacing w:line="360" w:lineRule="auto"/>
        <w:ind w:firstLineChars="0" w:firstLine="0"/>
        <w:jc w:val="center"/>
        <w:rPr>
          <w:rFonts w:ascii="仿宋_GB2312" w:eastAsia="仿宋_GB2312" w:hAnsi="仿宋_GB2312" w:cs="Times New Roman" w:hint="default"/>
          <w:color w:val="000000" w:themeColor="text1"/>
          <w:szCs w:val="20"/>
        </w:rPr>
      </w:pPr>
      <w:r>
        <w:rPr>
          <w:rFonts w:ascii="仿宋_GB2312" w:eastAsia="仿宋_GB2312" w:hAnsi="仿宋_GB2312" w:cs="Times New Roman" w:hint="default"/>
          <w:noProof/>
          <w:color w:val="000000" w:themeColor="text1"/>
          <w:szCs w:val="20"/>
        </w:rPr>
        <w:lastRenderedPageBreak/>
        <w:drawing>
          <wp:inline distT="0" distB="0" distL="114300" distR="114300">
            <wp:extent cx="5184140" cy="1769745"/>
            <wp:effectExtent l="0" t="0" r="12700" b="13335"/>
            <wp:docPr id="1" name="图片 50" descr="C:\Users\baoqianyu\Desktop\流程图\流转\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0" descr="C:\Users\baoqianyu\Desktop\流程图\流转\纳税人.png纳税人"/>
                    <pic:cNvPicPr>
                      <a:picLocks noChangeAspect="1"/>
                    </pic:cNvPicPr>
                  </pic:nvPicPr>
                  <pic:blipFill>
                    <a:blip r:embed="rId12"/>
                    <a:srcRect/>
                    <a:stretch>
                      <a:fillRect/>
                    </a:stretch>
                  </pic:blipFill>
                  <pic:spPr>
                    <a:xfrm>
                      <a:off x="0" y="0"/>
                      <a:ext cx="5184140" cy="1769745"/>
                    </a:xfrm>
                    <a:prstGeom prst="rect">
                      <a:avLst/>
                    </a:prstGeom>
                    <a:noFill/>
                    <a:ln>
                      <a:noFill/>
                    </a:ln>
                  </pic:spPr>
                </pic:pic>
              </a:graphicData>
            </a:graphic>
          </wp:inline>
        </w:drawing>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8362BB" w:rsidRDefault="00A51274" w:rsidP="008362BB">
      <w:pPr>
        <w:wordWrap w:val="0"/>
        <w:spacing w:line="360" w:lineRule="auto"/>
        <w:ind w:firstLine="480"/>
        <w:rPr>
          <w:rFonts w:ascii="宋体" w:hAnsi="宋体" w:cs="Times New Roman" w:hint="default"/>
          <w:color w:val="000000" w:themeColor="text1"/>
        </w:rPr>
      </w:pPr>
      <w:r>
        <w:rPr>
          <w:rFonts w:cs="Times New Roman" w:hint="default"/>
          <w:color w:val="000000" w:themeColor="text1"/>
        </w:rPr>
        <w:t>1.</w:t>
      </w:r>
      <w:r w:rsidR="008362BB">
        <w:rPr>
          <w:rFonts w:ascii="宋体" w:hAnsi="宋体" w:cs="Times New Roman"/>
          <w:color w:val="000000" w:themeColor="text1"/>
        </w:rPr>
        <w:t>纳税人对报送材料的真实性和合法性承担责任。</w:t>
      </w:r>
    </w:p>
    <w:p w:rsidR="008362BB" w:rsidRDefault="00A51274" w:rsidP="008362BB">
      <w:pPr>
        <w:wordWrap w:val="0"/>
        <w:spacing w:line="360" w:lineRule="auto"/>
        <w:ind w:firstLine="480"/>
        <w:rPr>
          <w:rFonts w:ascii="宋体" w:hAnsi="宋体" w:cs="Times New Roman" w:hint="default"/>
          <w:color w:val="000000" w:themeColor="text1"/>
        </w:rPr>
      </w:pPr>
      <w:r>
        <w:rPr>
          <w:rFonts w:cs="Times New Roman" w:hint="default"/>
          <w:color w:val="000000" w:themeColor="text1"/>
        </w:rPr>
        <w:t>2.</w:t>
      </w:r>
      <w:r w:rsidR="008362BB">
        <w:rPr>
          <w:rFonts w:ascii="宋体" w:hAnsi="宋体" w:cs="Times New Roman"/>
          <w:color w:val="000000" w:themeColor="text1"/>
        </w:rPr>
        <w:t>文书表单可在</w:t>
      </w:r>
      <w:r>
        <w:rPr>
          <w:rFonts w:ascii="宋体" w:hAnsi="宋体" w:cs="Times New Roman"/>
          <w:color w:val="000000" w:themeColor="text1"/>
        </w:rPr>
        <w:t>国家税务总局湖南省税务局</w:t>
      </w:r>
      <w:r w:rsidR="008362BB">
        <w:rPr>
          <w:rFonts w:ascii="宋体" w:hAnsi="宋体" w:cs="Times New Roman"/>
          <w:color w:val="000000" w:themeColor="text1"/>
        </w:rPr>
        <w:t>网站“下载中心”栏目查询下载或到办税服务厅领取。</w:t>
      </w:r>
    </w:p>
    <w:p w:rsidR="008362BB" w:rsidRDefault="008362BB" w:rsidP="008362BB">
      <w:pPr>
        <w:wordWrap w:val="0"/>
        <w:spacing w:line="360" w:lineRule="auto"/>
        <w:ind w:firstLine="480"/>
        <w:rPr>
          <w:rFonts w:ascii="宋体" w:hAnsi="宋体" w:cs="Times New Roman" w:hint="default"/>
          <w:color w:val="000000" w:themeColor="text1"/>
        </w:rPr>
      </w:pPr>
      <w:r>
        <w:rPr>
          <w:rFonts w:cs="Times New Roman"/>
          <w:color w:val="000000" w:themeColor="text1"/>
        </w:rPr>
        <w:t>3.</w:t>
      </w:r>
      <w:r w:rsidR="000B5C4B">
        <w:rPr>
          <w:rFonts w:cs="Times New Roman"/>
          <w:color w:val="000000" w:themeColor="text1"/>
        </w:rPr>
        <w:t>对符合即时办结条件的发票票种核定，</w:t>
      </w:r>
      <w:r>
        <w:rPr>
          <w:rFonts w:ascii="宋体" w:hAnsi="宋体" w:cs="Times New Roman"/>
          <w:color w:val="000000" w:themeColor="text1"/>
        </w:rPr>
        <w:t>税务机关提供“最多跑一次”服务。纳税人在资料完整且符合法定受理条件的前提下，最多只需要到税务机关跑一次。</w:t>
      </w:r>
    </w:p>
    <w:p w:rsidR="008362BB" w:rsidRDefault="008362BB" w:rsidP="008362BB">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纳税人使用符合电子签名法规定条件的电子签名，与手写签名或者盖章具有同等法律效力。</w:t>
      </w:r>
    </w:p>
    <w:p w:rsidR="008362BB" w:rsidRDefault="008362BB" w:rsidP="008362BB">
      <w:pPr>
        <w:wordWrap w:val="0"/>
        <w:spacing w:line="360" w:lineRule="auto"/>
        <w:ind w:firstLine="480"/>
        <w:rPr>
          <w:rFonts w:ascii="宋体" w:hAnsi="宋体" w:cs="Times New Roman" w:hint="default"/>
          <w:color w:val="000000" w:themeColor="text1"/>
        </w:rPr>
      </w:pPr>
      <w:r>
        <w:rPr>
          <w:rFonts w:cs="Times New Roman"/>
          <w:color w:val="000000" w:themeColor="text1"/>
        </w:rPr>
        <w:t>5.</w:t>
      </w:r>
      <w:r>
        <w:rPr>
          <w:rFonts w:ascii="宋体" w:hAnsi="宋体" w:cs="Times New Roman"/>
          <w:color w:val="000000" w:themeColor="text1"/>
        </w:rPr>
        <w:t>经过实名信息验证的办税人员，不再提供登记证件和身份证件复印件等资料。</w:t>
      </w:r>
    </w:p>
    <w:p w:rsidR="00A51274" w:rsidRPr="008362BB" w:rsidRDefault="00A51274" w:rsidP="00A51274">
      <w:pPr>
        <w:wordWrap w:val="0"/>
        <w:spacing w:line="360" w:lineRule="auto"/>
        <w:ind w:firstLine="480"/>
        <w:jc w:val="left"/>
        <w:rPr>
          <w:rFonts w:ascii="宋体" w:hAnsi="宋体" w:cs="宋体" w:hint="default"/>
          <w:color w:val="000000" w:themeColor="text1"/>
          <w:kern w:val="0"/>
        </w:rPr>
      </w:pPr>
      <w:r>
        <w:rPr>
          <w:rFonts w:ascii="宋体" w:hAnsi="宋体" w:cs="宋体" w:hint="default"/>
          <w:color w:val="000000" w:themeColor="text1"/>
          <w:kern w:val="0"/>
        </w:rPr>
        <w:t>6.</w:t>
      </w:r>
      <w:r w:rsidRPr="008362BB">
        <w:rPr>
          <w:rFonts w:ascii="宋体" w:hAnsi="宋体" w:cs="宋体"/>
          <w:color w:val="000000" w:themeColor="text1"/>
          <w:kern w:val="0"/>
        </w:rPr>
        <w:t>新办纳税人到税务机关首次申请发票票种核定时，应进行实名办税认证。因自身原因不能按规定及时完成实名办税认证的，可由法定代表人（业主、负责人）授权委派办税人员或经办人员作出在10个工作日内补办承诺后，现场即时申领增值税普通发票，并按承诺时限补办实名办税认证。</w:t>
      </w:r>
    </w:p>
    <w:p w:rsidR="00A51274" w:rsidRPr="008362BB" w:rsidRDefault="00A51274" w:rsidP="00A51274">
      <w:pPr>
        <w:wordWrap w:val="0"/>
        <w:spacing w:line="360" w:lineRule="auto"/>
        <w:ind w:firstLine="480"/>
        <w:jc w:val="left"/>
        <w:rPr>
          <w:rFonts w:ascii="宋体" w:hAnsi="宋体" w:cs="宋体" w:hint="default"/>
          <w:color w:val="000000" w:themeColor="text1"/>
          <w:kern w:val="0"/>
        </w:rPr>
      </w:pPr>
      <w:r>
        <w:rPr>
          <w:rFonts w:ascii="宋体" w:hAnsi="宋体" w:cs="宋体" w:hint="default"/>
          <w:color w:val="000000" w:themeColor="text1"/>
          <w:kern w:val="0"/>
        </w:rPr>
        <w:t>7.</w:t>
      </w:r>
      <w:r w:rsidRPr="008362BB">
        <w:rPr>
          <w:rFonts w:ascii="宋体" w:hAnsi="宋体" w:cs="宋体"/>
          <w:color w:val="000000" w:themeColor="text1"/>
          <w:kern w:val="0"/>
        </w:rPr>
        <w:t>非新办纳税人申请发票票种核定，必须已完成实名办税认证。</w:t>
      </w:r>
    </w:p>
    <w:p w:rsidR="00A51274" w:rsidRPr="008362BB" w:rsidRDefault="00A51274" w:rsidP="00A51274">
      <w:pPr>
        <w:wordWrap w:val="0"/>
        <w:spacing w:line="360" w:lineRule="auto"/>
        <w:ind w:firstLine="480"/>
        <w:jc w:val="left"/>
        <w:rPr>
          <w:rFonts w:ascii="宋体" w:hAnsi="宋体" w:cs="宋体" w:hint="default"/>
          <w:color w:val="000000" w:themeColor="text1"/>
          <w:kern w:val="0"/>
        </w:rPr>
      </w:pPr>
      <w:r>
        <w:rPr>
          <w:rFonts w:ascii="宋体" w:hAnsi="宋体" w:cs="宋体" w:hint="default"/>
          <w:color w:val="000000" w:themeColor="text1"/>
          <w:kern w:val="0"/>
        </w:rPr>
        <w:t>8.</w:t>
      </w:r>
      <w:r w:rsidRPr="008362BB">
        <w:rPr>
          <w:rFonts w:ascii="宋体" w:hAnsi="宋体" w:cs="宋体"/>
          <w:color w:val="000000" w:themeColor="text1"/>
          <w:kern w:val="0"/>
        </w:rPr>
        <w:t>纳税人可套餐式办理发票票种核定、增值税专用发票（增值税税控系统）最高开票限额审批、发票领用等事项。</w:t>
      </w:r>
    </w:p>
    <w:p w:rsidR="008362BB" w:rsidRDefault="00A51274" w:rsidP="008362BB">
      <w:pPr>
        <w:wordWrap w:val="0"/>
        <w:spacing w:line="360" w:lineRule="auto"/>
        <w:ind w:firstLine="480"/>
        <w:rPr>
          <w:rFonts w:ascii="宋体" w:hAnsi="宋体" w:cs="Times New Roman" w:hint="default"/>
          <w:color w:val="000000" w:themeColor="text1"/>
        </w:rPr>
      </w:pPr>
      <w:r>
        <w:rPr>
          <w:rFonts w:cs="Times New Roman" w:hint="default"/>
          <w:color w:val="000000" w:themeColor="text1"/>
        </w:rPr>
        <w:t>9.</w:t>
      </w:r>
      <w:r w:rsidR="008362BB">
        <w:rPr>
          <w:rFonts w:ascii="宋体" w:hAnsi="宋体" w:cs="Times New Roman"/>
          <w:color w:val="000000" w:themeColor="text1"/>
        </w:rPr>
        <w:t>领用增值税专用发票的增值税一般纳税人和纳入自行开具增值税专用发票范围的增值税小规模纳税人，在完成票种核定后，还需办理增值税专用发票（增值税税控系统）最高开票限额审批事项。</w:t>
      </w:r>
    </w:p>
    <w:p w:rsidR="008362BB" w:rsidRDefault="00A51274" w:rsidP="008362BB">
      <w:pPr>
        <w:wordWrap w:val="0"/>
        <w:spacing w:line="360" w:lineRule="auto"/>
        <w:ind w:firstLine="480"/>
        <w:rPr>
          <w:rFonts w:ascii="宋体" w:hAnsi="宋体" w:cs="Times New Roman" w:hint="default"/>
          <w:color w:val="000000" w:themeColor="text1"/>
        </w:rPr>
      </w:pPr>
      <w:r>
        <w:rPr>
          <w:rFonts w:cs="Times New Roman" w:hint="default"/>
          <w:color w:val="000000" w:themeColor="text1"/>
        </w:rPr>
        <w:t>10.</w:t>
      </w:r>
      <w:r w:rsidR="008362BB">
        <w:rPr>
          <w:rFonts w:ascii="宋体" w:hAnsi="宋体" w:cs="Times New Roman"/>
          <w:color w:val="000000" w:themeColor="text1"/>
        </w:rPr>
        <w:t>纳入自行开具增值税专用发票试点范围的小规模纳税人发生增值税应税行为，需要开具增值税专用发票的，可以自愿使用增值税发票管理系统自行开具。</w:t>
      </w:r>
    </w:p>
    <w:p w:rsidR="008362BB" w:rsidRDefault="00A51274" w:rsidP="008362BB">
      <w:pPr>
        <w:wordWrap w:val="0"/>
        <w:spacing w:line="360" w:lineRule="auto"/>
        <w:ind w:firstLine="480"/>
        <w:jc w:val="left"/>
        <w:rPr>
          <w:rFonts w:ascii="宋体" w:hAnsi="宋体" w:cs="宋体" w:hint="default"/>
          <w:color w:val="000000" w:themeColor="text1"/>
          <w:kern w:val="0"/>
          <w:shd w:val="clear" w:color="auto" w:fill="FFFFFF"/>
        </w:rPr>
      </w:pPr>
      <w:r>
        <w:rPr>
          <w:rFonts w:cs="Times New Roman" w:hint="default"/>
          <w:color w:val="000000" w:themeColor="text1"/>
          <w:kern w:val="0"/>
        </w:rPr>
        <w:lastRenderedPageBreak/>
        <w:t>11.</w:t>
      </w:r>
      <w:r w:rsidR="008362BB">
        <w:rPr>
          <w:rFonts w:ascii="宋体" w:hAnsi="宋体" w:cs="宋体"/>
          <w:color w:val="000000" w:themeColor="text1"/>
          <w:kern w:val="0"/>
          <w:shd w:val="clear" w:color="auto" w:fill="FFFFFF"/>
        </w:rPr>
        <w:t>纳税信用A级的纳税人可一次领取不超过</w:t>
      </w:r>
      <w:r w:rsidR="008362BB">
        <w:rPr>
          <w:rFonts w:cs="Times New Roman"/>
          <w:color w:val="000000" w:themeColor="text1"/>
          <w:kern w:val="0"/>
          <w:shd w:val="clear" w:color="auto" w:fill="FFFFFF"/>
        </w:rPr>
        <w:t>3</w:t>
      </w:r>
      <w:r w:rsidR="008362BB">
        <w:rPr>
          <w:rFonts w:ascii="宋体" w:hAnsi="宋体" w:cs="宋体"/>
          <w:color w:val="000000" w:themeColor="text1"/>
          <w:kern w:val="0"/>
          <w:shd w:val="clear" w:color="auto" w:fill="FFFFFF"/>
        </w:rPr>
        <w:t>个月的增值税发票用量，纳税信用B级的纳税人可一次领取不超过</w:t>
      </w:r>
      <w:r w:rsidR="008362BB">
        <w:rPr>
          <w:rFonts w:cs="Times New Roman"/>
          <w:color w:val="000000" w:themeColor="text1"/>
          <w:kern w:val="0"/>
          <w:shd w:val="clear" w:color="auto" w:fill="FFFFFF"/>
        </w:rPr>
        <w:t>2</w:t>
      </w:r>
      <w:r w:rsidR="008362BB">
        <w:rPr>
          <w:rFonts w:ascii="宋体" w:hAnsi="宋体" w:cs="宋体"/>
          <w:color w:val="000000" w:themeColor="text1"/>
          <w:kern w:val="0"/>
          <w:shd w:val="clear" w:color="auto" w:fill="FFFFFF"/>
        </w:rPr>
        <w:t>个月的增值税发票用量。以上两类纳税人生产经营情况发生变化，需要调整增值税发票用量，手续齐全的，按照规定即时办理。</w:t>
      </w:r>
    </w:p>
    <w:p w:rsidR="008362BB" w:rsidRDefault="008362BB" w:rsidP="008362BB">
      <w:pPr>
        <w:wordWrap w:val="0"/>
        <w:spacing w:line="360" w:lineRule="auto"/>
        <w:ind w:firstLine="480"/>
        <w:rPr>
          <w:rFonts w:ascii="宋体" w:hAnsi="宋体" w:cs="Times New Roman" w:hint="default"/>
          <w:color w:val="000000" w:themeColor="text1"/>
        </w:rPr>
      </w:pPr>
      <w:r>
        <w:rPr>
          <w:rFonts w:cs="Times New Roman" w:hint="default"/>
          <w:color w:val="000000" w:themeColor="text1"/>
        </w:rPr>
        <w:t>12.</w:t>
      </w:r>
      <w:r>
        <w:rPr>
          <w:rFonts w:ascii="宋体" w:hAnsi="宋体" w:cs="Times New Roman"/>
          <w:color w:val="000000" w:themeColor="text1"/>
        </w:rPr>
        <w:t>增值税电子普通发票的开票方和受票方需要纸质发票的，可以自行打印增值税电子普通发票的版式文件，其法律效力、基本用途、基本使用规定等与税务机关监制的增值税普通发票相同。</w:t>
      </w:r>
    </w:p>
    <w:p w:rsidR="008362BB" w:rsidRDefault="008362BB" w:rsidP="008362BB">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增值税电子普通发票的发票代码为</w:t>
      </w:r>
      <w:r>
        <w:rPr>
          <w:rFonts w:cs="Times New Roman"/>
          <w:color w:val="000000" w:themeColor="text1"/>
        </w:rPr>
        <w:t>12</w:t>
      </w:r>
      <w:r>
        <w:rPr>
          <w:rFonts w:ascii="宋体" w:hAnsi="宋体" w:cs="Times New Roman"/>
          <w:color w:val="000000" w:themeColor="text1"/>
        </w:rPr>
        <w:t>位，编码规则：第</w:t>
      </w:r>
      <w:r>
        <w:rPr>
          <w:rFonts w:cs="Times New Roman"/>
          <w:color w:val="000000" w:themeColor="text1"/>
        </w:rPr>
        <w:t>1</w:t>
      </w:r>
      <w:r>
        <w:rPr>
          <w:rFonts w:ascii="宋体" w:hAnsi="宋体" w:cs="Times New Roman"/>
          <w:color w:val="000000" w:themeColor="text1"/>
        </w:rPr>
        <w:t>位为</w:t>
      </w:r>
      <w:r>
        <w:rPr>
          <w:rFonts w:cs="Times New Roman"/>
          <w:color w:val="000000" w:themeColor="text1"/>
        </w:rPr>
        <w:t>0</w:t>
      </w:r>
      <w:r>
        <w:rPr>
          <w:rFonts w:ascii="宋体" w:hAnsi="宋体" w:cs="Times New Roman"/>
          <w:color w:val="000000" w:themeColor="text1"/>
        </w:rPr>
        <w:t>，第</w:t>
      </w:r>
      <w:r>
        <w:rPr>
          <w:rFonts w:cs="Times New Roman"/>
          <w:color w:val="000000" w:themeColor="text1"/>
        </w:rPr>
        <w:t>2</w:t>
      </w:r>
      <w:r>
        <w:rPr>
          <w:rFonts w:cs="Times New Roman"/>
          <w:color w:val="000000" w:themeColor="text1"/>
        </w:rPr>
        <w:t>—</w:t>
      </w:r>
      <w:r>
        <w:rPr>
          <w:rFonts w:cs="Times New Roman"/>
          <w:color w:val="000000" w:themeColor="text1"/>
        </w:rPr>
        <w:t>5</w:t>
      </w:r>
      <w:r>
        <w:rPr>
          <w:rFonts w:ascii="宋体" w:hAnsi="宋体" w:cs="Times New Roman"/>
          <w:color w:val="000000" w:themeColor="text1"/>
        </w:rPr>
        <w:t>位代表省、自治区、直辖市和计划单列市，第</w:t>
      </w:r>
      <w:r>
        <w:rPr>
          <w:rFonts w:cs="Times New Roman"/>
          <w:color w:val="000000" w:themeColor="text1"/>
        </w:rPr>
        <w:t>6</w:t>
      </w:r>
      <w:r>
        <w:rPr>
          <w:rFonts w:cs="Times New Roman"/>
          <w:color w:val="000000" w:themeColor="text1"/>
        </w:rPr>
        <w:t>—</w:t>
      </w:r>
      <w:r>
        <w:rPr>
          <w:rFonts w:cs="Times New Roman"/>
          <w:color w:val="000000" w:themeColor="text1"/>
        </w:rPr>
        <w:t>7</w:t>
      </w:r>
      <w:r>
        <w:rPr>
          <w:rFonts w:ascii="宋体" w:hAnsi="宋体" w:cs="Times New Roman"/>
          <w:color w:val="000000" w:themeColor="text1"/>
        </w:rPr>
        <w:t>位代表年度，第</w:t>
      </w:r>
      <w:r>
        <w:rPr>
          <w:rFonts w:cs="Times New Roman"/>
          <w:color w:val="000000" w:themeColor="text1"/>
        </w:rPr>
        <w:t>8</w:t>
      </w:r>
      <w:r>
        <w:rPr>
          <w:rFonts w:cs="Times New Roman"/>
          <w:color w:val="000000" w:themeColor="text1"/>
        </w:rPr>
        <w:t>—</w:t>
      </w:r>
      <w:r>
        <w:rPr>
          <w:rFonts w:cs="Times New Roman"/>
          <w:color w:val="000000" w:themeColor="text1"/>
        </w:rPr>
        <w:t>10</w:t>
      </w:r>
      <w:r>
        <w:rPr>
          <w:rFonts w:ascii="宋体" w:hAnsi="宋体" w:cs="Times New Roman"/>
          <w:color w:val="000000" w:themeColor="text1"/>
        </w:rPr>
        <w:t>位代表批次，第</w:t>
      </w:r>
      <w:r>
        <w:rPr>
          <w:rFonts w:cs="Times New Roman"/>
          <w:color w:val="000000" w:themeColor="text1"/>
        </w:rPr>
        <w:t>11</w:t>
      </w:r>
      <w:r>
        <w:rPr>
          <w:rFonts w:cs="Times New Roman"/>
          <w:color w:val="000000" w:themeColor="text1"/>
        </w:rPr>
        <w:t>—</w:t>
      </w:r>
      <w:r>
        <w:rPr>
          <w:rFonts w:cs="Times New Roman"/>
          <w:color w:val="000000" w:themeColor="text1"/>
        </w:rPr>
        <w:t>12</w:t>
      </w:r>
      <w:r>
        <w:rPr>
          <w:rFonts w:ascii="宋体" w:hAnsi="宋体" w:cs="Times New Roman"/>
          <w:color w:val="000000" w:themeColor="text1"/>
        </w:rPr>
        <w:t>位代表票种（</w:t>
      </w:r>
      <w:r>
        <w:rPr>
          <w:rFonts w:cs="Times New Roman"/>
          <w:color w:val="000000" w:themeColor="text1"/>
        </w:rPr>
        <w:t>11</w:t>
      </w:r>
      <w:r>
        <w:rPr>
          <w:rFonts w:ascii="宋体" w:hAnsi="宋体" w:cs="Times New Roman"/>
          <w:color w:val="000000" w:themeColor="text1"/>
        </w:rPr>
        <w:t>代表增值税电子普通发票）。发票号码为</w:t>
      </w:r>
      <w:r>
        <w:rPr>
          <w:rFonts w:cs="Times New Roman"/>
          <w:color w:val="000000" w:themeColor="text1"/>
        </w:rPr>
        <w:t>8</w:t>
      </w:r>
      <w:r>
        <w:rPr>
          <w:rFonts w:ascii="宋体" w:hAnsi="宋体" w:cs="Times New Roman"/>
          <w:color w:val="000000" w:themeColor="text1"/>
        </w:rPr>
        <w:t>位，按年度、分批次编制。</w:t>
      </w:r>
    </w:p>
    <w:p w:rsidR="008362BB" w:rsidRDefault="008362BB" w:rsidP="008362BB">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电子发票的号段，由税务后台征管系统同步至增值税电子发票系统，通过增值税电子发票系统赋予纳税人。</w:t>
      </w:r>
    </w:p>
    <w:p w:rsidR="008362BB" w:rsidRDefault="008362BB" w:rsidP="008362BB">
      <w:pPr>
        <w:wordWrap w:val="0"/>
        <w:spacing w:line="360" w:lineRule="auto"/>
        <w:ind w:firstLine="480"/>
        <w:rPr>
          <w:rFonts w:ascii="宋体" w:hAnsi="宋体" w:cs="Times New Roman" w:hint="default"/>
          <w:color w:val="000000" w:themeColor="text1"/>
        </w:rPr>
      </w:pPr>
      <w:r>
        <w:rPr>
          <w:rFonts w:cs="Times New Roman" w:hint="default"/>
          <w:color w:val="000000" w:themeColor="text1"/>
        </w:rPr>
        <w:t>13.</w:t>
      </w:r>
      <w:r>
        <w:rPr>
          <w:rFonts w:ascii="宋体" w:hAnsi="宋体" w:cs="Times New Roman"/>
          <w:color w:val="000000" w:themeColor="text1"/>
        </w:rPr>
        <w:t>纳税人领用电子发票时需使用电子发票服务平台。电子发票服务平台应提供电子发票版式文件的生成、打印查询和交付等服务。自建和第三方建设的电子发票服务平台应报税务机关备案。</w:t>
      </w:r>
    </w:p>
    <w:p w:rsidR="008362BB" w:rsidRDefault="008362BB" w:rsidP="008362BB">
      <w:pPr>
        <w:wordWrap w:val="0"/>
        <w:spacing w:line="360" w:lineRule="auto"/>
        <w:ind w:firstLine="480"/>
        <w:rPr>
          <w:rFonts w:ascii="宋体" w:hAnsi="宋体" w:cs="Times New Roman" w:hint="default"/>
          <w:color w:val="000000" w:themeColor="text1"/>
        </w:rPr>
      </w:pPr>
      <w:r>
        <w:rPr>
          <w:rFonts w:cs="Times New Roman" w:hint="default"/>
          <w:color w:val="000000" w:themeColor="text1"/>
        </w:rPr>
        <w:t>14.</w:t>
      </w:r>
      <w:r>
        <w:rPr>
          <w:rFonts w:ascii="宋体" w:hAnsi="宋体" w:cs="Times New Roman"/>
          <w:color w:val="000000" w:themeColor="text1"/>
        </w:rPr>
        <w:t>按照《国家税务总局关于小规模纳税人免征增值税政策有关征管问题的公告》（国家税务总局公告</w:t>
      </w:r>
      <w:r>
        <w:rPr>
          <w:rFonts w:cs="Times New Roman"/>
          <w:color w:val="000000" w:themeColor="text1"/>
        </w:rPr>
        <w:t>2019</w:t>
      </w:r>
      <w:r>
        <w:rPr>
          <w:rFonts w:ascii="宋体" w:hAnsi="宋体" w:cs="Times New Roman"/>
          <w:color w:val="000000" w:themeColor="text1"/>
        </w:rPr>
        <w:t>年第</w:t>
      </w:r>
      <w:r>
        <w:rPr>
          <w:rFonts w:cs="Times New Roman"/>
          <w:color w:val="000000" w:themeColor="text1"/>
        </w:rPr>
        <w:t>4</w:t>
      </w:r>
      <w:r>
        <w:rPr>
          <w:rFonts w:ascii="宋体" w:hAnsi="宋体" w:cs="Times New Roman"/>
          <w:color w:val="000000" w:themeColor="text1"/>
        </w:rPr>
        <w:t>号）规定，小规模纳税人月销售额超过</w:t>
      </w:r>
      <w:r>
        <w:rPr>
          <w:rFonts w:cs="Times New Roman"/>
          <w:color w:val="000000" w:themeColor="text1"/>
        </w:rPr>
        <w:t>10</w:t>
      </w:r>
      <w:r>
        <w:rPr>
          <w:rFonts w:ascii="宋体" w:hAnsi="宋体" w:cs="Times New Roman"/>
          <w:color w:val="000000" w:themeColor="text1"/>
        </w:rPr>
        <w:t>万元的，使用增值税发票管理系统开具增值税普通发票、机动车销售统一发票、增值税电子普通发票。</w:t>
      </w:r>
    </w:p>
    <w:p w:rsidR="008362BB" w:rsidRDefault="008362BB" w:rsidP="008362BB">
      <w:pPr>
        <w:wordWrap w:val="0"/>
        <w:spacing w:line="360" w:lineRule="auto"/>
        <w:ind w:firstLine="480"/>
        <w:rPr>
          <w:rFonts w:ascii="宋体" w:hAnsi="宋体" w:cs="Times New Roman" w:hint="default"/>
          <w:color w:val="000000" w:themeColor="text1"/>
        </w:rPr>
      </w:pPr>
      <w:r>
        <w:rPr>
          <w:rFonts w:cs="Times New Roman" w:hint="default"/>
          <w:color w:val="000000" w:themeColor="text1"/>
        </w:rPr>
        <w:t>15.</w:t>
      </w:r>
      <w:r>
        <w:rPr>
          <w:rFonts w:ascii="宋体" w:hAnsi="宋体" w:cs="Times New Roman"/>
          <w:color w:val="000000" w:themeColor="text1"/>
        </w:rPr>
        <w:t>对于实行纳税辅导期管理的增值税一般纳税人，领用增值税专用发票实行按次限量控制，可以根据纳税人的经营情况核定每次专用发票的供应数量，但每次发放专用发票数量不得超过</w:t>
      </w:r>
      <w:r>
        <w:rPr>
          <w:rFonts w:cs="Times New Roman"/>
          <w:color w:val="000000" w:themeColor="text1"/>
        </w:rPr>
        <w:t>25</w:t>
      </w:r>
      <w:r>
        <w:rPr>
          <w:rFonts w:ascii="宋体" w:hAnsi="宋体" w:cs="Times New Roman"/>
          <w:color w:val="000000" w:themeColor="text1"/>
        </w:rPr>
        <w:t>份。</w:t>
      </w:r>
    </w:p>
    <w:p w:rsidR="008362BB" w:rsidRDefault="008362BB" w:rsidP="008362BB">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对纳税信用评价为D级的纳税人，增值税专用发票领用按辅导期一般纳税人政策办理，普通发票的领用实行交（验）旧供新、严格限量供应。</w:t>
      </w:r>
    </w:p>
    <w:p w:rsidR="008362BB" w:rsidRDefault="008362BB" w:rsidP="008362BB">
      <w:pPr>
        <w:wordWrap w:val="0"/>
        <w:spacing w:line="360" w:lineRule="auto"/>
        <w:ind w:firstLine="480"/>
        <w:rPr>
          <w:rFonts w:ascii="宋体" w:hAnsi="宋体" w:cs="Times New Roman" w:hint="default"/>
          <w:color w:val="000000" w:themeColor="text1"/>
        </w:rPr>
      </w:pPr>
      <w:r>
        <w:rPr>
          <w:rFonts w:cs="Times New Roman" w:hint="default"/>
          <w:color w:val="000000" w:themeColor="text1"/>
        </w:rPr>
        <w:t>16.</w:t>
      </w:r>
      <w:r>
        <w:rPr>
          <w:rFonts w:ascii="宋体" w:hAnsi="宋体" w:cs="Times New Roman"/>
          <w:color w:val="000000" w:themeColor="text1"/>
        </w:rPr>
        <w:t>临时到</w:t>
      </w:r>
      <w:r w:rsidRPr="00584B1B">
        <w:rPr>
          <w:rFonts w:ascii="宋体" w:hAnsi="宋体" w:cs="Times New Roman"/>
          <w:color w:val="000000" w:themeColor="text1"/>
        </w:rPr>
        <w:t>本省、自治区、直辖市以外</w:t>
      </w:r>
      <w:r>
        <w:rPr>
          <w:rFonts w:ascii="宋体" w:hAnsi="宋体" w:cs="Times New Roman"/>
          <w:color w:val="000000" w:themeColor="text1"/>
        </w:rPr>
        <w:t>从事经营活动的单位或者个人，凭所在地税务机关的证明，向经营地税务机关领用经营地的发票。</w:t>
      </w:r>
    </w:p>
    <w:p w:rsidR="008362BB" w:rsidRDefault="008362BB" w:rsidP="008362BB">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税务机关对外省、自治区、直辖市来本辖区从事临时经营活动的单位和个人领用发票的，可以要求其提供保证人或者根据所领用发票的票面限额以及数量交纳不超过</w:t>
      </w:r>
      <w:r>
        <w:rPr>
          <w:rFonts w:cs="Times New Roman"/>
          <w:color w:val="000000" w:themeColor="text1"/>
        </w:rPr>
        <w:t>1</w:t>
      </w:r>
      <w:r>
        <w:rPr>
          <w:rFonts w:ascii="宋体" w:hAnsi="宋体" w:cs="Times New Roman"/>
          <w:color w:val="000000" w:themeColor="text1"/>
        </w:rPr>
        <w:t>万</w:t>
      </w:r>
      <w:r>
        <w:rPr>
          <w:rFonts w:ascii="宋体" w:hAnsi="宋体" w:cs="Times New Roman"/>
          <w:color w:val="000000" w:themeColor="text1"/>
        </w:rPr>
        <w:lastRenderedPageBreak/>
        <w:t>元的保证金，并限期缴销发票。按期缴销发票后，解除保证人的担保义务或者退还保证金。</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受理</w:t>
      </w:r>
    </w:p>
    <w:p w:rsidR="00ED2E88" w:rsidRDefault="00EE4F6D">
      <w:pPr>
        <w:wordWrap w:val="0"/>
        <w:spacing w:line="360" w:lineRule="auto"/>
        <w:ind w:firstLine="480"/>
        <w:rPr>
          <w:rFonts w:ascii="等线" w:eastAsia="等线" w:hAnsi="等线" w:cs="Times New Roman" w:hint="default"/>
          <w:color w:val="000000" w:themeColor="text1"/>
          <w:szCs w:val="20"/>
        </w:rPr>
      </w:pPr>
      <w:r>
        <w:rPr>
          <w:rFonts w:ascii="宋体" w:hAnsi="宋体" w:cs="宋体"/>
          <w:color w:val="000000" w:themeColor="text1"/>
          <w:szCs w:val="20"/>
        </w:rPr>
        <w:t>（</w:t>
      </w:r>
      <w:r>
        <w:rPr>
          <w:rFonts w:cs="Times New Roman"/>
          <w:color w:val="000000" w:themeColor="text1"/>
          <w:szCs w:val="20"/>
        </w:rPr>
        <w:t>1</w:t>
      </w:r>
      <w:r>
        <w:rPr>
          <w:rFonts w:ascii="宋体" w:hAnsi="宋体" w:cs="宋体"/>
          <w:color w:val="000000" w:themeColor="text1"/>
          <w:szCs w:val="20"/>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rsidR="00ED2E88" w:rsidRDefault="00EE4F6D">
      <w:pPr>
        <w:wordWrap w:val="0"/>
        <w:spacing w:line="360" w:lineRule="auto"/>
        <w:ind w:firstLine="480"/>
        <w:rPr>
          <w:rFonts w:ascii="等线" w:eastAsia="等线" w:hAnsi="等线" w:cs="Times New Roman" w:hint="default"/>
          <w:color w:val="000000" w:themeColor="text1"/>
          <w:szCs w:val="20"/>
        </w:rPr>
      </w:pPr>
      <w:r>
        <w:rPr>
          <w:rFonts w:ascii="宋体" w:hAnsi="宋体" w:cs="宋体"/>
          <w:color w:val="000000" w:themeColor="text1"/>
          <w:szCs w:val="22"/>
        </w:rPr>
        <w:t>（</w:t>
      </w:r>
      <w:r>
        <w:rPr>
          <w:rFonts w:cs="Times New Roman"/>
          <w:color w:val="000000" w:themeColor="text1"/>
          <w:szCs w:val="22"/>
        </w:rPr>
        <w:t>2</w:t>
      </w:r>
      <w:r>
        <w:rPr>
          <w:rFonts w:ascii="宋体" w:hAnsi="宋体" w:cs="宋体"/>
          <w:color w:val="000000" w:themeColor="text1"/>
          <w:szCs w:val="22"/>
        </w:rPr>
        <w:t>）对办税人员进行实名信息验证。</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ED2E88" w:rsidRDefault="00EE4F6D">
      <w:pPr>
        <w:wordWrap w:val="0"/>
        <w:spacing w:line="360" w:lineRule="auto"/>
        <w:ind w:firstLine="480"/>
        <w:rPr>
          <w:rFonts w:ascii="宋体" w:hAnsi="宋体" w:cs="宋体" w:hint="default"/>
          <w:color w:val="000000" w:themeColor="text1"/>
          <w:szCs w:val="20"/>
        </w:rPr>
      </w:pPr>
      <w:r w:rsidRPr="006B2FC3">
        <w:rPr>
          <w:rFonts w:ascii="宋体" w:hAnsi="宋体" w:cs="宋体"/>
          <w:color w:val="000000" w:themeColor="text1"/>
          <w:szCs w:val="20"/>
        </w:rPr>
        <w:t>（1）</w:t>
      </w:r>
      <w:r>
        <w:rPr>
          <w:rFonts w:ascii="宋体" w:hAnsi="宋体" w:cs="宋体"/>
          <w:color w:val="000000" w:themeColor="text1"/>
          <w:szCs w:val="20"/>
        </w:rPr>
        <w:t>按照纳税人报送材料录入数据。根据信息系统的提示信息，提醒纳税人更正纠错。</w:t>
      </w:r>
    </w:p>
    <w:p w:rsidR="00ED2E88" w:rsidRPr="006B2FC3" w:rsidRDefault="00EE4F6D" w:rsidP="006B2FC3">
      <w:pPr>
        <w:wordWrap w:val="0"/>
        <w:spacing w:line="360" w:lineRule="auto"/>
        <w:ind w:firstLine="480"/>
        <w:rPr>
          <w:rFonts w:ascii="宋体" w:hAnsi="宋体" w:cs="宋体" w:hint="default"/>
          <w:color w:val="000000" w:themeColor="text1"/>
          <w:szCs w:val="20"/>
        </w:rPr>
      </w:pPr>
      <w:r w:rsidRPr="006B2FC3">
        <w:rPr>
          <w:rFonts w:ascii="宋体" w:hAnsi="宋体" w:cs="宋体"/>
          <w:color w:val="000000" w:themeColor="text1"/>
          <w:szCs w:val="20"/>
        </w:rPr>
        <w:t>（</w:t>
      </w:r>
      <w:r w:rsidR="002E2219">
        <w:rPr>
          <w:rFonts w:ascii="宋体" w:hAnsi="宋体" w:cs="宋体" w:hint="default"/>
          <w:color w:val="000000" w:themeColor="text1"/>
          <w:szCs w:val="20"/>
        </w:rPr>
        <w:t>2</w:t>
      </w:r>
      <w:r w:rsidRPr="006B2FC3">
        <w:rPr>
          <w:rFonts w:ascii="宋体" w:hAnsi="宋体" w:cs="宋体"/>
          <w:color w:val="000000" w:themeColor="text1"/>
          <w:szCs w:val="20"/>
        </w:rPr>
        <w:t>）纳税人在办理实名认证时，税务机关可以对其法定代表人（业主、负责人）进行税法宣传，提示发票使用中存在的涉税风险，提醒发票违法违规需要承担的法律责任。</w:t>
      </w:r>
    </w:p>
    <w:p w:rsidR="00ED2E88" w:rsidRPr="006B2FC3" w:rsidRDefault="00EE4F6D" w:rsidP="006B2FC3">
      <w:pPr>
        <w:wordWrap w:val="0"/>
        <w:spacing w:line="360" w:lineRule="auto"/>
        <w:ind w:firstLine="480"/>
        <w:rPr>
          <w:rFonts w:ascii="宋体" w:hAnsi="宋体" w:cs="宋体" w:hint="default"/>
          <w:color w:val="000000" w:themeColor="text1"/>
          <w:szCs w:val="20"/>
        </w:rPr>
      </w:pPr>
      <w:r w:rsidRPr="006B2FC3">
        <w:rPr>
          <w:rFonts w:ascii="宋体" w:hAnsi="宋体" w:cs="宋体"/>
          <w:color w:val="000000" w:themeColor="text1"/>
          <w:szCs w:val="20"/>
        </w:rPr>
        <w:t>（</w:t>
      </w:r>
      <w:r w:rsidR="002E2219">
        <w:rPr>
          <w:rFonts w:ascii="宋体" w:hAnsi="宋体" w:cs="宋体" w:hint="default"/>
          <w:color w:val="000000" w:themeColor="text1"/>
          <w:szCs w:val="20"/>
        </w:rPr>
        <w:t>3</w:t>
      </w:r>
      <w:r w:rsidRPr="006B2FC3">
        <w:rPr>
          <w:rFonts w:ascii="宋体" w:hAnsi="宋体" w:cs="宋体"/>
          <w:color w:val="000000" w:themeColor="text1"/>
          <w:szCs w:val="20"/>
        </w:rPr>
        <w:t>）主管税务机关可以严格控制以下几类纳税人的增值税专用发票发放数量及最高开票限额，可暂不允许其离线开具发票：</w:t>
      </w:r>
    </w:p>
    <w:p w:rsidR="00ED2E88" w:rsidRPr="006B2FC3" w:rsidRDefault="00EE4F6D" w:rsidP="006B2FC3">
      <w:pPr>
        <w:wordWrap w:val="0"/>
        <w:spacing w:line="360" w:lineRule="auto"/>
        <w:ind w:firstLine="480"/>
        <w:rPr>
          <w:rFonts w:ascii="宋体" w:hAnsi="宋体" w:cs="宋体" w:hint="default"/>
          <w:color w:val="000000" w:themeColor="text1"/>
          <w:szCs w:val="20"/>
        </w:rPr>
      </w:pPr>
      <w:r w:rsidRPr="006B2FC3">
        <w:rPr>
          <w:rFonts w:ascii="宋体" w:hAnsi="宋体" w:cs="宋体"/>
          <w:color w:val="000000" w:themeColor="text1"/>
          <w:szCs w:val="20"/>
        </w:rPr>
        <w:t>——“一址多照”、无固定经营场所的纳税人；</w:t>
      </w:r>
    </w:p>
    <w:p w:rsidR="00ED2E88" w:rsidRPr="006B2FC3" w:rsidRDefault="00EE4F6D" w:rsidP="006B2FC3">
      <w:pPr>
        <w:wordWrap w:val="0"/>
        <w:spacing w:line="360" w:lineRule="auto"/>
        <w:ind w:firstLine="480"/>
        <w:rPr>
          <w:rFonts w:ascii="宋体" w:hAnsi="宋体" w:cs="宋体" w:hint="default"/>
          <w:color w:val="000000" w:themeColor="text1"/>
          <w:szCs w:val="20"/>
        </w:rPr>
      </w:pPr>
      <w:r w:rsidRPr="006B2FC3">
        <w:rPr>
          <w:rFonts w:ascii="宋体" w:hAnsi="宋体" w:cs="宋体"/>
          <w:color w:val="000000" w:themeColor="text1"/>
          <w:szCs w:val="20"/>
        </w:rPr>
        <w:t>——纳税信用评价为D级的纳税人；</w:t>
      </w:r>
    </w:p>
    <w:p w:rsidR="00ED2E88" w:rsidRPr="006B2FC3" w:rsidRDefault="00EE4F6D" w:rsidP="006B2FC3">
      <w:pPr>
        <w:wordWrap w:val="0"/>
        <w:spacing w:line="360" w:lineRule="auto"/>
        <w:ind w:firstLine="480"/>
        <w:rPr>
          <w:rFonts w:ascii="宋体" w:hAnsi="宋体" w:cs="宋体" w:hint="default"/>
          <w:color w:val="000000" w:themeColor="text1"/>
          <w:szCs w:val="20"/>
        </w:rPr>
      </w:pPr>
      <w:r w:rsidRPr="006B2FC3">
        <w:rPr>
          <w:rFonts w:ascii="宋体" w:hAnsi="宋体" w:cs="宋体"/>
          <w:color w:val="000000" w:themeColor="text1"/>
          <w:szCs w:val="20"/>
        </w:rPr>
        <w:t>——其法人或财务负责人曾任非正常户的法人或财务负责人的纳税人；</w:t>
      </w:r>
    </w:p>
    <w:p w:rsidR="00ED2E88" w:rsidRPr="006B2FC3" w:rsidRDefault="00EE4F6D" w:rsidP="006B2FC3">
      <w:pPr>
        <w:wordWrap w:val="0"/>
        <w:spacing w:line="360" w:lineRule="auto"/>
        <w:ind w:firstLine="480"/>
        <w:rPr>
          <w:rFonts w:ascii="宋体" w:hAnsi="宋体" w:cs="宋体" w:hint="default"/>
          <w:color w:val="000000" w:themeColor="text1"/>
          <w:szCs w:val="20"/>
        </w:rPr>
      </w:pPr>
      <w:r w:rsidRPr="006B2FC3">
        <w:rPr>
          <w:rFonts w:ascii="宋体" w:hAnsi="宋体" w:cs="宋体"/>
          <w:color w:val="000000" w:themeColor="text1"/>
          <w:szCs w:val="20"/>
        </w:rPr>
        <w:t>——其他税收风险等级较高的纳税人。</w:t>
      </w:r>
    </w:p>
    <w:p w:rsidR="00ED2E88" w:rsidRPr="006B2FC3" w:rsidRDefault="00EE4F6D" w:rsidP="006B2FC3">
      <w:pPr>
        <w:wordWrap w:val="0"/>
        <w:spacing w:line="360" w:lineRule="auto"/>
        <w:ind w:firstLine="480"/>
        <w:rPr>
          <w:rFonts w:ascii="宋体" w:hAnsi="宋体" w:cs="宋体" w:hint="default"/>
          <w:color w:val="000000" w:themeColor="text1"/>
          <w:szCs w:val="20"/>
        </w:rPr>
      </w:pPr>
      <w:r w:rsidRPr="006B2FC3">
        <w:rPr>
          <w:rFonts w:ascii="宋体" w:hAnsi="宋体" w:cs="宋体"/>
          <w:color w:val="000000" w:themeColor="text1"/>
          <w:szCs w:val="20"/>
        </w:rPr>
        <w:t>（</w:t>
      </w:r>
      <w:r w:rsidR="002E2219">
        <w:rPr>
          <w:rFonts w:ascii="宋体" w:hAnsi="宋体" w:cs="宋体" w:hint="default"/>
          <w:color w:val="000000" w:themeColor="text1"/>
          <w:szCs w:val="20"/>
        </w:rPr>
        <w:t>4</w:t>
      </w:r>
      <w:r w:rsidRPr="006B2FC3">
        <w:rPr>
          <w:rFonts w:ascii="宋体" w:hAnsi="宋体" w:cs="宋体"/>
          <w:color w:val="000000" w:themeColor="text1"/>
          <w:szCs w:val="20"/>
        </w:rPr>
        <w:t>）纳税人2年内有涉税违法行为、移交司法机关处理记录，或者正在接受税务机关立案稽查的，不适用“最多跑一次”和即时办理的规定。</w:t>
      </w:r>
    </w:p>
    <w:p w:rsidR="00ED2E88" w:rsidRPr="006B2FC3" w:rsidRDefault="00EE4F6D" w:rsidP="006B2FC3">
      <w:pPr>
        <w:wordWrap w:val="0"/>
        <w:spacing w:line="360" w:lineRule="auto"/>
        <w:ind w:firstLine="480"/>
        <w:rPr>
          <w:rFonts w:ascii="宋体" w:hAnsi="宋体" w:cs="宋体" w:hint="default"/>
          <w:color w:val="000000" w:themeColor="text1"/>
          <w:szCs w:val="20"/>
        </w:rPr>
      </w:pPr>
      <w:r w:rsidRPr="006B2FC3">
        <w:rPr>
          <w:rFonts w:ascii="宋体" w:hAnsi="宋体" w:cs="宋体"/>
          <w:color w:val="000000" w:themeColor="text1"/>
          <w:szCs w:val="20"/>
        </w:rPr>
        <w:t>（</w:t>
      </w:r>
      <w:r w:rsidR="002E2219">
        <w:rPr>
          <w:rFonts w:ascii="宋体" w:hAnsi="宋体" w:cs="宋体" w:hint="default"/>
          <w:color w:val="000000" w:themeColor="text1"/>
          <w:szCs w:val="20"/>
        </w:rPr>
        <w:t>5</w:t>
      </w:r>
      <w:r w:rsidRPr="006B2FC3">
        <w:rPr>
          <w:rFonts w:ascii="宋体" w:hAnsi="宋体" w:cs="宋体"/>
          <w:color w:val="000000" w:themeColor="text1"/>
          <w:szCs w:val="20"/>
        </w:rPr>
        <w:t>）对纳税信用为A级的纳税人按需核定其普通发票用量。纳税信用A级和B级的纳税人生产经营情况发生变化，需要调整增值税发票用量，手续齐全的，按照纳税人需要即时办理。</w:t>
      </w:r>
    </w:p>
    <w:p w:rsidR="00ED2E88" w:rsidRPr="006B2FC3" w:rsidRDefault="00EE4F6D" w:rsidP="006B2FC3">
      <w:pPr>
        <w:wordWrap w:val="0"/>
        <w:spacing w:line="360" w:lineRule="auto"/>
        <w:ind w:firstLine="480"/>
        <w:rPr>
          <w:rFonts w:ascii="宋体" w:hAnsi="宋体" w:cs="宋体" w:hint="default"/>
          <w:color w:val="000000" w:themeColor="text1"/>
          <w:szCs w:val="20"/>
        </w:rPr>
      </w:pPr>
      <w:r w:rsidRPr="006B2FC3">
        <w:rPr>
          <w:rFonts w:ascii="宋体" w:hAnsi="宋体" w:cs="宋体"/>
          <w:color w:val="000000" w:themeColor="text1"/>
          <w:szCs w:val="20"/>
        </w:rPr>
        <w:t>（</w:t>
      </w:r>
      <w:r w:rsidR="002E2219">
        <w:rPr>
          <w:rFonts w:ascii="宋体" w:hAnsi="宋体" w:cs="宋体" w:hint="default"/>
          <w:color w:val="000000" w:themeColor="text1"/>
          <w:szCs w:val="20"/>
        </w:rPr>
        <w:t>6</w:t>
      </w:r>
      <w:r w:rsidRPr="006B2FC3">
        <w:rPr>
          <w:rFonts w:ascii="宋体" w:hAnsi="宋体" w:cs="宋体"/>
          <w:color w:val="000000" w:themeColor="text1"/>
          <w:szCs w:val="20"/>
        </w:rPr>
        <w:t>）辅导期纳税人专用发票的领购实行按次限量控制，主管税务机关可根据纳税人的经营情况核定每次专用发票的供应数量，但每次发售专用发票数量不得超过25份。</w:t>
      </w:r>
    </w:p>
    <w:p w:rsidR="00ED2E88" w:rsidRPr="006B2FC3" w:rsidRDefault="00EE4F6D" w:rsidP="006B2FC3">
      <w:pPr>
        <w:wordWrap w:val="0"/>
        <w:spacing w:line="360" w:lineRule="auto"/>
        <w:ind w:firstLine="480"/>
        <w:rPr>
          <w:rFonts w:ascii="宋体" w:hAnsi="宋体" w:cs="宋体" w:hint="default"/>
          <w:color w:val="000000" w:themeColor="text1"/>
          <w:szCs w:val="20"/>
        </w:rPr>
      </w:pPr>
      <w:r w:rsidRPr="006B2FC3">
        <w:rPr>
          <w:rFonts w:ascii="宋体" w:hAnsi="宋体" w:cs="宋体"/>
          <w:color w:val="000000" w:themeColor="text1"/>
          <w:szCs w:val="20"/>
        </w:rPr>
        <w:lastRenderedPageBreak/>
        <w:t>（</w:t>
      </w:r>
      <w:r w:rsidR="002E2219">
        <w:rPr>
          <w:rFonts w:ascii="宋体" w:hAnsi="宋体" w:cs="宋体" w:hint="default"/>
          <w:color w:val="000000" w:themeColor="text1"/>
          <w:szCs w:val="20"/>
        </w:rPr>
        <w:t>7</w:t>
      </w:r>
      <w:r w:rsidRPr="006B2FC3">
        <w:rPr>
          <w:rFonts w:ascii="宋体" w:hAnsi="宋体" w:cs="宋体"/>
          <w:color w:val="000000" w:themeColor="text1"/>
          <w:szCs w:val="20"/>
        </w:rPr>
        <w:t>）对于新办理税务登记且通过增值税发票管理新系统开具发票的纳税人，主管税务机关为其核定发票票种后3个自然月内，不得允许纳税人离线开具发票，按照有关规定不使用网络办税或不具备网络条件的特定纳税人除外。</w:t>
      </w:r>
    </w:p>
    <w:p w:rsidR="00ED2E88" w:rsidRPr="006B2FC3" w:rsidRDefault="00EE4F6D">
      <w:pPr>
        <w:wordWrap w:val="0"/>
        <w:spacing w:line="360" w:lineRule="auto"/>
        <w:ind w:firstLine="480"/>
        <w:rPr>
          <w:rFonts w:ascii="宋体" w:hAnsi="宋体" w:cs="宋体" w:hint="default"/>
          <w:color w:val="000000" w:themeColor="text1"/>
          <w:szCs w:val="20"/>
        </w:rPr>
      </w:pPr>
      <w:r w:rsidRPr="006B2FC3">
        <w:rPr>
          <w:rFonts w:ascii="宋体" w:hAnsi="宋体" w:cs="宋体"/>
          <w:color w:val="000000" w:themeColor="text1"/>
          <w:szCs w:val="20"/>
        </w:rPr>
        <w:t>（</w:t>
      </w:r>
      <w:r w:rsidR="002E2219">
        <w:rPr>
          <w:rFonts w:ascii="宋体" w:hAnsi="宋体" w:cs="宋体" w:hint="default"/>
          <w:color w:val="000000" w:themeColor="text1"/>
          <w:szCs w:val="20"/>
        </w:rPr>
        <w:t>8</w:t>
      </w:r>
      <w:r w:rsidRPr="006B2FC3">
        <w:rPr>
          <w:rFonts w:ascii="宋体" w:hAnsi="宋体" w:cs="宋体"/>
          <w:color w:val="000000" w:themeColor="text1"/>
          <w:szCs w:val="20"/>
        </w:rPr>
        <w:t>）办税服务厅1个工作日内将资料信息流转至相关责任部门。</w:t>
      </w:r>
    </w:p>
    <w:p w:rsidR="00ED2E88" w:rsidRDefault="00EE4F6D">
      <w:pPr>
        <w:wordWrap w:val="0"/>
        <w:spacing w:line="360" w:lineRule="auto"/>
        <w:ind w:firstLine="480"/>
        <w:jc w:val="left"/>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ED2E88" w:rsidRDefault="00EE4F6D">
      <w:pPr>
        <w:wordWrap w:val="0"/>
        <w:spacing w:line="360" w:lineRule="auto"/>
        <w:ind w:firstLine="480"/>
        <w:jc w:val="left"/>
        <w:rPr>
          <w:rFonts w:ascii="宋体" w:hAnsi="宋体" w:cs="Times New Roman" w:hint="default"/>
          <w:color w:val="000000" w:themeColor="text1"/>
        </w:rPr>
      </w:pPr>
      <w:r>
        <w:rPr>
          <w:rFonts w:ascii="宋体" w:hAnsi="宋体" w:cs="宋体"/>
          <w:color w:val="000000" w:themeColor="text1"/>
          <w:szCs w:val="22"/>
        </w:rPr>
        <w:t>办税服务厅接收到相关责任部门反馈后，</w:t>
      </w:r>
      <w:r>
        <w:rPr>
          <w:rFonts w:cs="Times New Roman"/>
          <w:color w:val="000000" w:themeColor="text1"/>
          <w:szCs w:val="22"/>
        </w:rPr>
        <w:t>1</w:t>
      </w:r>
      <w:r>
        <w:rPr>
          <w:rFonts w:ascii="宋体" w:hAnsi="宋体" w:cs="宋体"/>
          <w:color w:val="000000" w:themeColor="text1"/>
          <w:szCs w:val="22"/>
        </w:rPr>
        <w:t>个工作日内通知纳税人领取办理结果</w:t>
      </w:r>
      <w:r>
        <w:rPr>
          <w:rFonts w:ascii="宋体" w:hAnsi="宋体" w:cs="Times New Roman"/>
          <w:color w:val="000000" w:themeColor="text1"/>
        </w:rPr>
        <w:t>，制作并发放《税务事项通知书》（发票票种核定通知）和</w:t>
      </w:r>
      <w:r>
        <w:rPr>
          <w:rFonts w:ascii="宋体" w:hAnsi="宋体" w:cs="宋体"/>
          <w:color w:val="000000" w:themeColor="text1"/>
          <w:szCs w:val="22"/>
        </w:rPr>
        <w:t>《发票领用簿》；电子税务局办理的，将办理结果通过电子税务局反馈给纳税人。</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归档</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将资料进行归档。不得将纳税人的办理材料用于与政务服务无关的用途。</w:t>
      </w:r>
    </w:p>
    <w:p w:rsidR="00ED2E88" w:rsidRDefault="00EE4F6D">
      <w:pPr>
        <w:spacing w:line="360" w:lineRule="auto"/>
        <w:ind w:firstLine="480"/>
        <w:rPr>
          <w:rFonts w:ascii="黑体" w:eastAsia="黑体" w:hAnsi="黑体" w:cs="Times New Roman" w:hint="default"/>
          <w:bCs/>
        </w:rPr>
      </w:pPr>
      <w:r>
        <w:rPr>
          <w:rFonts w:ascii="黑体" w:eastAsia="黑体" w:hAnsi="黑体" w:cs="Times New Roman"/>
          <w:bCs/>
        </w:rPr>
        <w:t>【操作规范】</w:t>
      </w:r>
    </w:p>
    <w:p w:rsidR="004B7524" w:rsidRDefault="004B7524" w:rsidP="002E2219">
      <w:pPr>
        <w:wordWrap w:val="0"/>
        <w:spacing w:line="360" w:lineRule="auto"/>
        <w:ind w:firstLine="480"/>
        <w:rPr>
          <w:rFonts w:cs="Times New Roman" w:hint="default"/>
          <w:color w:val="000000" w:themeColor="text1"/>
        </w:rPr>
      </w:pPr>
      <w:r>
        <w:rPr>
          <w:rFonts w:cs="Times New Roman"/>
          <w:color w:val="000000" w:themeColor="text1"/>
        </w:rPr>
        <w:t>1</w:t>
      </w:r>
      <w:r>
        <w:rPr>
          <w:rFonts w:cs="Times New Roman" w:hint="default"/>
          <w:color w:val="000000" w:themeColor="text1"/>
        </w:rPr>
        <w:t>.</w:t>
      </w:r>
      <w:r w:rsidR="00EE4F6D" w:rsidRPr="002E2219">
        <w:rPr>
          <w:rFonts w:cs="Times New Roman"/>
          <w:color w:val="000000" w:themeColor="text1"/>
        </w:rPr>
        <w:t>受理环节</w:t>
      </w:r>
    </w:p>
    <w:p w:rsidR="00ED2E88" w:rsidRPr="002E2219" w:rsidRDefault="00EE4F6D" w:rsidP="002E2219">
      <w:pPr>
        <w:wordWrap w:val="0"/>
        <w:spacing w:line="360" w:lineRule="auto"/>
        <w:ind w:firstLine="480"/>
        <w:rPr>
          <w:rFonts w:cs="Times New Roman" w:hint="default"/>
          <w:color w:val="000000" w:themeColor="text1"/>
        </w:rPr>
      </w:pPr>
      <w:r w:rsidRPr="002E2219">
        <w:rPr>
          <w:rFonts w:cs="Times New Roman"/>
          <w:color w:val="000000" w:themeColor="text1"/>
        </w:rPr>
        <w:t>进入金三操作系统，通过文书受理岗权限，按照【发票管理】—【发票发售管理】—【发票票种核定申请】的路径进入功能模块，分不同情形进行下一环节的任务推送</w:t>
      </w:r>
      <w:r w:rsidR="000B11DB">
        <w:rPr>
          <w:rFonts w:cs="Times New Roman"/>
          <w:color w:val="000000" w:themeColor="text1"/>
        </w:rPr>
        <w:t>。</w:t>
      </w:r>
    </w:p>
    <w:p w:rsidR="004B7524" w:rsidRDefault="004B7524" w:rsidP="002E2219">
      <w:pPr>
        <w:wordWrap w:val="0"/>
        <w:spacing w:line="360" w:lineRule="auto"/>
        <w:ind w:firstLine="480"/>
        <w:rPr>
          <w:rFonts w:cs="Times New Roman" w:hint="default"/>
          <w:color w:val="000000" w:themeColor="text1"/>
        </w:rPr>
      </w:pPr>
      <w:r>
        <w:rPr>
          <w:rFonts w:cs="Times New Roman"/>
          <w:color w:val="000000" w:themeColor="text1"/>
        </w:rPr>
        <w:t>2</w:t>
      </w:r>
      <w:r>
        <w:rPr>
          <w:rFonts w:cs="Times New Roman" w:hint="default"/>
          <w:color w:val="000000" w:themeColor="text1"/>
        </w:rPr>
        <w:t>.</w:t>
      </w:r>
      <w:r w:rsidR="000B11DB">
        <w:rPr>
          <w:rFonts w:cs="Times New Roman"/>
          <w:color w:val="000000" w:themeColor="text1"/>
        </w:rPr>
        <w:t>办理和</w:t>
      </w:r>
      <w:r w:rsidR="00EE4F6D" w:rsidRPr="002E2219">
        <w:rPr>
          <w:rFonts w:cs="Times New Roman"/>
          <w:color w:val="000000" w:themeColor="text1"/>
        </w:rPr>
        <w:t>发放环节</w:t>
      </w:r>
    </w:p>
    <w:p w:rsidR="00ED2E88" w:rsidRPr="002E2219" w:rsidRDefault="004B7524" w:rsidP="002E2219">
      <w:pPr>
        <w:wordWrap w:val="0"/>
        <w:spacing w:line="360" w:lineRule="auto"/>
        <w:ind w:firstLine="480"/>
        <w:rPr>
          <w:rFonts w:cs="Times New Roman" w:hint="default"/>
          <w:color w:val="000000" w:themeColor="text1"/>
        </w:rPr>
      </w:pPr>
      <w:r>
        <w:rPr>
          <w:rFonts w:cs="Times New Roman"/>
          <w:color w:val="000000" w:themeColor="text1"/>
        </w:rPr>
        <w:t>（</w:t>
      </w:r>
      <w:r>
        <w:rPr>
          <w:rFonts w:cs="Times New Roman"/>
          <w:color w:val="000000" w:themeColor="text1"/>
        </w:rPr>
        <w:t>1</w:t>
      </w:r>
      <w:r>
        <w:rPr>
          <w:rFonts w:cs="Times New Roman"/>
          <w:color w:val="000000" w:themeColor="text1"/>
        </w:rPr>
        <w:t>）</w:t>
      </w:r>
      <w:r w:rsidR="00EE4F6D" w:rsidRPr="002E2219">
        <w:rPr>
          <w:rFonts w:cs="Times New Roman"/>
          <w:color w:val="000000" w:themeColor="text1"/>
        </w:rPr>
        <w:t>对于符合复核即办条件的增值税发票票种核定：</w:t>
      </w:r>
      <w:bookmarkStart w:id="15" w:name="_Hlk3473027"/>
      <w:r w:rsidR="00EE4F6D" w:rsidRPr="002E2219">
        <w:rPr>
          <w:rFonts w:cs="Times New Roman"/>
          <w:color w:val="000000" w:themeColor="text1"/>
        </w:rPr>
        <w:t>录入申请信息后推送至办税服务厅内控管理人员进行确认（需给办税服务厅内控管理人员赋予“局长岗</w:t>
      </w:r>
      <w:r w:rsidR="00EE4F6D" w:rsidRPr="002E2219">
        <w:rPr>
          <w:rFonts w:cs="Times New Roman"/>
          <w:color w:val="000000" w:themeColor="text1"/>
        </w:rPr>
        <w:t>_</w:t>
      </w:r>
      <w:r w:rsidR="00EE4F6D" w:rsidRPr="002E2219">
        <w:rPr>
          <w:rFonts w:cs="Times New Roman"/>
          <w:color w:val="000000" w:themeColor="text1"/>
        </w:rPr>
        <w:t>第一分局（县级）”金三操作权限），复核通过后，进入发放环节，受理人通过点击个人待办任务，点击【保存】和【推送】按钮，完成发放。</w:t>
      </w:r>
      <w:bookmarkEnd w:id="15"/>
    </w:p>
    <w:p w:rsidR="00ED2E88" w:rsidRPr="002E2219" w:rsidRDefault="004B7524" w:rsidP="002E2219">
      <w:pPr>
        <w:wordWrap w:val="0"/>
        <w:spacing w:line="360" w:lineRule="auto"/>
        <w:ind w:firstLine="480"/>
        <w:rPr>
          <w:rFonts w:cs="Times New Roman" w:hint="default"/>
          <w:color w:val="000000" w:themeColor="text1"/>
        </w:rPr>
      </w:pPr>
      <w:r>
        <w:rPr>
          <w:rFonts w:cs="Times New Roman"/>
          <w:color w:val="000000" w:themeColor="text1"/>
        </w:rPr>
        <w:t>（</w:t>
      </w:r>
      <w:r>
        <w:rPr>
          <w:rFonts w:cs="Times New Roman"/>
          <w:color w:val="000000" w:themeColor="text1"/>
        </w:rPr>
        <w:t>2</w:t>
      </w:r>
      <w:r>
        <w:rPr>
          <w:rFonts w:cs="Times New Roman"/>
          <w:color w:val="000000" w:themeColor="text1"/>
        </w:rPr>
        <w:t>）</w:t>
      </w:r>
      <w:r w:rsidR="00EE4F6D" w:rsidRPr="002E2219">
        <w:rPr>
          <w:rFonts w:cs="Times New Roman"/>
          <w:color w:val="000000" w:themeColor="text1"/>
        </w:rPr>
        <w:t>对于符合复核即办条件的普通发票票种核定：录入申请信息后直接点击【保存】和【推送】按钮，完成发放。</w:t>
      </w:r>
    </w:p>
    <w:p w:rsidR="00ED2E88" w:rsidRPr="002E2219" w:rsidRDefault="004B7524" w:rsidP="002E2219">
      <w:pPr>
        <w:wordWrap w:val="0"/>
        <w:spacing w:line="360" w:lineRule="auto"/>
        <w:ind w:firstLine="480"/>
        <w:rPr>
          <w:rFonts w:cs="Times New Roman" w:hint="default"/>
          <w:color w:val="000000" w:themeColor="text1"/>
        </w:rPr>
      </w:pPr>
      <w:r>
        <w:rPr>
          <w:rFonts w:cs="Times New Roman"/>
          <w:color w:val="000000" w:themeColor="text1"/>
        </w:rPr>
        <w:t>（</w:t>
      </w:r>
      <w:r>
        <w:rPr>
          <w:rFonts w:cs="Times New Roman"/>
          <w:color w:val="000000" w:themeColor="text1"/>
        </w:rPr>
        <w:t>3</w:t>
      </w:r>
      <w:r>
        <w:rPr>
          <w:rFonts w:cs="Times New Roman"/>
          <w:color w:val="000000" w:themeColor="text1"/>
        </w:rPr>
        <w:t>）</w:t>
      </w:r>
      <w:r w:rsidR="00EE4F6D" w:rsidRPr="002E2219">
        <w:rPr>
          <w:rFonts w:cs="Times New Roman"/>
          <w:color w:val="000000" w:themeColor="text1"/>
        </w:rPr>
        <w:t>对于需要流转审批的发票票种核定：录入申请信息后推送至货物与劳务税业务岗（县级）审批，审批通过后，进入发放环节，受理人通过点击个人待办任务，点击【保存】和【推送】按钮，完成发放。</w:t>
      </w:r>
    </w:p>
    <w:p w:rsidR="004B7524" w:rsidRDefault="004B7524" w:rsidP="002E2219">
      <w:pPr>
        <w:wordWrap w:val="0"/>
        <w:spacing w:line="360" w:lineRule="auto"/>
        <w:ind w:firstLine="480"/>
        <w:rPr>
          <w:rFonts w:cs="Times New Roman" w:hint="default"/>
          <w:color w:val="000000" w:themeColor="text1"/>
        </w:rPr>
      </w:pPr>
      <w:r>
        <w:rPr>
          <w:rFonts w:cs="Times New Roman"/>
          <w:color w:val="000000" w:themeColor="text1"/>
        </w:rPr>
        <w:t>3</w:t>
      </w:r>
      <w:r>
        <w:rPr>
          <w:rFonts w:cs="Times New Roman" w:hint="default"/>
          <w:color w:val="000000" w:themeColor="text1"/>
        </w:rPr>
        <w:t>.</w:t>
      </w:r>
      <w:r w:rsidR="00EE4F6D" w:rsidRPr="002E2219">
        <w:rPr>
          <w:rFonts w:cs="Times New Roman"/>
          <w:color w:val="000000" w:themeColor="text1"/>
        </w:rPr>
        <w:t>提示事项</w:t>
      </w:r>
    </w:p>
    <w:p w:rsidR="00ED2E88" w:rsidRPr="002E2219" w:rsidRDefault="00EE4F6D" w:rsidP="002E2219">
      <w:pPr>
        <w:wordWrap w:val="0"/>
        <w:spacing w:line="360" w:lineRule="auto"/>
        <w:ind w:firstLine="480"/>
        <w:rPr>
          <w:rFonts w:cs="Times New Roman" w:hint="default"/>
          <w:color w:val="000000" w:themeColor="text1"/>
        </w:rPr>
      </w:pPr>
      <w:r w:rsidRPr="002E2219">
        <w:rPr>
          <w:rFonts w:cs="Times New Roman"/>
          <w:color w:val="000000" w:themeColor="text1"/>
        </w:rPr>
        <w:t>纳入小规模自开专票试点范围的小规模纳税人申请增值税专用发票，在进行【发票票种核定申请】操作之前，需要先通过税务登记岗权限，按照【管理服务】—【税务机</w:t>
      </w:r>
      <w:r w:rsidRPr="002E2219">
        <w:rPr>
          <w:rFonts w:cs="Times New Roman"/>
          <w:color w:val="000000" w:themeColor="text1"/>
        </w:rPr>
        <w:lastRenderedPageBreak/>
        <w:t>关内部管理】—【自开专票小规模纳税人归类管理】的路径进入功能模块，选择对应的类别进行归类。</w:t>
      </w:r>
    </w:p>
    <w:p w:rsidR="00ED2E88" w:rsidRDefault="00EE4F6D">
      <w:pPr>
        <w:wordWrap w:val="0"/>
        <w:spacing w:line="360" w:lineRule="auto"/>
        <w:ind w:firstLine="480"/>
        <w:rPr>
          <w:rFonts w:ascii="黑体" w:eastAsia="黑体" w:hAnsi="黑体" w:cs="Times New Roman" w:hint="default"/>
          <w:bCs/>
        </w:rPr>
      </w:pPr>
      <w:r>
        <w:rPr>
          <w:rFonts w:ascii="黑体" w:eastAsia="黑体" w:hAnsi="黑体" w:cs="Times New Roman"/>
          <w:bCs/>
        </w:rPr>
        <w:t>【表证单书填写范本】</w:t>
      </w:r>
    </w:p>
    <w:p w:rsidR="00ED2E88" w:rsidRDefault="00ED2E88">
      <w:pPr>
        <w:wordWrap w:val="0"/>
        <w:spacing w:line="360" w:lineRule="auto"/>
        <w:ind w:firstLine="480"/>
        <w:rPr>
          <w:rFonts w:ascii="黑体" w:eastAsia="黑体" w:hAnsi="黑体" w:cs="Times New Roman" w:hint="default"/>
          <w:bCs/>
        </w:rPr>
        <w:sectPr w:rsidR="00ED2E88" w:rsidSect="009E5414">
          <w:headerReference w:type="even" r:id="rId13"/>
          <w:headerReference w:type="default" r:id="rId14"/>
          <w:footerReference w:type="even" r:id="rId15"/>
          <w:footerReference w:type="default" r:id="rId16"/>
          <w:headerReference w:type="first" r:id="rId17"/>
          <w:footerReference w:type="first" r:id="rId18"/>
          <w:pgSz w:w="11906" w:h="16838"/>
          <w:pgMar w:top="1440" w:right="1417" w:bottom="1440" w:left="1417" w:header="851" w:footer="624" w:gutter="0"/>
          <w:cols w:space="0"/>
          <w:docGrid w:type="lines" w:linePitch="336"/>
        </w:sectPr>
      </w:pPr>
    </w:p>
    <w:p w:rsidR="00ED2E88" w:rsidRDefault="00EE4F6D" w:rsidP="004B7524">
      <w:pPr>
        <w:ind w:firstLineChars="0" w:firstLine="0"/>
        <w:jc w:val="center"/>
        <w:rPr>
          <w:rFonts w:hint="default"/>
          <w:b/>
          <w:sz w:val="36"/>
          <w:szCs w:val="36"/>
        </w:rPr>
      </w:pPr>
      <w:r>
        <w:rPr>
          <w:b/>
          <w:sz w:val="36"/>
          <w:szCs w:val="36"/>
        </w:rPr>
        <w:lastRenderedPageBreak/>
        <w:t>纳税人领用发票票种核定表</w:t>
      </w:r>
    </w:p>
    <w:tbl>
      <w:tblPr>
        <w:tblW w:w="143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13"/>
        <w:gridCol w:w="867"/>
        <w:gridCol w:w="876"/>
        <w:gridCol w:w="1844"/>
        <w:gridCol w:w="1954"/>
        <w:gridCol w:w="2063"/>
        <w:gridCol w:w="1553"/>
        <w:gridCol w:w="2567"/>
        <w:gridCol w:w="1315"/>
      </w:tblGrid>
      <w:tr w:rsidR="00ED2E88" w:rsidRPr="004B7524">
        <w:trPr>
          <w:trHeight w:hRule="exact" w:val="490"/>
        </w:trPr>
        <w:tc>
          <w:tcPr>
            <w:tcW w:w="2180" w:type="dxa"/>
            <w:gridSpan w:val="2"/>
            <w:tcMar>
              <w:left w:w="108" w:type="dxa"/>
              <w:right w:w="108" w:type="dxa"/>
            </w:tcMar>
            <w:vAlign w:val="center"/>
          </w:tcPr>
          <w:p w:rsidR="00ED2E88" w:rsidRPr="004B7524" w:rsidRDefault="00EE4F6D" w:rsidP="004B7524">
            <w:pPr>
              <w:ind w:firstLineChars="0" w:firstLine="0"/>
              <w:jc w:val="center"/>
              <w:rPr>
                <w:rFonts w:ascii="宋体" w:hAnsi="宋体" w:hint="default"/>
              </w:rPr>
            </w:pPr>
            <w:r w:rsidRPr="004B7524">
              <w:rPr>
                <w:rFonts w:ascii="宋体" w:hAnsi="宋体"/>
              </w:rPr>
              <w:t>纳税人识别号</w:t>
            </w:r>
          </w:p>
        </w:tc>
        <w:tc>
          <w:tcPr>
            <w:tcW w:w="12172" w:type="dxa"/>
            <w:gridSpan w:val="7"/>
            <w:tcMar>
              <w:left w:w="108" w:type="dxa"/>
              <w:right w:w="108" w:type="dxa"/>
            </w:tcMar>
            <w:vAlign w:val="center"/>
          </w:tcPr>
          <w:p w:rsidR="00ED2E88" w:rsidRPr="004B7524" w:rsidRDefault="00EE4F6D" w:rsidP="004B7524">
            <w:pPr>
              <w:ind w:firstLineChars="0" w:firstLine="0"/>
              <w:jc w:val="center"/>
              <w:rPr>
                <w:rFonts w:ascii="宋体" w:hAnsi="宋体" w:hint="default"/>
                <w:color w:val="0000FF"/>
              </w:rPr>
            </w:pPr>
            <w:r w:rsidRPr="004B7524">
              <w:rPr>
                <w:rFonts w:ascii="宋体" w:hAnsi="宋体" w:cs="Arial"/>
                <w:b/>
                <w:color w:val="0000FF"/>
              </w:rPr>
              <w:t>税务登记证号（统一社会信用代码）</w:t>
            </w:r>
          </w:p>
        </w:tc>
      </w:tr>
      <w:tr w:rsidR="00ED2E88" w:rsidRPr="004B7524">
        <w:trPr>
          <w:trHeight w:hRule="exact" w:val="454"/>
        </w:trPr>
        <w:tc>
          <w:tcPr>
            <w:tcW w:w="2180" w:type="dxa"/>
            <w:gridSpan w:val="2"/>
            <w:tcMar>
              <w:left w:w="108" w:type="dxa"/>
              <w:right w:w="108" w:type="dxa"/>
            </w:tcMar>
            <w:vAlign w:val="center"/>
          </w:tcPr>
          <w:p w:rsidR="00ED2E88" w:rsidRPr="004B7524" w:rsidRDefault="00EE4F6D" w:rsidP="004B7524">
            <w:pPr>
              <w:ind w:firstLineChars="0" w:firstLine="0"/>
              <w:jc w:val="center"/>
              <w:rPr>
                <w:rFonts w:ascii="宋体" w:hAnsi="宋体" w:hint="default"/>
              </w:rPr>
            </w:pPr>
            <w:r w:rsidRPr="004B7524">
              <w:rPr>
                <w:rFonts w:ascii="宋体" w:hAnsi="宋体"/>
                <w:spacing w:val="20"/>
              </w:rPr>
              <w:t>纳税人名称</w:t>
            </w:r>
          </w:p>
        </w:tc>
        <w:tc>
          <w:tcPr>
            <w:tcW w:w="12172" w:type="dxa"/>
            <w:gridSpan w:val="7"/>
            <w:tcMar>
              <w:left w:w="108" w:type="dxa"/>
              <w:right w:w="108" w:type="dxa"/>
            </w:tcMar>
            <w:vAlign w:val="center"/>
          </w:tcPr>
          <w:p w:rsidR="00ED2E88" w:rsidRPr="004B7524" w:rsidRDefault="004B7524" w:rsidP="004B7524">
            <w:pPr>
              <w:ind w:firstLineChars="0" w:firstLine="0"/>
              <w:jc w:val="center"/>
              <w:rPr>
                <w:rFonts w:ascii="宋体" w:hAnsi="宋体" w:hint="default"/>
                <w:color w:val="0000FF"/>
              </w:rPr>
            </w:pPr>
            <w:r w:rsidRPr="004B7524">
              <w:rPr>
                <w:rFonts w:ascii="宋体" w:hAnsi="宋体"/>
                <w:b/>
                <w:bCs/>
                <w:color w:val="0000FF"/>
              </w:rPr>
              <w:t>××××</w:t>
            </w:r>
          </w:p>
        </w:tc>
      </w:tr>
      <w:tr w:rsidR="00ED2E88" w:rsidRPr="004B7524">
        <w:trPr>
          <w:trHeight w:hRule="exact" w:val="454"/>
        </w:trPr>
        <w:tc>
          <w:tcPr>
            <w:tcW w:w="2180" w:type="dxa"/>
            <w:gridSpan w:val="2"/>
            <w:tcMar>
              <w:left w:w="108" w:type="dxa"/>
              <w:right w:w="108" w:type="dxa"/>
            </w:tcMar>
            <w:vAlign w:val="center"/>
          </w:tcPr>
          <w:p w:rsidR="00ED2E88" w:rsidRPr="004B7524" w:rsidRDefault="00EE4F6D" w:rsidP="004B7524">
            <w:pPr>
              <w:ind w:firstLineChars="0" w:firstLine="0"/>
              <w:jc w:val="center"/>
              <w:rPr>
                <w:rFonts w:ascii="宋体" w:hAnsi="宋体" w:hint="default"/>
              </w:rPr>
            </w:pPr>
            <w:r w:rsidRPr="004B7524">
              <w:rPr>
                <w:rFonts w:ascii="宋体" w:hAnsi="宋体"/>
              </w:rPr>
              <w:t>领票人</w:t>
            </w:r>
          </w:p>
        </w:tc>
        <w:tc>
          <w:tcPr>
            <w:tcW w:w="4674" w:type="dxa"/>
            <w:gridSpan w:val="3"/>
            <w:tcMar>
              <w:left w:w="108" w:type="dxa"/>
              <w:right w:w="108" w:type="dxa"/>
            </w:tcMar>
            <w:vAlign w:val="center"/>
          </w:tcPr>
          <w:p w:rsidR="00ED2E88" w:rsidRPr="004B7524" w:rsidRDefault="00EE4F6D" w:rsidP="004B7524">
            <w:pPr>
              <w:ind w:firstLineChars="0" w:firstLine="0"/>
              <w:jc w:val="center"/>
              <w:rPr>
                <w:rFonts w:ascii="宋体" w:hAnsi="宋体" w:hint="default"/>
              </w:rPr>
            </w:pPr>
            <w:r w:rsidRPr="004B7524">
              <w:rPr>
                <w:rFonts w:ascii="宋体" w:hAnsi="宋体"/>
              </w:rPr>
              <w:t>联系电话</w:t>
            </w:r>
          </w:p>
        </w:tc>
        <w:tc>
          <w:tcPr>
            <w:tcW w:w="3616" w:type="dxa"/>
            <w:gridSpan w:val="2"/>
            <w:tcMar>
              <w:left w:w="108" w:type="dxa"/>
              <w:right w:w="108" w:type="dxa"/>
            </w:tcMar>
            <w:vAlign w:val="center"/>
          </w:tcPr>
          <w:p w:rsidR="00ED2E88" w:rsidRPr="004B7524" w:rsidRDefault="00EE4F6D" w:rsidP="004B7524">
            <w:pPr>
              <w:ind w:firstLineChars="0" w:firstLine="0"/>
              <w:jc w:val="center"/>
              <w:rPr>
                <w:rFonts w:ascii="宋体" w:hAnsi="宋体" w:hint="default"/>
              </w:rPr>
            </w:pPr>
            <w:r w:rsidRPr="004B7524">
              <w:rPr>
                <w:rFonts w:ascii="宋体" w:hAnsi="宋体"/>
              </w:rPr>
              <w:t>身份证件类型</w:t>
            </w:r>
          </w:p>
        </w:tc>
        <w:tc>
          <w:tcPr>
            <w:tcW w:w="3882" w:type="dxa"/>
            <w:gridSpan w:val="2"/>
            <w:tcMar>
              <w:left w:w="108" w:type="dxa"/>
              <w:right w:w="108" w:type="dxa"/>
            </w:tcMar>
            <w:vAlign w:val="center"/>
          </w:tcPr>
          <w:p w:rsidR="00ED2E88" w:rsidRPr="004B7524" w:rsidRDefault="00EE4F6D" w:rsidP="004B7524">
            <w:pPr>
              <w:ind w:firstLineChars="0" w:firstLine="0"/>
              <w:jc w:val="center"/>
              <w:rPr>
                <w:rFonts w:ascii="宋体" w:hAnsi="宋体" w:hint="default"/>
              </w:rPr>
            </w:pPr>
            <w:r w:rsidRPr="004B7524">
              <w:rPr>
                <w:rFonts w:ascii="宋体" w:hAnsi="宋体"/>
              </w:rPr>
              <w:t>身份证件号码</w:t>
            </w:r>
          </w:p>
        </w:tc>
      </w:tr>
      <w:tr w:rsidR="00ED2E88" w:rsidRPr="004B7524">
        <w:trPr>
          <w:trHeight w:hRule="exact" w:val="524"/>
        </w:trPr>
        <w:tc>
          <w:tcPr>
            <w:tcW w:w="2180" w:type="dxa"/>
            <w:gridSpan w:val="2"/>
            <w:tcMar>
              <w:left w:w="108" w:type="dxa"/>
              <w:right w:w="108" w:type="dxa"/>
            </w:tcMar>
            <w:vAlign w:val="center"/>
          </w:tcPr>
          <w:p w:rsidR="00ED2E88" w:rsidRPr="004B7524" w:rsidRDefault="00EE4F6D" w:rsidP="004B7524">
            <w:pPr>
              <w:ind w:firstLineChars="0" w:firstLine="0"/>
              <w:jc w:val="center"/>
              <w:rPr>
                <w:rFonts w:ascii="宋体" w:hAnsi="宋体" w:hint="default"/>
                <w:color w:val="0000FF"/>
              </w:rPr>
            </w:pPr>
            <w:r w:rsidRPr="004B7524">
              <w:rPr>
                <w:rFonts w:ascii="宋体" w:hAnsi="宋体"/>
                <w:b/>
                <w:bCs/>
                <w:color w:val="0000FF"/>
              </w:rPr>
              <w:t>某某</w:t>
            </w:r>
          </w:p>
        </w:tc>
        <w:tc>
          <w:tcPr>
            <w:tcW w:w="4674" w:type="dxa"/>
            <w:gridSpan w:val="3"/>
            <w:tcMar>
              <w:left w:w="108" w:type="dxa"/>
              <w:right w:w="108" w:type="dxa"/>
            </w:tcMar>
            <w:vAlign w:val="center"/>
          </w:tcPr>
          <w:p w:rsidR="00ED2E88" w:rsidRPr="004B7524" w:rsidRDefault="00EE4F6D" w:rsidP="004B7524">
            <w:pPr>
              <w:ind w:firstLineChars="0" w:firstLine="0"/>
              <w:jc w:val="center"/>
              <w:rPr>
                <w:rFonts w:ascii="宋体" w:hAnsi="宋体" w:hint="default"/>
                <w:color w:val="0000FF"/>
              </w:rPr>
            </w:pPr>
            <w:r w:rsidRPr="004B7524">
              <w:rPr>
                <w:rFonts w:ascii="宋体" w:hAnsi="宋体"/>
                <w:b/>
                <w:bCs/>
                <w:color w:val="0000FF"/>
              </w:rPr>
              <w:t>×××××××××</w:t>
            </w:r>
          </w:p>
        </w:tc>
        <w:tc>
          <w:tcPr>
            <w:tcW w:w="3616" w:type="dxa"/>
            <w:gridSpan w:val="2"/>
            <w:tcMar>
              <w:left w:w="108" w:type="dxa"/>
              <w:right w:w="108" w:type="dxa"/>
            </w:tcMar>
            <w:vAlign w:val="center"/>
          </w:tcPr>
          <w:p w:rsidR="00ED2E88" w:rsidRPr="004B7524" w:rsidRDefault="00EE4F6D" w:rsidP="004B7524">
            <w:pPr>
              <w:ind w:firstLineChars="0" w:firstLine="0"/>
              <w:jc w:val="center"/>
              <w:rPr>
                <w:rFonts w:ascii="宋体" w:hAnsi="宋体" w:hint="default"/>
                <w:color w:val="0000FF"/>
              </w:rPr>
            </w:pPr>
            <w:r w:rsidRPr="004B7524">
              <w:rPr>
                <w:rFonts w:ascii="宋体" w:hAnsi="宋体"/>
                <w:b/>
                <w:bCs/>
                <w:color w:val="0000FF"/>
              </w:rPr>
              <w:t>居民身份证或护照</w:t>
            </w:r>
          </w:p>
        </w:tc>
        <w:tc>
          <w:tcPr>
            <w:tcW w:w="3882" w:type="dxa"/>
            <w:gridSpan w:val="2"/>
            <w:tcMar>
              <w:left w:w="108" w:type="dxa"/>
              <w:right w:w="108" w:type="dxa"/>
            </w:tcMar>
            <w:vAlign w:val="center"/>
          </w:tcPr>
          <w:p w:rsidR="00ED2E88" w:rsidRPr="004B7524" w:rsidRDefault="00EE4F6D" w:rsidP="004B7524">
            <w:pPr>
              <w:ind w:firstLineChars="0" w:firstLine="0"/>
              <w:jc w:val="center"/>
              <w:rPr>
                <w:rFonts w:ascii="宋体" w:hAnsi="宋体" w:hint="default"/>
                <w:color w:val="0000FF"/>
              </w:rPr>
            </w:pPr>
            <w:r w:rsidRPr="004B7524">
              <w:rPr>
                <w:rFonts w:ascii="宋体" w:hAnsi="宋体"/>
                <w:b/>
                <w:bCs/>
                <w:color w:val="0000FF"/>
              </w:rPr>
              <w:t>×××××××××××××</w:t>
            </w:r>
          </w:p>
        </w:tc>
      </w:tr>
      <w:tr w:rsidR="00ED2E88" w:rsidRPr="004B7524">
        <w:trPr>
          <w:cantSplit/>
          <w:trHeight w:hRule="exact" w:val="1033"/>
        </w:trPr>
        <w:tc>
          <w:tcPr>
            <w:tcW w:w="1313" w:type="dxa"/>
            <w:tcMar>
              <w:left w:w="108" w:type="dxa"/>
              <w:right w:w="108" w:type="dxa"/>
            </w:tcMar>
          </w:tcPr>
          <w:p w:rsidR="00ED2E88" w:rsidRPr="004B7524" w:rsidRDefault="00EE4F6D" w:rsidP="004B7524">
            <w:pPr>
              <w:ind w:firstLineChars="0" w:firstLine="0"/>
              <w:jc w:val="center"/>
              <w:textAlignment w:val="top"/>
              <w:rPr>
                <w:rFonts w:ascii="宋体" w:hAnsi="宋体" w:hint="default"/>
              </w:rPr>
            </w:pPr>
            <w:r w:rsidRPr="004B7524">
              <w:rPr>
                <w:rFonts w:ascii="宋体" w:hAnsi="宋体"/>
              </w:rPr>
              <w:t>发票种类名称</w:t>
            </w:r>
          </w:p>
        </w:tc>
        <w:tc>
          <w:tcPr>
            <w:tcW w:w="1743" w:type="dxa"/>
            <w:gridSpan w:val="2"/>
            <w:tcMar>
              <w:left w:w="108" w:type="dxa"/>
              <w:right w:w="108" w:type="dxa"/>
            </w:tcMar>
          </w:tcPr>
          <w:p w:rsidR="00ED2E88" w:rsidRPr="004B7524" w:rsidRDefault="00EE4F6D" w:rsidP="004B7524">
            <w:pPr>
              <w:ind w:firstLineChars="0" w:firstLine="0"/>
              <w:jc w:val="center"/>
              <w:textAlignment w:val="top"/>
              <w:rPr>
                <w:rFonts w:ascii="宋体" w:hAnsi="宋体" w:hint="default"/>
              </w:rPr>
            </w:pPr>
            <w:r w:rsidRPr="004B7524">
              <w:rPr>
                <w:rFonts w:ascii="宋体" w:hAnsi="宋体"/>
              </w:rPr>
              <w:t>发票票种核定操作</w:t>
            </w:r>
          </w:p>
        </w:tc>
        <w:tc>
          <w:tcPr>
            <w:tcW w:w="1844" w:type="dxa"/>
            <w:tcMar>
              <w:left w:w="108" w:type="dxa"/>
              <w:right w:w="108" w:type="dxa"/>
            </w:tcMar>
          </w:tcPr>
          <w:p w:rsidR="00ED2E88" w:rsidRPr="004B7524" w:rsidRDefault="00EE4F6D" w:rsidP="004B7524">
            <w:pPr>
              <w:ind w:firstLineChars="0" w:firstLine="0"/>
              <w:jc w:val="center"/>
              <w:textAlignment w:val="top"/>
              <w:rPr>
                <w:rFonts w:ascii="宋体" w:hAnsi="宋体" w:hint="default"/>
              </w:rPr>
            </w:pPr>
            <w:r w:rsidRPr="004B7524">
              <w:rPr>
                <w:rFonts w:ascii="宋体" w:hAnsi="宋体"/>
              </w:rPr>
              <w:t>单位（数量）</w:t>
            </w:r>
          </w:p>
        </w:tc>
        <w:tc>
          <w:tcPr>
            <w:tcW w:w="1954" w:type="dxa"/>
            <w:tcMar>
              <w:left w:w="108" w:type="dxa"/>
              <w:right w:w="108" w:type="dxa"/>
            </w:tcMar>
          </w:tcPr>
          <w:p w:rsidR="00ED2E88" w:rsidRPr="004B7524" w:rsidRDefault="00EE4F6D" w:rsidP="004B7524">
            <w:pPr>
              <w:ind w:firstLineChars="0" w:firstLine="0"/>
              <w:jc w:val="center"/>
              <w:textAlignment w:val="top"/>
              <w:rPr>
                <w:rFonts w:ascii="宋体" w:hAnsi="宋体" w:hint="default"/>
              </w:rPr>
            </w:pPr>
            <w:r w:rsidRPr="004B7524">
              <w:rPr>
                <w:rFonts w:ascii="宋体" w:hAnsi="宋体"/>
              </w:rPr>
              <w:t>每月最高领票数量</w:t>
            </w:r>
          </w:p>
        </w:tc>
        <w:tc>
          <w:tcPr>
            <w:tcW w:w="2063" w:type="dxa"/>
            <w:tcMar>
              <w:left w:w="108" w:type="dxa"/>
              <w:right w:w="108" w:type="dxa"/>
            </w:tcMar>
          </w:tcPr>
          <w:p w:rsidR="00ED2E88" w:rsidRPr="004B7524" w:rsidRDefault="00EE4F6D" w:rsidP="004B7524">
            <w:pPr>
              <w:ind w:firstLineChars="0" w:firstLine="0"/>
              <w:jc w:val="center"/>
              <w:textAlignment w:val="top"/>
              <w:rPr>
                <w:rFonts w:ascii="宋体" w:hAnsi="宋体" w:hint="default"/>
              </w:rPr>
            </w:pPr>
            <w:r w:rsidRPr="004B7524">
              <w:rPr>
                <w:rFonts w:ascii="宋体" w:hAnsi="宋体"/>
              </w:rPr>
              <w:t>每次最高领票数量</w:t>
            </w:r>
          </w:p>
        </w:tc>
        <w:tc>
          <w:tcPr>
            <w:tcW w:w="1553" w:type="dxa"/>
            <w:tcMar>
              <w:left w:w="108" w:type="dxa"/>
              <w:right w:w="108" w:type="dxa"/>
            </w:tcMar>
          </w:tcPr>
          <w:p w:rsidR="00ED2E88" w:rsidRPr="004B7524" w:rsidRDefault="00EE4F6D" w:rsidP="004B7524">
            <w:pPr>
              <w:ind w:firstLineChars="0" w:firstLine="0"/>
              <w:jc w:val="center"/>
              <w:textAlignment w:val="top"/>
              <w:rPr>
                <w:rFonts w:ascii="宋体" w:hAnsi="宋体" w:hint="default"/>
              </w:rPr>
            </w:pPr>
            <w:r w:rsidRPr="004B7524">
              <w:rPr>
                <w:rFonts w:ascii="宋体" w:hAnsi="宋体"/>
              </w:rPr>
              <w:t>持票最高数量</w:t>
            </w:r>
          </w:p>
        </w:tc>
        <w:tc>
          <w:tcPr>
            <w:tcW w:w="2567" w:type="dxa"/>
            <w:tcMar>
              <w:left w:w="108" w:type="dxa"/>
              <w:right w:w="108" w:type="dxa"/>
            </w:tcMar>
          </w:tcPr>
          <w:p w:rsidR="00ED2E88" w:rsidRPr="004B7524" w:rsidRDefault="00EE4F6D" w:rsidP="004B7524">
            <w:pPr>
              <w:ind w:firstLineChars="0" w:firstLine="0"/>
              <w:jc w:val="center"/>
              <w:textAlignment w:val="top"/>
              <w:rPr>
                <w:rFonts w:ascii="宋体" w:hAnsi="宋体" w:hint="default"/>
              </w:rPr>
            </w:pPr>
            <w:r w:rsidRPr="004B7524">
              <w:rPr>
                <w:rFonts w:ascii="宋体" w:hAnsi="宋体"/>
              </w:rPr>
              <w:t>定额发票累计领票金额</w:t>
            </w:r>
          </w:p>
        </w:tc>
        <w:tc>
          <w:tcPr>
            <w:tcW w:w="1315" w:type="dxa"/>
            <w:tcMar>
              <w:left w:w="108" w:type="dxa"/>
              <w:right w:w="108" w:type="dxa"/>
            </w:tcMar>
          </w:tcPr>
          <w:p w:rsidR="00ED2E88" w:rsidRPr="004B7524" w:rsidRDefault="00EE4F6D" w:rsidP="004B7524">
            <w:pPr>
              <w:ind w:firstLineChars="0" w:firstLine="0"/>
              <w:jc w:val="center"/>
              <w:textAlignment w:val="top"/>
              <w:rPr>
                <w:rFonts w:ascii="宋体" w:hAnsi="宋体" w:hint="default"/>
              </w:rPr>
            </w:pPr>
            <w:r w:rsidRPr="004B7524">
              <w:rPr>
                <w:rFonts w:ascii="宋体" w:hAnsi="宋体"/>
              </w:rPr>
              <w:t>领票方式</w:t>
            </w:r>
          </w:p>
        </w:tc>
      </w:tr>
      <w:tr w:rsidR="00ED2E88" w:rsidRPr="004B7524">
        <w:trPr>
          <w:cantSplit/>
          <w:trHeight w:hRule="exact" w:val="849"/>
        </w:trPr>
        <w:tc>
          <w:tcPr>
            <w:tcW w:w="1313" w:type="dxa"/>
            <w:tcMar>
              <w:left w:w="108" w:type="dxa"/>
              <w:right w:w="108" w:type="dxa"/>
            </w:tcMar>
          </w:tcPr>
          <w:p w:rsidR="00ED2E88" w:rsidRPr="004B7524" w:rsidRDefault="00EE4F6D" w:rsidP="004B7524">
            <w:pPr>
              <w:ind w:firstLineChars="0" w:firstLine="0"/>
              <w:jc w:val="center"/>
              <w:rPr>
                <w:rFonts w:ascii="宋体" w:hAnsi="宋体" w:hint="default"/>
                <w:b/>
                <w:bCs/>
                <w:color w:val="0000FF"/>
              </w:rPr>
            </w:pPr>
            <w:r w:rsidRPr="004B7524">
              <w:rPr>
                <w:rFonts w:ascii="宋体" w:hAnsi="宋体"/>
                <w:b/>
                <w:bCs/>
                <w:color w:val="0000FF"/>
              </w:rPr>
              <w:t>增值税</w:t>
            </w:r>
          </w:p>
          <w:p w:rsidR="00ED2E88" w:rsidRPr="004B7524" w:rsidRDefault="00EE4F6D" w:rsidP="004B7524">
            <w:pPr>
              <w:ind w:firstLineChars="0" w:firstLine="0"/>
              <w:jc w:val="center"/>
              <w:rPr>
                <w:rFonts w:ascii="宋体" w:hAnsi="宋体" w:hint="default"/>
                <w:b/>
                <w:bCs/>
                <w:color w:val="0000FF"/>
              </w:rPr>
            </w:pPr>
            <w:r w:rsidRPr="004B7524">
              <w:rPr>
                <w:rFonts w:ascii="宋体" w:hAnsi="宋体"/>
                <w:b/>
                <w:bCs/>
                <w:color w:val="0000FF"/>
              </w:rPr>
              <w:t>专用发票</w:t>
            </w:r>
          </w:p>
        </w:tc>
        <w:tc>
          <w:tcPr>
            <w:tcW w:w="1743" w:type="dxa"/>
            <w:gridSpan w:val="2"/>
            <w:tcMar>
              <w:left w:w="108" w:type="dxa"/>
              <w:right w:w="108" w:type="dxa"/>
            </w:tcMar>
            <w:vAlign w:val="center"/>
          </w:tcPr>
          <w:p w:rsidR="00ED2E88" w:rsidRPr="004B7524" w:rsidRDefault="00EE4F6D" w:rsidP="004B7524">
            <w:pPr>
              <w:ind w:firstLineChars="0" w:firstLine="0"/>
              <w:jc w:val="center"/>
              <w:rPr>
                <w:rFonts w:ascii="宋体" w:hAnsi="宋体" w:hint="default"/>
                <w:b/>
                <w:bCs/>
                <w:color w:val="0000FF"/>
              </w:rPr>
            </w:pPr>
            <w:r w:rsidRPr="004B7524">
              <w:rPr>
                <w:rFonts w:ascii="宋体" w:hAnsi="宋体"/>
                <w:b/>
                <w:bCs/>
                <w:color w:val="0000FF"/>
              </w:rPr>
              <w:t>增加</w:t>
            </w:r>
          </w:p>
        </w:tc>
        <w:tc>
          <w:tcPr>
            <w:tcW w:w="1844" w:type="dxa"/>
            <w:tcMar>
              <w:left w:w="108" w:type="dxa"/>
              <w:right w:w="108" w:type="dxa"/>
            </w:tcMar>
            <w:vAlign w:val="center"/>
          </w:tcPr>
          <w:p w:rsidR="00ED2E88" w:rsidRPr="004B7524" w:rsidRDefault="00EE4F6D" w:rsidP="004B7524">
            <w:pPr>
              <w:ind w:firstLineChars="0" w:firstLine="0"/>
              <w:jc w:val="center"/>
              <w:rPr>
                <w:rFonts w:ascii="宋体" w:hAnsi="宋体" w:hint="default"/>
                <w:b/>
                <w:bCs/>
                <w:color w:val="0000FF"/>
              </w:rPr>
            </w:pPr>
            <w:r w:rsidRPr="004B7524">
              <w:rPr>
                <w:rFonts w:ascii="宋体" w:hAnsi="宋体"/>
                <w:b/>
                <w:bCs/>
                <w:color w:val="0000FF"/>
              </w:rPr>
              <w:t>份</w:t>
            </w:r>
          </w:p>
        </w:tc>
        <w:tc>
          <w:tcPr>
            <w:tcW w:w="1954" w:type="dxa"/>
            <w:tcMar>
              <w:left w:w="108" w:type="dxa"/>
              <w:right w:w="108" w:type="dxa"/>
            </w:tcMar>
            <w:vAlign w:val="center"/>
          </w:tcPr>
          <w:p w:rsidR="00ED2E88" w:rsidRPr="004B7524" w:rsidRDefault="00EE4F6D" w:rsidP="004B7524">
            <w:pPr>
              <w:ind w:firstLineChars="0" w:firstLine="0"/>
              <w:jc w:val="center"/>
              <w:rPr>
                <w:rFonts w:ascii="宋体" w:hAnsi="宋体" w:hint="default"/>
                <w:b/>
                <w:bCs/>
                <w:color w:val="0000FF"/>
              </w:rPr>
            </w:pPr>
            <w:r w:rsidRPr="004B7524">
              <w:rPr>
                <w:rFonts w:ascii="宋体" w:hAnsi="宋体"/>
                <w:b/>
                <w:bCs/>
                <w:color w:val="0000FF"/>
              </w:rPr>
              <w:t>25</w:t>
            </w:r>
          </w:p>
        </w:tc>
        <w:tc>
          <w:tcPr>
            <w:tcW w:w="2063" w:type="dxa"/>
            <w:tcMar>
              <w:left w:w="108" w:type="dxa"/>
              <w:right w:w="108" w:type="dxa"/>
            </w:tcMar>
            <w:vAlign w:val="center"/>
          </w:tcPr>
          <w:p w:rsidR="00ED2E88" w:rsidRPr="004B7524" w:rsidRDefault="00EE4F6D" w:rsidP="004B7524">
            <w:pPr>
              <w:ind w:firstLineChars="0" w:firstLine="0"/>
              <w:jc w:val="center"/>
              <w:rPr>
                <w:rFonts w:ascii="宋体" w:hAnsi="宋体" w:hint="default"/>
                <w:b/>
                <w:bCs/>
                <w:color w:val="0000FF"/>
              </w:rPr>
            </w:pPr>
            <w:r w:rsidRPr="004B7524">
              <w:rPr>
                <w:rFonts w:ascii="宋体" w:hAnsi="宋体"/>
                <w:b/>
                <w:bCs/>
                <w:color w:val="0000FF"/>
              </w:rPr>
              <w:t>25</w:t>
            </w:r>
          </w:p>
        </w:tc>
        <w:tc>
          <w:tcPr>
            <w:tcW w:w="1553" w:type="dxa"/>
            <w:tcMar>
              <w:left w:w="108" w:type="dxa"/>
              <w:right w:w="108" w:type="dxa"/>
            </w:tcMar>
            <w:vAlign w:val="center"/>
          </w:tcPr>
          <w:p w:rsidR="00ED2E88" w:rsidRPr="004B7524" w:rsidRDefault="00EE4F6D" w:rsidP="004B7524">
            <w:pPr>
              <w:ind w:firstLineChars="0" w:firstLine="0"/>
              <w:jc w:val="center"/>
              <w:rPr>
                <w:rFonts w:ascii="宋体" w:hAnsi="宋体" w:hint="default"/>
                <w:b/>
                <w:bCs/>
                <w:color w:val="0000FF"/>
              </w:rPr>
            </w:pPr>
            <w:r w:rsidRPr="004B7524">
              <w:rPr>
                <w:rFonts w:ascii="宋体" w:hAnsi="宋体"/>
                <w:b/>
                <w:bCs/>
                <w:color w:val="0000FF"/>
              </w:rPr>
              <w:t>25</w:t>
            </w:r>
          </w:p>
        </w:tc>
        <w:tc>
          <w:tcPr>
            <w:tcW w:w="2567" w:type="dxa"/>
            <w:tcMar>
              <w:left w:w="108" w:type="dxa"/>
              <w:right w:w="108" w:type="dxa"/>
            </w:tcMar>
          </w:tcPr>
          <w:p w:rsidR="00ED2E88" w:rsidRPr="004B7524" w:rsidRDefault="00ED2E88" w:rsidP="004B7524">
            <w:pPr>
              <w:ind w:firstLineChars="0" w:firstLine="0"/>
              <w:jc w:val="center"/>
              <w:rPr>
                <w:rFonts w:ascii="宋体" w:hAnsi="宋体" w:hint="default"/>
                <w:b/>
                <w:bCs/>
                <w:color w:val="0000FF"/>
              </w:rPr>
            </w:pPr>
          </w:p>
        </w:tc>
        <w:tc>
          <w:tcPr>
            <w:tcW w:w="1315" w:type="dxa"/>
            <w:tcMar>
              <w:left w:w="108" w:type="dxa"/>
              <w:right w:w="108" w:type="dxa"/>
            </w:tcMar>
            <w:vAlign w:val="center"/>
          </w:tcPr>
          <w:p w:rsidR="00ED2E88" w:rsidRPr="004B7524" w:rsidRDefault="00EE4F6D" w:rsidP="004B7524">
            <w:pPr>
              <w:ind w:firstLineChars="0" w:firstLine="0"/>
              <w:rPr>
                <w:rFonts w:ascii="宋体" w:hAnsi="宋体" w:hint="default"/>
                <w:b/>
                <w:bCs/>
                <w:color w:val="0000FF"/>
              </w:rPr>
            </w:pPr>
            <w:r w:rsidRPr="004B7524">
              <w:rPr>
                <w:rFonts w:ascii="宋体" w:hAnsi="宋体"/>
                <w:b/>
                <w:bCs/>
                <w:color w:val="0000FF"/>
              </w:rPr>
              <w:t>验旧供新</w:t>
            </w:r>
          </w:p>
        </w:tc>
      </w:tr>
      <w:tr w:rsidR="00ED2E88" w:rsidRPr="004B7524">
        <w:trPr>
          <w:cantSplit/>
          <w:trHeight w:hRule="exact" w:val="454"/>
        </w:trPr>
        <w:tc>
          <w:tcPr>
            <w:tcW w:w="1313" w:type="dxa"/>
            <w:tcMar>
              <w:left w:w="108" w:type="dxa"/>
              <w:right w:w="108" w:type="dxa"/>
            </w:tcMar>
            <w:vAlign w:val="center"/>
          </w:tcPr>
          <w:p w:rsidR="00ED2E88" w:rsidRPr="004B7524" w:rsidRDefault="00DF7A79" w:rsidP="004B7524">
            <w:pPr>
              <w:ind w:firstLineChars="0" w:firstLine="0"/>
              <w:jc w:val="center"/>
              <w:rPr>
                <w:rFonts w:ascii="宋体" w:hAnsi="宋体" w:hint="default"/>
              </w:rPr>
            </w:pPr>
            <w:r>
              <w:rPr>
                <w:rFonts w:ascii="宋体" w:hAnsi="宋体" w:hint="default"/>
              </w:rPr>
              <w:pict>
                <v:oval id="_x0000_s1037" style="position:absolute;left:0;text-align:left;margin-left:-1.25pt;margin-top:5.45pt;width:99.75pt;height:99.8pt;z-index:251656704;mso-position-horizontal-relative:text;mso-position-vertical-relative:text;mso-width-relative:page;mso-height-relative:page" o:gfxdata="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&#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0TEY2QAAAAoBAAAPAAAAAAAAAAEAIAAAACIAAABk&#10;cnMvZG93bnJldi54bWxQSwECFAAUAAAACACHTuJAucmY9wUCAADbAwAADgAAAAAAAAABACAAAAAo&#10;AQAAZHJzL2Uyb0RvYy54bWxQSwUGAAAAAAYABgBZAQAAnwUAAAAA&#10;" filled="f" strokecolor="red" strokeweight="3pt">
                  <v:textbox style="mso-next-textbox:#_x0000_s1037">
                    <w:txbxContent>
                      <w:p w:rsidR="001A527D" w:rsidRDefault="001A527D" w:rsidP="00652887">
                        <w:pPr>
                          <w:ind w:firstLineChars="0" w:firstLine="0"/>
                          <w:rPr>
                            <w:rFonts w:hint="default"/>
                          </w:rPr>
                        </w:pPr>
                      </w:p>
                      <w:p w:rsidR="001A527D" w:rsidRDefault="001A527D" w:rsidP="00652887">
                        <w:pPr>
                          <w:ind w:firstLineChars="0" w:firstLine="0"/>
                          <w:jc w:val="center"/>
                          <w:rPr>
                            <w:rFonts w:ascii="黑体" w:eastAsia="黑体" w:hint="default"/>
                            <w:b/>
                            <w:color w:val="FF0000"/>
                            <w:sz w:val="28"/>
                            <w:szCs w:val="28"/>
                          </w:rPr>
                        </w:pPr>
                        <w:r>
                          <w:rPr>
                            <w:rFonts w:ascii="黑体" w:eastAsia="黑体"/>
                            <w:b/>
                            <w:color w:val="FF0000"/>
                            <w:sz w:val="28"/>
                            <w:szCs w:val="28"/>
                          </w:rPr>
                          <w:t>公章</w:t>
                        </w:r>
                      </w:p>
                    </w:txbxContent>
                  </v:textbox>
                </v:oval>
              </w:pict>
            </w:r>
          </w:p>
        </w:tc>
        <w:tc>
          <w:tcPr>
            <w:tcW w:w="1743" w:type="dxa"/>
            <w:gridSpan w:val="2"/>
            <w:tcMar>
              <w:left w:w="108" w:type="dxa"/>
              <w:right w:w="108" w:type="dxa"/>
            </w:tcMar>
            <w:vAlign w:val="center"/>
          </w:tcPr>
          <w:p w:rsidR="00ED2E88" w:rsidRPr="004B7524" w:rsidRDefault="00ED2E88" w:rsidP="004B7524">
            <w:pPr>
              <w:ind w:firstLineChars="0" w:firstLine="0"/>
              <w:jc w:val="center"/>
              <w:rPr>
                <w:rFonts w:ascii="宋体" w:hAnsi="宋体" w:hint="default"/>
              </w:rPr>
            </w:pPr>
          </w:p>
        </w:tc>
        <w:tc>
          <w:tcPr>
            <w:tcW w:w="1844" w:type="dxa"/>
            <w:tcMar>
              <w:left w:w="108" w:type="dxa"/>
              <w:right w:w="108" w:type="dxa"/>
            </w:tcMar>
            <w:vAlign w:val="center"/>
          </w:tcPr>
          <w:p w:rsidR="00ED2E88" w:rsidRPr="004B7524" w:rsidRDefault="00ED2E88" w:rsidP="004B7524">
            <w:pPr>
              <w:ind w:firstLineChars="0" w:firstLine="0"/>
              <w:jc w:val="center"/>
              <w:rPr>
                <w:rFonts w:ascii="宋体" w:hAnsi="宋体" w:hint="default"/>
              </w:rPr>
            </w:pPr>
          </w:p>
        </w:tc>
        <w:tc>
          <w:tcPr>
            <w:tcW w:w="1954" w:type="dxa"/>
            <w:tcMar>
              <w:left w:w="108" w:type="dxa"/>
              <w:right w:w="108" w:type="dxa"/>
            </w:tcMar>
            <w:vAlign w:val="center"/>
          </w:tcPr>
          <w:p w:rsidR="00ED2E88" w:rsidRPr="004B7524" w:rsidRDefault="00ED2E88" w:rsidP="004B7524">
            <w:pPr>
              <w:ind w:firstLineChars="0" w:firstLine="0"/>
              <w:jc w:val="center"/>
              <w:rPr>
                <w:rFonts w:ascii="宋体" w:hAnsi="宋体" w:hint="default"/>
              </w:rPr>
            </w:pPr>
          </w:p>
        </w:tc>
        <w:tc>
          <w:tcPr>
            <w:tcW w:w="2063" w:type="dxa"/>
            <w:tcMar>
              <w:left w:w="108" w:type="dxa"/>
              <w:right w:w="108" w:type="dxa"/>
            </w:tcMar>
            <w:vAlign w:val="center"/>
          </w:tcPr>
          <w:p w:rsidR="00ED2E88" w:rsidRPr="004B7524" w:rsidRDefault="00ED2E88" w:rsidP="004B7524">
            <w:pPr>
              <w:ind w:firstLineChars="0" w:firstLine="0"/>
              <w:jc w:val="center"/>
              <w:rPr>
                <w:rFonts w:ascii="宋体" w:hAnsi="宋体" w:hint="default"/>
              </w:rPr>
            </w:pPr>
          </w:p>
        </w:tc>
        <w:tc>
          <w:tcPr>
            <w:tcW w:w="1553" w:type="dxa"/>
            <w:tcMar>
              <w:left w:w="108" w:type="dxa"/>
              <w:right w:w="108" w:type="dxa"/>
            </w:tcMar>
            <w:vAlign w:val="center"/>
          </w:tcPr>
          <w:p w:rsidR="00ED2E88" w:rsidRPr="004B7524" w:rsidRDefault="00ED2E88" w:rsidP="004B7524">
            <w:pPr>
              <w:ind w:firstLineChars="0" w:firstLine="0"/>
              <w:jc w:val="center"/>
              <w:rPr>
                <w:rFonts w:ascii="宋体" w:hAnsi="宋体" w:hint="default"/>
              </w:rPr>
            </w:pPr>
          </w:p>
        </w:tc>
        <w:tc>
          <w:tcPr>
            <w:tcW w:w="2567" w:type="dxa"/>
            <w:tcMar>
              <w:left w:w="108" w:type="dxa"/>
              <w:right w:w="108" w:type="dxa"/>
            </w:tcMar>
            <w:vAlign w:val="center"/>
          </w:tcPr>
          <w:p w:rsidR="00ED2E88" w:rsidRPr="004B7524" w:rsidRDefault="00ED2E88" w:rsidP="004B7524">
            <w:pPr>
              <w:ind w:firstLineChars="0" w:firstLine="0"/>
              <w:jc w:val="center"/>
              <w:rPr>
                <w:rFonts w:ascii="宋体" w:hAnsi="宋体" w:hint="default"/>
              </w:rPr>
            </w:pPr>
          </w:p>
        </w:tc>
        <w:tc>
          <w:tcPr>
            <w:tcW w:w="1315" w:type="dxa"/>
            <w:tcMar>
              <w:left w:w="108" w:type="dxa"/>
              <w:right w:w="108" w:type="dxa"/>
            </w:tcMar>
            <w:vAlign w:val="center"/>
          </w:tcPr>
          <w:p w:rsidR="00ED2E88" w:rsidRPr="004B7524" w:rsidRDefault="00ED2E88" w:rsidP="004B7524">
            <w:pPr>
              <w:ind w:firstLineChars="0" w:firstLine="0"/>
              <w:jc w:val="center"/>
              <w:rPr>
                <w:rFonts w:ascii="宋体" w:hAnsi="宋体" w:hint="default"/>
              </w:rPr>
            </w:pPr>
          </w:p>
        </w:tc>
      </w:tr>
      <w:tr w:rsidR="00ED2E88" w:rsidRPr="004B7524">
        <w:trPr>
          <w:cantSplit/>
          <w:trHeight w:hRule="exact" w:val="1396"/>
        </w:trPr>
        <w:tc>
          <w:tcPr>
            <w:tcW w:w="14352" w:type="dxa"/>
            <w:gridSpan w:val="9"/>
            <w:tcMar>
              <w:left w:w="108" w:type="dxa"/>
              <w:right w:w="108" w:type="dxa"/>
            </w:tcMar>
          </w:tcPr>
          <w:p w:rsidR="00ED2E88" w:rsidRPr="004B7524" w:rsidRDefault="00EE4F6D" w:rsidP="004B7524">
            <w:pPr>
              <w:ind w:firstLineChars="0" w:firstLine="0"/>
              <w:rPr>
                <w:rFonts w:ascii="宋体" w:hAnsi="宋体" w:hint="default"/>
              </w:rPr>
            </w:pPr>
            <w:bookmarkStart w:id="16" w:name="_Hlk13081401"/>
            <w:bookmarkEnd w:id="16"/>
            <w:r w:rsidRPr="004B7524">
              <w:rPr>
                <w:rFonts w:ascii="宋体" w:hAnsi="宋体"/>
              </w:rPr>
              <w:t>纳税人（签章）</w:t>
            </w:r>
          </w:p>
          <w:p w:rsidR="00ED2E88" w:rsidRPr="004B7524" w:rsidRDefault="00ED2E88" w:rsidP="004B7524">
            <w:pPr>
              <w:ind w:firstLineChars="0" w:firstLine="0"/>
              <w:rPr>
                <w:rFonts w:ascii="宋体" w:hAnsi="宋体" w:hint="default"/>
              </w:rPr>
            </w:pPr>
          </w:p>
          <w:p w:rsidR="00ED2E88" w:rsidRPr="004B7524" w:rsidRDefault="00EE4F6D" w:rsidP="004B7524">
            <w:pPr>
              <w:ind w:firstLineChars="0" w:firstLine="0"/>
              <w:rPr>
                <w:rFonts w:ascii="宋体" w:hAnsi="宋体" w:hint="default"/>
              </w:rPr>
            </w:pPr>
            <w:r w:rsidRPr="004B7524">
              <w:rPr>
                <w:rFonts w:ascii="宋体" w:hAnsi="宋体"/>
              </w:rPr>
              <w:t>经办人：</w:t>
            </w:r>
            <w:r w:rsidRPr="004B7524">
              <w:rPr>
                <w:rFonts w:ascii="宋体" w:hAnsi="宋体"/>
                <w:b/>
                <w:bCs/>
                <w:color w:val="0000FF"/>
              </w:rPr>
              <w:t>某某</w:t>
            </w:r>
            <w:r w:rsidR="004B7524">
              <w:rPr>
                <w:rFonts w:ascii="宋体" w:hAnsi="宋体"/>
              </w:rPr>
              <w:t xml:space="preserve"> </w:t>
            </w:r>
            <w:r w:rsidR="004B7524">
              <w:rPr>
                <w:rFonts w:ascii="宋体" w:hAnsi="宋体" w:hint="default"/>
              </w:rPr>
              <w:t xml:space="preserve">  </w:t>
            </w:r>
            <w:r w:rsidRPr="004B7524">
              <w:rPr>
                <w:rFonts w:ascii="宋体" w:hAnsi="宋体"/>
              </w:rPr>
              <w:t>法定代表人（业主、负责人）：</w:t>
            </w:r>
            <w:r w:rsidRPr="004B7524">
              <w:rPr>
                <w:rFonts w:ascii="宋体" w:hAnsi="宋体"/>
                <w:b/>
                <w:bCs/>
                <w:color w:val="0000FF"/>
              </w:rPr>
              <w:t>某某</w:t>
            </w:r>
            <w:r w:rsidR="004B7524">
              <w:rPr>
                <w:rFonts w:ascii="宋体" w:hAnsi="宋体"/>
                <w:b/>
                <w:bCs/>
              </w:rPr>
              <w:t xml:space="preserve"> </w:t>
            </w:r>
            <w:r w:rsidR="004B7524">
              <w:rPr>
                <w:rFonts w:ascii="宋体" w:hAnsi="宋体" w:hint="default"/>
                <w:b/>
                <w:bCs/>
              </w:rPr>
              <w:t xml:space="preserve">   </w:t>
            </w:r>
            <w:r w:rsidRPr="004B7524">
              <w:rPr>
                <w:rFonts w:ascii="宋体" w:hAnsi="宋体"/>
              </w:rPr>
              <w:t>填表日期：</w:t>
            </w:r>
            <w:r w:rsidRPr="004B7524">
              <w:rPr>
                <w:rFonts w:ascii="宋体" w:hAnsi="宋体"/>
                <w:b/>
                <w:bCs/>
                <w:color w:val="0000FF"/>
              </w:rPr>
              <w:t>××××</w:t>
            </w:r>
            <w:r w:rsidRPr="004B7524">
              <w:rPr>
                <w:rFonts w:ascii="宋体" w:hAnsi="宋体"/>
              </w:rPr>
              <w:t>年</w:t>
            </w:r>
            <w:r w:rsidRPr="004B7524">
              <w:rPr>
                <w:rFonts w:ascii="宋体" w:hAnsi="宋体"/>
                <w:b/>
                <w:bCs/>
                <w:color w:val="0000FF"/>
              </w:rPr>
              <w:t>××</w:t>
            </w:r>
            <w:r w:rsidRPr="004B7524">
              <w:rPr>
                <w:rFonts w:ascii="宋体" w:hAnsi="宋体"/>
              </w:rPr>
              <w:t>月</w:t>
            </w:r>
            <w:r w:rsidRPr="004B7524">
              <w:rPr>
                <w:rFonts w:ascii="宋体" w:hAnsi="宋体"/>
                <w:b/>
                <w:bCs/>
                <w:color w:val="0000FF"/>
              </w:rPr>
              <w:t>××</w:t>
            </w:r>
            <w:r w:rsidRPr="004B7524">
              <w:rPr>
                <w:rFonts w:ascii="宋体" w:hAnsi="宋体"/>
              </w:rPr>
              <w:t>日</w:t>
            </w:r>
          </w:p>
        </w:tc>
      </w:tr>
      <w:tr w:rsidR="00ED2E88" w:rsidRPr="004B7524">
        <w:trPr>
          <w:cantSplit/>
          <w:trHeight w:hRule="exact" w:val="1359"/>
        </w:trPr>
        <w:tc>
          <w:tcPr>
            <w:tcW w:w="14352" w:type="dxa"/>
            <w:gridSpan w:val="9"/>
            <w:tcMar>
              <w:left w:w="108" w:type="dxa"/>
              <w:right w:w="108" w:type="dxa"/>
            </w:tcMar>
          </w:tcPr>
          <w:p w:rsidR="00ED2E88" w:rsidRPr="004B7524" w:rsidRDefault="00EE4F6D" w:rsidP="004B7524">
            <w:pPr>
              <w:ind w:firstLineChars="0" w:firstLine="0"/>
              <w:rPr>
                <w:rFonts w:ascii="宋体" w:hAnsi="宋体" w:hint="default"/>
              </w:rPr>
            </w:pPr>
            <w:r w:rsidRPr="004B7524">
              <w:rPr>
                <w:rFonts w:ascii="宋体" w:hAnsi="宋体"/>
              </w:rPr>
              <w:t>发票专用章印模：</w:t>
            </w:r>
            <w:r w:rsidR="00DF7A79">
              <w:rPr>
                <w:rFonts w:ascii="宋体" w:hAnsi="宋体" w:hint="default"/>
              </w:rPr>
            </w:r>
            <w:r w:rsidR="00DF7A79">
              <w:rPr>
                <w:rFonts w:ascii="宋体" w:hAnsi="宋体" w:hint="default"/>
              </w:rPr>
              <w:pict>
                <v:oval id="_x0000_s1052" style="width:128.65pt;height:54.3pt;mso-left-percent:-10001;mso-top-percent:-10001;mso-position-horizontal:absolute;mso-position-horizontal-relative:char;mso-position-vertical:absolute;mso-position-vertical-relative:line;mso-left-percent:-10001;mso-top-percent:-10001" filled="f" strokecolor="red" strokeweight="3pt">
                  <v:textbox style="mso-next-textbox:#_x0000_s1052">
                    <w:txbxContent>
                      <w:p w:rsidR="001A527D" w:rsidRDefault="001A527D">
                        <w:pPr>
                          <w:ind w:firstLineChars="100" w:firstLine="241"/>
                          <w:rPr>
                            <w:rFonts w:ascii="黑体" w:eastAsia="黑体" w:hint="default"/>
                            <w:b/>
                            <w:color w:val="FF0000"/>
                          </w:rPr>
                        </w:pPr>
                        <w:r>
                          <w:rPr>
                            <w:rFonts w:ascii="黑体" w:eastAsia="黑体"/>
                            <w:b/>
                            <w:color w:val="FF0000"/>
                          </w:rPr>
                          <w:t>发票专用章</w:t>
                        </w:r>
                      </w:p>
                    </w:txbxContent>
                  </v:textbox>
                  <w10:wrap type="none"/>
                  <w10:anchorlock/>
                </v:oval>
              </w:pict>
            </w:r>
          </w:p>
          <w:p w:rsidR="00ED2E88" w:rsidRPr="004B7524" w:rsidRDefault="00ED2E88" w:rsidP="004B7524">
            <w:pPr>
              <w:ind w:firstLineChars="0" w:firstLine="0"/>
              <w:rPr>
                <w:rFonts w:ascii="宋体" w:hAnsi="宋体" w:hint="default"/>
              </w:rPr>
            </w:pPr>
          </w:p>
          <w:p w:rsidR="00ED2E88" w:rsidRPr="004B7524" w:rsidRDefault="00ED2E88" w:rsidP="004B7524">
            <w:pPr>
              <w:ind w:firstLineChars="0" w:firstLine="0"/>
              <w:rPr>
                <w:rFonts w:ascii="宋体" w:hAnsi="宋体" w:hint="default"/>
              </w:rPr>
            </w:pPr>
          </w:p>
        </w:tc>
      </w:tr>
    </w:tbl>
    <w:p w:rsidR="00ED2E88" w:rsidRDefault="00ED2E88">
      <w:pPr>
        <w:spacing w:line="360" w:lineRule="auto"/>
        <w:ind w:firstLine="480"/>
        <w:rPr>
          <w:rFonts w:ascii="黑体" w:eastAsia="黑体" w:hAnsi="黑体" w:cs="Times New Roman" w:hint="default"/>
          <w:bCs/>
        </w:rPr>
      </w:pPr>
    </w:p>
    <w:p w:rsidR="00ED2E88" w:rsidRDefault="00ED2E88">
      <w:pPr>
        <w:wordWrap w:val="0"/>
        <w:spacing w:line="360" w:lineRule="auto"/>
        <w:ind w:firstLine="480"/>
        <w:rPr>
          <w:rFonts w:ascii="黑体" w:eastAsia="黑体" w:hAnsi="黑体" w:cs="Times New Roman" w:hint="default"/>
          <w:bCs/>
          <w:color w:val="FF0000"/>
        </w:rPr>
        <w:sectPr w:rsidR="00ED2E88">
          <w:pgSz w:w="16838" w:h="11906" w:orient="landscape"/>
          <w:pgMar w:top="1417" w:right="1440" w:bottom="1417" w:left="1440" w:header="851" w:footer="992" w:gutter="0"/>
          <w:cols w:space="0"/>
          <w:docGrid w:type="lines" w:linePitch="336"/>
        </w:sectPr>
      </w:pPr>
    </w:p>
    <w:p w:rsidR="00ED2E88" w:rsidRDefault="00EE4F6D">
      <w:pPr>
        <w:spacing w:line="360" w:lineRule="auto"/>
        <w:ind w:firstLine="480"/>
        <w:rPr>
          <w:rFonts w:ascii="黑体" w:eastAsia="黑体" w:hAnsi="黑体" w:cs="Times New Roman" w:hint="default"/>
          <w:bCs/>
        </w:rPr>
      </w:pPr>
      <w:r>
        <w:rPr>
          <w:rFonts w:ascii="黑体" w:eastAsia="黑体" w:hAnsi="黑体" w:cs="Times New Roman"/>
          <w:bCs/>
        </w:rPr>
        <w:lastRenderedPageBreak/>
        <w:t>【政策依据】</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812"/>
        <w:gridCol w:w="1671"/>
      </w:tblGrid>
      <w:tr w:rsidR="00ED2E88" w:rsidTr="006F0091">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序号</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文件名称</w:t>
            </w:r>
          </w:p>
        </w:tc>
        <w:tc>
          <w:tcPr>
            <w:tcW w:w="1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信息公开选项</w:t>
            </w:r>
          </w:p>
        </w:tc>
      </w:tr>
      <w:tr w:rsidR="00ED2E88" w:rsidTr="006F0091">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ind w:firstLineChars="0" w:firstLine="0"/>
              <w:jc w:val="center"/>
              <w:rPr>
                <w:rFonts w:ascii="宋体" w:hAnsi="宋体" w:cs="Times New Roman" w:hint="default"/>
                <w:sz w:val="21"/>
                <w:szCs w:val="20"/>
              </w:rPr>
            </w:pPr>
            <w:r>
              <w:rPr>
                <w:rFonts w:ascii="宋体" w:hAnsi="宋体" w:cs="Times New Roman"/>
                <w:kern w:val="0"/>
                <w:sz w:val="21"/>
                <w:szCs w:val="20"/>
              </w:rPr>
              <w:t>1</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sz w:val="21"/>
                <w:szCs w:val="20"/>
              </w:rPr>
            </w:pPr>
            <w:r>
              <w:rPr>
                <w:rFonts w:ascii="宋体" w:hAnsi="宋体" w:cs="Times New Roman"/>
                <w:kern w:val="0"/>
                <w:sz w:val="21"/>
                <w:szCs w:val="20"/>
              </w:rPr>
              <w:t>《中华人民共和国发票管理办法》</w:t>
            </w:r>
          </w:p>
        </w:tc>
        <w:tc>
          <w:tcPr>
            <w:tcW w:w="1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sz w:val="21"/>
                <w:szCs w:val="20"/>
              </w:rPr>
            </w:pPr>
            <w:r>
              <w:rPr>
                <w:rFonts w:ascii="宋体" w:hAnsi="宋体" w:cs="Times New Roman"/>
                <w:kern w:val="0"/>
                <w:sz w:val="21"/>
                <w:szCs w:val="20"/>
              </w:rPr>
              <w:t>主动公开</w:t>
            </w:r>
          </w:p>
        </w:tc>
      </w:tr>
      <w:tr w:rsidR="00ED2E88" w:rsidTr="008022EA">
        <w:trPr>
          <w:cantSplit/>
          <w:trHeight w:val="1034"/>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sz w:val="21"/>
                <w:szCs w:val="20"/>
              </w:rPr>
            </w:pPr>
            <w:r>
              <w:rPr>
                <w:rFonts w:ascii="宋体" w:hAnsi="宋体" w:cs="Times New Roman"/>
                <w:kern w:val="0"/>
                <w:sz w:val="21"/>
                <w:szCs w:val="20"/>
              </w:rPr>
              <w:t>2</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sz w:val="21"/>
                <w:szCs w:val="20"/>
              </w:rPr>
            </w:pPr>
            <w:r>
              <w:rPr>
                <w:rFonts w:ascii="宋体" w:hAnsi="宋体" w:cs="Times New Roman"/>
                <w:kern w:val="0"/>
                <w:sz w:val="21"/>
                <w:szCs w:val="21"/>
              </w:rPr>
              <w:t>《中华人民共和国发票管理办法实施细则》（国家税务总局令第25号公布，国家税务总局令第37号、第44号、第48号修改）</w:t>
            </w:r>
          </w:p>
        </w:tc>
        <w:tc>
          <w:tcPr>
            <w:tcW w:w="1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sz w:val="21"/>
                <w:szCs w:val="20"/>
              </w:rPr>
            </w:pPr>
            <w:r>
              <w:rPr>
                <w:rFonts w:ascii="宋体" w:hAnsi="宋体" w:cs="Times New Roman"/>
                <w:kern w:val="0"/>
                <w:sz w:val="21"/>
                <w:szCs w:val="20"/>
              </w:rPr>
              <w:t>主动公开</w:t>
            </w:r>
          </w:p>
        </w:tc>
      </w:tr>
      <w:tr w:rsidR="00ED2E88" w:rsidTr="006F0091">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sz w:val="21"/>
                <w:szCs w:val="20"/>
              </w:rPr>
            </w:pPr>
            <w:r>
              <w:rPr>
                <w:rFonts w:ascii="宋体" w:hAnsi="宋体" w:cs="Times New Roman"/>
                <w:kern w:val="0"/>
                <w:sz w:val="21"/>
                <w:szCs w:val="20"/>
              </w:rPr>
              <w:t>3</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sz w:val="21"/>
                <w:szCs w:val="20"/>
              </w:rPr>
            </w:pPr>
            <w:r>
              <w:rPr>
                <w:rFonts w:ascii="宋体" w:hAnsi="宋体" w:cs="Times New Roman"/>
                <w:kern w:val="0"/>
                <w:sz w:val="21"/>
                <w:szCs w:val="20"/>
              </w:rPr>
              <w:t>《国家税务总局关于简化增值税发票领用和使用程序有关问题的公告》（国家税务总局公告2014年第19号）</w:t>
            </w:r>
          </w:p>
        </w:tc>
        <w:tc>
          <w:tcPr>
            <w:tcW w:w="1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sz w:val="21"/>
                <w:szCs w:val="20"/>
              </w:rPr>
            </w:pPr>
            <w:r>
              <w:rPr>
                <w:rFonts w:ascii="宋体" w:hAnsi="宋体" w:cs="Times New Roman"/>
                <w:kern w:val="0"/>
                <w:sz w:val="21"/>
                <w:szCs w:val="20"/>
              </w:rPr>
              <w:t>主动公开</w:t>
            </w:r>
          </w:p>
        </w:tc>
      </w:tr>
      <w:tr w:rsidR="00ED2E88" w:rsidTr="006F0091">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sz w:val="21"/>
                <w:szCs w:val="20"/>
              </w:rPr>
            </w:pPr>
            <w:r>
              <w:rPr>
                <w:rFonts w:ascii="宋体" w:hAnsi="宋体" w:cs="Times New Roman"/>
                <w:kern w:val="0"/>
                <w:sz w:val="21"/>
                <w:szCs w:val="20"/>
              </w:rPr>
              <w:t>4</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sz w:val="21"/>
                <w:szCs w:val="20"/>
              </w:rPr>
            </w:pPr>
            <w:r>
              <w:rPr>
                <w:rFonts w:ascii="宋体" w:hAnsi="宋体" w:cs="Times New Roman"/>
                <w:kern w:val="0"/>
                <w:sz w:val="21"/>
                <w:szCs w:val="20"/>
              </w:rPr>
              <w:t>《国家税务总局关于全面推行增值税发票系统升级版有关问题的公告》（国家税务总局公告2015年第19号）</w:t>
            </w:r>
          </w:p>
        </w:tc>
        <w:tc>
          <w:tcPr>
            <w:tcW w:w="1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sz w:val="21"/>
                <w:szCs w:val="20"/>
              </w:rPr>
            </w:pPr>
            <w:r>
              <w:rPr>
                <w:rFonts w:ascii="宋体" w:hAnsi="宋体" w:cs="Times New Roman"/>
                <w:kern w:val="0"/>
                <w:sz w:val="21"/>
                <w:szCs w:val="20"/>
              </w:rPr>
              <w:t>主动公开</w:t>
            </w:r>
          </w:p>
        </w:tc>
      </w:tr>
      <w:tr w:rsidR="00ED2E88" w:rsidTr="006F0091">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sz w:val="21"/>
                <w:szCs w:val="20"/>
              </w:rPr>
            </w:pPr>
            <w:r>
              <w:rPr>
                <w:rFonts w:ascii="宋体" w:hAnsi="宋体" w:cs="Times New Roman"/>
                <w:kern w:val="0"/>
                <w:sz w:val="21"/>
                <w:szCs w:val="20"/>
              </w:rPr>
              <w:t>5</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sz w:val="21"/>
                <w:szCs w:val="20"/>
              </w:rPr>
            </w:pPr>
            <w:r>
              <w:rPr>
                <w:rFonts w:ascii="宋体" w:hAnsi="宋体" w:cs="Times New Roman"/>
                <w:kern w:val="0"/>
                <w:sz w:val="21"/>
                <w:szCs w:val="20"/>
              </w:rPr>
              <w:t>《国家税务总局关于推行通过增值税电子发票系统开具的增值税电子普通发票有关问题的公告》（国家税务总局公告2015年第84号）</w:t>
            </w:r>
          </w:p>
        </w:tc>
        <w:tc>
          <w:tcPr>
            <w:tcW w:w="1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sz w:val="21"/>
                <w:szCs w:val="20"/>
              </w:rPr>
            </w:pPr>
            <w:r>
              <w:rPr>
                <w:rFonts w:ascii="宋体" w:hAnsi="宋体" w:cs="Times New Roman"/>
                <w:kern w:val="0"/>
                <w:sz w:val="21"/>
                <w:szCs w:val="20"/>
              </w:rPr>
              <w:t>主动公开</w:t>
            </w:r>
          </w:p>
        </w:tc>
      </w:tr>
      <w:tr w:rsidR="00ED2E88" w:rsidTr="006F0091">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sz w:val="21"/>
                <w:szCs w:val="20"/>
              </w:rPr>
            </w:pPr>
            <w:r>
              <w:rPr>
                <w:rFonts w:ascii="宋体" w:hAnsi="宋体" w:cs="Times New Roman"/>
                <w:kern w:val="0"/>
                <w:sz w:val="21"/>
                <w:szCs w:val="20"/>
              </w:rPr>
              <w:t>6</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sz w:val="21"/>
                <w:szCs w:val="20"/>
              </w:rPr>
            </w:pPr>
            <w:r>
              <w:rPr>
                <w:rFonts w:ascii="宋体" w:hAnsi="宋体" w:cs="Times New Roman"/>
                <w:kern w:val="0"/>
                <w:sz w:val="21"/>
                <w:szCs w:val="20"/>
              </w:rPr>
              <w:t>《国家税务总局关于按照纳税信用等级对增值税发票使用实行分类管理有关事项的公告》（国家税务总局公告2016年第71号）</w:t>
            </w:r>
          </w:p>
        </w:tc>
        <w:tc>
          <w:tcPr>
            <w:tcW w:w="1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sz w:val="21"/>
                <w:szCs w:val="20"/>
              </w:rPr>
            </w:pPr>
            <w:r>
              <w:rPr>
                <w:rFonts w:ascii="宋体" w:hAnsi="宋体" w:cs="Times New Roman"/>
                <w:kern w:val="0"/>
                <w:sz w:val="21"/>
                <w:szCs w:val="20"/>
              </w:rPr>
              <w:t>主动公开</w:t>
            </w:r>
          </w:p>
        </w:tc>
      </w:tr>
      <w:tr w:rsidR="00ED2E88" w:rsidTr="006F0091">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sz w:val="21"/>
                <w:szCs w:val="20"/>
              </w:rPr>
            </w:pPr>
            <w:r>
              <w:rPr>
                <w:rFonts w:ascii="宋体" w:hAnsi="宋体" w:cs="Times New Roman"/>
                <w:kern w:val="0"/>
                <w:sz w:val="21"/>
                <w:szCs w:val="20"/>
              </w:rPr>
              <w:t>7</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sz w:val="21"/>
                <w:szCs w:val="20"/>
              </w:rPr>
            </w:pPr>
            <w:r>
              <w:rPr>
                <w:rFonts w:ascii="宋体" w:hAnsi="宋体" w:cs="Times New Roman"/>
                <w:kern w:val="0"/>
                <w:sz w:val="21"/>
                <w:szCs w:val="20"/>
              </w:rPr>
              <w:t>《国家税务总局关于发布&lt;办税事项“最多跑一次”清单&gt;的公告》（国家税务总局公告2018年第12号）</w:t>
            </w:r>
          </w:p>
        </w:tc>
        <w:tc>
          <w:tcPr>
            <w:tcW w:w="1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sz w:val="21"/>
                <w:szCs w:val="20"/>
              </w:rPr>
            </w:pPr>
            <w:r>
              <w:rPr>
                <w:rFonts w:ascii="宋体" w:hAnsi="宋体" w:cs="Times New Roman"/>
                <w:kern w:val="0"/>
                <w:sz w:val="21"/>
                <w:szCs w:val="20"/>
              </w:rPr>
              <w:t>主动公开</w:t>
            </w:r>
          </w:p>
        </w:tc>
      </w:tr>
      <w:tr w:rsidR="00ED2E88" w:rsidTr="006F0091">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sz w:val="21"/>
                <w:szCs w:val="20"/>
              </w:rPr>
            </w:pPr>
            <w:r>
              <w:rPr>
                <w:rFonts w:ascii="宋体" w:hAnsi="宋体" w:cs="Times New Roman"/>
                <w:kern w:val="0"/>
                <w:sz w:val="21"/>
                <w:szCs w:val="20"/>
              </w:rPr>
              <w:t>8</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sz w:val="21"/>
                <w:szCs w:val="20"/>
              </w:rPr>
            </w:pPr>
            <w:r>
              <w:rPr>
                <w:rFonts w:ascii="宋体" w:hAnsi="宋体" w:cs="Times New Roman"/>
                <w:kern w:val="0"/>
                <w:sz w:val="21"/>
                <w:szCs w:val="20"/>
              </w:rPr>
              <w:t>《国家税务总局关于统一小规模纳税人标准等若干增值税问题的公告》（国家税务总局公告2018年第18号）</w:t>
            </w:r>
          </w:p>
        </w:tc>
        <w:tc>
          <w:tcPr>
            <w:tcW w:w="1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sz w:val="21"/>
                <w:szCs w:val="20"/>
              </w:rPr>
            </w:pPr>
            <w:r>
              <w:rPr>
                <w:rFonts w:ascii="宋体" w:hAnsi="宋体" w:cs="Times New Roman"/>
                <w:kern w:val="0"/>
                <w:sz w:val="21"/>
                <w:szCs w:val="20"/>
              </w:rPr>
              <w:t>主动公开</w:t>
            </w:r>
          </w:p>
        </w:tc>
      </w:tr>
      <w:tr w:rsidR="00ED2E88" w:rsidTr="006F0091">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sz w:val="21"/>
                <w:szCs w:val="20"/>
              </w:rPr>
            </w:pPr>
            <w:r>
              <w:rPr>
                <w:rFonts w:ascii="宋体" w:hAnsi="宋体" w:cs="Times New Roman"/>
                <w:kern w:val="0"/>
                <w:sz w:val="21"/>
                <w:szCs w:val="20"/>
              </w:rPr>
              <w:t>9</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sz w:val="21"/>
                <w:szCs w:val="20"/>
              </w:rPr>
            </w:pPr>
            <w:r>
              <w:rPr>
                <w:rFonts w:ascii="宋体" w:hAnsi="宋体" w:cs="Times New Roman"/>
                <w:kern w:val="0"/>
                <w:sz w:val="21"/>
                <w:szCs w:val="20"/>
              </w:rPr>
              <w:t>《国家税务总局关于新办纳税人首次申领增值税发票有关事项的公告》（国家税务总局公告2018年第29号）</w:t>
            </w:r>
          </w:p>
        </w:tc>
        <w:tc>
          <w:tcPr>
            <w:tcW w:w="1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sz w:val="21"/>
                <w:szCs w:val="20"/>
              </w:rPr>
            </w:pPr>
            <w:r>
              <w:rPr>
                <w:rFonts w:ascii="宋体" w:hAnsi="宋体" w:cs="Times New Roman"/>
                <w:kern w:val="0"/>
                <w:sz w:val="21"/>
                <w:szCs w:val="20"/>
              </w:rPr>
              <w:t>主动公开</w:t>
            </w:r>
          </w:p>
        </w:tc>
      </w:tr>
      <w:tr w:rsidR="00ED2E88" w:rsidTr="006F0091">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sz w:val="21"/>
                <w:szCs w:val="20"/>
              </w:rPr>
            </w:pPr>
            <w:r>
              <w:rPr>
                <w:rFonts w:ascii="宋体" w:hAnsi="宋体" w:cs="Times New Roman"/>
                <w:kern w:val="0"/>
                <w:sz w:val="21"/>
                <w:szCs w:val="20"/>
              </w:rPr>
              <w:t>10</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sz w:val="21"/>
                <w:szCs w:val="20"/>
              </w:rPr>
            </w:pPr>
            <w:r>
              <w:rPr>
                <w:rFonts w:ascii="宋体" w:hAnsi="宋体" w:cs="Times New Roman"/>
                <w:kern w:val="0"/>
                <w:sz w:val="21"/>
                <w:szCs w:val="20"/>
              </w:rPr>
              <w:t>《国家税务总局关于扩大小规模纳税人自行开具增值税专用发票试点范围等事项的公告》（国家税务总局公告2019年第8号）</w:t>
            </w:r>
          </w:p>
        </w:tc>
        <w:tc>
          <w:tcPr>
            <w:tcW w:w="1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sz w:val="21"/>
                <w:szCs w:val="20"/>
              </w:rPr>
            </w:pPr>
            <w:r>
              <w:rPr>
                <w:rFonts w:ascii="宋体" w:hAnsi="宋体" w:cs="Times New Roman"/>
                <w:kern w:val="0"/>
                <w:sz w:val="21"/>
                <w:szCs w:val="20"/>
              </w:rPr>
              <w:t>主动公开</w:t>
            </w:r>
          </w:p>
        </w:tc>
      </w:tr>
      <w:tr w:rsidR="00ED2E88" w:rsidTr="006F0091">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sz w:val="21"/>
                <w:szCs w:val="20"/>
              </w:rPr>
            </w:pPr>
            <w:r>
              <w:rPr>
                <w:rFonts w:ascii="宋体" w:hAnsi="宋体" w:cs="Times New Roman"/>
                <w:kern w:val="0"/>
                <w:sz w:val="21"/>
                <w:szCs w:val="20"/>
              </w:rPr>
              <w:t>11</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sz w:val="21"/>
                <w:szCs w:val="20"/>
              </w:rPr>
            </w:pPr>
            <w:r>
              <w:rPr>
                <w:rFonts w:ascii="宋体" w:hAnsi="宋体" w:cs="Times New Roman"/>
                <w:kern w:val="0"/>
                <w:sz w:val="21"/>
                <w:szCs w:val="20"/>
              </w:rPr>
              <w:t>《国家税务总局关于全面推行增值税发票系统升级版工作有关问题的通知》（税总发〔2015〕42号）</w:t>
            </w:r>
          </w:p>
        </w:tc>
        <w:tc>
          <w:tcPr>
            <w:tcW w:w="1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sz w:val="21"/>
                <w:szCs w:val="20"/>
              </w:rPr>
            </w:pPr>
            <w:r>
              <w:rPr>
                <w:rFonts w:ascii="宋体" w:hAnsi="宋体" w:cs="Times New Roman"/>
                <w:kern w:val="0"/>
                <w:sz w:val="21"/>
                <w:szCs w:val="20"/>
              </w:rPr>
              <w:t>主动公开</w:t>
            </w:r>
          </w:p>
        </w:tc>
      </w:tr>
      <w:tr w:rsidR="00ED2E88" w:rsidTr="006F0091">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sz w:val="21"/>
                <w:szCs w:val="20"/>
              </w:rPr>
            </w:pPr>
            <w:r>
              <w:rPr>
                <w:rFonts w:ascii="宋体" w:hAnsi="宋体" w:cs="Times New Roman"/>
                <w:kern w:val="0"/>
                <w:sz w:val="21"/>
                <w:szCs w:val="20"/>
              </w:rPr>
              <w:t>12</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rPr>
                <w:rFonts w:ascii="宋体" w:hAnsi="宋体" w:cs="Times New Roman" w:hint="default"/>
                <w:kern w:val="0"/>
                <w:sz w:val="21"/>
                <w:szCs w:val="22"/>
              </w:rPr>
            </w:pPr>
            <w:r>
              <w:rPr>
                <w:rFonts w:ascii="宋体" w:hAnsi="宋体" w:cs="Times New Roman"/>
                <w:kern w:val="0"/>
                <w:sz w:val="21"/>
                <w:szCs w:val="22"/>
              </w:rPr>
              <w:t>《国家税务总局关于小规模纳税人免征增值税政策有关征管问题的公告》（国家税务总局公告2019年第4号）</w:t>
            </w:r>
          </w:p>
        </w:tc>
        <w:tc>
          <w:tcPr>
            <w:tcW w:w="1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kern w:val="0"/>
                <w:sz w:val="21"/>
                <w:szCs w:val="22"/>
              </w:rPr>
            </w:pPr>
            <w:r>
              <w:rPr>
                <w:rFonts w:ascii="宋体" w:hAnsi="宋体" w:cs="Times New Roman"/>
                <w:kern w:val="0"/>
                <w:sz w:val="21"/>
                <w:szCs w:val="22"/>
              </w:rPr>
              <w:t>主动公开</w:t>
            </w:r>
          </w:p>
        </w:tc>
      </w:tr>
      <w:tr w:rsidR="00ED2E88" w:rsidTr="006F0091">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sz w:val="21"/>
                <w:szCs w:val="20"/>
              </w:rPr>
            </w:pPr>
            <w:r>
              <w:rPr>
                <w:rFonts w:ascii="宋体" w:hAnsi="宋体" w:cs="Times New Roman"/>
                <w:kern w:val="0"/>
                <w:sz w:val="21"/>
                <w:szCs w:val="20"/>
              </w:rPr>
              <w:t>13</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sz w:val="21"/>
                <w:szCs w:val="20"/>
              </w:rPr>
            </w:pPr>
            <w:r>
              <w:rPr>
                <w:rFonts w:ascii="宋体" w:hAnsi="宋体" w:cs="Times New Roman"/>
                <w:kern w:val="0"/>
                <w:sz w:val="21"/>
                <w:szCs w:val="20"/>
              </w:rPr>
              <w:t>《国家税务总局关于进一步做好增值税电子普通发票推行工作的指导意见》（税总发〔2017〕31号）</w:t>
            </w:r>
          </w:p>
        </w:tc>
        <w:tc>
          <w:tcPr>
            <w:tcW w:w="1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sz w:val="21"/>
                <w:szCs w:val="20"/>
              </w:rPr>
            </w:pPr>
            <w:r>
              <w:rPr>
                <w:rFonts w:ascii="宋体" w:hAnsi="宋体" w:cs="Times New Roman"/>
                <w:kern w:val="0"/>
                <w:sz w:val="21"/>
                <w:szCs w:val="20"/>
              </w:rPr>
              <w:t>主动公开</w:t>
            </w:r>
          </w:p>
        </w:tc>
      </w:tr>
      <w:tr w:rsidR="00ED2E88" w:rsidTr="006F0091">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sz w:val="21"/>
                <w:szCs w:val="20"/>
              </w:rPr>
            </w:pPr>
            <w:r>
              <w:rPr>
                <w:rFonts w:ascii="宋体" w:hAnsi="宋体" w:cs="Times New Roman"/>
                <w:kern w:val="0"/>
                <w:sz w:val="21"/>
                <w:szCs w:val="20"/>
              </w:rPr>
              <w:t>14</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sz w:val="21"/>
                <w:szCs w:val="20"/>
              </w:rPr>
            </w:pPr>
            <w:r>
              <w:rPr>
                <w:rFonts w:ascii="宋体" w:hAnsi="宋体" w:cs="Times New Roman"/>
                <w:kern w:val="0"/>
                <w:sz w:val="21"/>
                <w:szCs w:val="20"/>
              </w:rPr>
              <w:t>《国家税务总局关于进一步深化税务系统“放管服”改革 优化税收环境的若干意见》（税总发〔2017〕101号）</w:t>
            </w:r>
          </w:p>
        </w:tc>
        <w:tc>
          <w:tcPr>
            <w:tcW w:w="1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sz w:val="21"/>
                <w:szCs w:val="20"/>
                <w:highlight w:val="yellow"/>
              </w:rPr>
            </w:pPr>
            <w:r>
              <w:rPr>
                <w:rFonts w:ascii="宋体" w:hAnsi="宋体" w:cs="Times New Roman"/>
                <w:kern w:val="0"/>
                <w:sz w:val="21"/>
                <w:szCs w:val="20"/>
              </w:rPr>
              <w:t>主动公开</w:t>
            </w:r>
          </w:p>
        </w:tc>
      </w:tr>
      <w:tr w:rsidR="00ED2E88" w:rsidTr="006F0091">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kern w:val="0"/>
                <w:sz w:val="21"/>
                <w:szCs w:val="20"/>
              </w:rPr>
            </w:pPr>
            <w:r>
              <w:rPr>
                <w:rFonts w:ascii="宋体" w:hAnsi="宋体" w:cs="Times New Roman"/>
                <w:kern w:val="0"/>
                <w:sz w:val="21"/>
                <w:szCs w:val="20"/>
              </w:rPr>
              <w:lastRenderedPageBreak/>
              <w:t>15</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kern w:val="0"/>
                <w:sz w:val="21"/>
                <w:szCs w:val="20"/>
              </w:rPr>
            </w:pPr>
            <w:r>
              <w:rPr>
                <w:rFonts w:ascii="宋体" w:hAnsi="宋体" w:cs="Times New Roman"/>
                <w:kern w:val="0"/>
                <w:sz w:val="21"/>
                <w:szCs w:val="20"/>
              </w:rPr>
              <w:t>《国家税务总局关于印发〈增值税一般纳税人纳税辅导期管理办法〉的通知》（国税发〔2010〕40号）</w:t>
            </w:r>
          </w:p>
        </w:tc>
        <w:tc>
          <w:tcPr>
            <w:tcW w:w="1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kern w:val="0"/>
                <w:sz w:val="21"/>
                <w:szCs w:val="20"/>
              </w:rPr>
            </w:pPr>
            <w:r>
              <w:rPr>
                <w:rFonts w:ascii="宋体" w:hAnsi="宋体" w:cs="Times New Roman"/>
                <w:kern w:val="0"/>
                <w:sz w:val="21"/>
                <w:szCs w:val="20"/>
              </w:rPr>
              <w:t>主动公开</w:t>
            </w:r>
          </w:p>
        </w:tc>
      </w:tr>
      <w:tr w:rsidR="00ED2E88" w:rsidTr="006F0091">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kern w:val="0"/>
                <w:sz w:val="21"/>
                <w:szCs w:val="20"/>
              </w:rPr>
            </w:pPr>
            <w:r>
              <w:rPr>
                <w:rFonts w:ascii="宋体" w:hAnsi="宋体" w:cs="Times New Roman"/>
                <w:kern w:val="0"/>
                <w:sz w:val="21"/>
                <w:szCs w:val="20"/>
              </w:rPr>
              <w:t>16</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kern w:val="0"/>
                <w:sz w:val="21"/>
                <w:szCs w:val="20"/>
              </w:rPr>
            </w:pPr>
            <w:r>
              <w:rPr>
                <w:rFonts w:ascii="宋体" w:hAnsi="宋体" w:cs="Times New Roman"/>
                <w:kern w:val="0"/>
                <w:sz w:val="21"/>
                <w:szCs w:val="20"/>
              </w:rPr>
              <w:t>《国家税务总局关于进一步做好纳税人增值税发票领用等工作的通知》（税总函〔2019〕64号）</w:t>
            </w:r>
          </w:p>
        </w:tc>
        <w:tc>
          <w:tcPr>
            <w:tcW w:w="1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kern w:val="0"/>
                <w:sz w:val="21"/>
                <w:szCs w:val="20"/>
              </w:rPr>
            </w:pPr>
            <w:r>
              <w:rPr>
                <w:rFonts w:ascii="宋体" w:hAnsi="宋体" w:cs="Times New Roman"/>
                <w:kern w:val="0"/>
                <w:sz w:val="21"/>
                <w:szCs w:val="20"/>
              </w:rPr>
              <w:t>主动公开</w:t>
            </w:r>
          </w:p>
        </w:tc>
      </w:tr>
      <w:tr w:rsidR="00ED2E88" w:rsidTr="006F0091">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kern w:val="0"/>
                <w:sz w:val="21"/>
                <w:szCs w:val="20"/>
              </w:rPr>
            </w:pPr>
            <w:r>
              <w:rPr>
                <w:rFonts w:ascii="宋体" w:hAnsi="宋体" w:cs="Times New Roman"/>
                <w:kern w:val="0"/>
                <w:sz w:val="21"/>
                <w:szCs w:val="20"/>
              </w:rPr>
              <w:t>17</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kern w:val="0"/>
                <w:sz w:val="21"/>
                <w:szCs w:val="20"/>
              </w:rPr>
            </w:pPr>
            <w:r>
              <w:rPr>
                <w:rFonts w:ascii="宋体" w:hAnsi="宋体" w:cs="Times New Roman"/>
                <w:kern w:val="0"/>
                <w:sz w:val="21"/>
                <w:szCs w:val="20"/>
              </w:rPr>
              <w:t>《湖南省国家税务局关于进一步明确办税服务厅发票管理有关事项的通知》</w:t>
            </w:r>
            <w:r w:rsidR="001A527D">
              <w:rPr>
                <w:rFonts w:ascii="宋体" w:hAnsi="宋体" w:cs="Times New Roman"/>
                <w:kern w:val="0"/>
                <w:sz w:val="21"/>
                <w:szCs w:val="20"/>
              </w:rPr>
              <w:t>（</w:t>
            </w:r>
            <w:r>
              <w:rPr>
                <w:rFonts w:ascii="宋体" w:hAnsi="宋体" w:cs="Times New Roman"/>
                <w:kern w:val="0"/>
                <w:sz w:val="21"/>
                <w:szCs w:val="20"/>
              </w:rPr>
              <w:t>湘国税函〔2018〕30号</w:t>
            </w:r>
            <w:r w:rsidR="001A527D">
              <w:rPr>
                <w:rFonts w:ascii="宋体" w:hAnsi="宋体" w:cs="Times New Roman" w:hint="default"/>
                <w:kern w:val="0"/>
                <w:sz w:val="21"/>
                <w:szCs w:val="20"/>
              </w:rPr>
              <w:t>）</w:t>
            </w:r>
          </w:p>
        </w:tc>
        <w:tc>
          <w:tcPr>
            <w:tcW w:w="1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6F0091">
            <w:pPr>
              <w:widowControl/>
              <w:ind w:firstLineChars="0" w:firstLine="0"/>
              <w:jc w:val="center"/>
              <w:textAlignment w:val="center"/>
              <w:rPr>
                <w:rFonts w:ascii="宋体" w:hAnsi="宋体" w:cs="Times New Roman" w:hint="default"/>
                <w:kern w:val="0"/>
                <w:sz w:val="21"/>
                <w:szCs w:val="20"/>
              </w:rPr>
            </w:pPr>
            <w:r>
              <w:rPr>
                <w:rFonts w:ascii="宋体" w:hAnsi="宋体" w:cs="Times New Roman"/>
                <w:kern w:val="0"/>
                <w:sz w:val="21"/>
                <w:szCs w:val="20"/>
              </w:rPr>
              <w:t>依申请公开</w:t>
            </w:r>
          </w:p>
        </w:tc>
      </w:tr>
    </w:tbl>
    <w:p w:rsidR="00ED2E88" w:rsidRDefault="00EE4F6D">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17" w:name="_Toc19356"/>
      <w:bookmarkStart w:id="18" w:name="_Toc18095021"/>
      <w:r>
        <w:rPr>
          <w:rFonts w:eastAsia="黑体" w:cs="Times New Roman"/>
          <w:b/>
          <w:bCs/>
          <w:color w:val="000000" w:themeColor="text1"/>
          <w:kern w:val="24"/>
          <w:sz w:val="28"/>
          <w:szCs w:val="28"/>
        </w:rPr>
        <w:t>2.2.2</w:t>
      </w:r>
      <w:r>
        <w:rPr>
          <w:rFonts w:eastAsia="黑体" w:cs="Times New Roman"/>
          <w:b/>
          <w:bCs/>
          <w:color w:val="000000" w:themeColor="text1"/>
          <w:kern w:val="24"/>
          <w:sz w:val="28"/>
          <w:szCs w:val="28"/>
        </w:rPr>
        <w:t>—</w:t>
      </w:r>
      <w:r>
        <w:rPr>
          <w:rFonts w:eastAsia="黑体" w:cs="Times New Roman"/>
          <w:b/>
          <w:bCs/>
          <w:color w:val="000000" w:themeColor="text1"/>
          <w:kern w:val="24"/>
          <w:sz w:val="28"/>
          <w:szCs w:val="28"/>
        </w:rPr>
        <w:t>04</w:t>
      </w:r>
      <w:r w:rsidR="003F59F2">
        <w:rPr>
          <w:rFonts w:eastAsia="黑体" w:cs="Times New Roman" w:hint="default"/>
          <w:b/>
          <w:bCs/>
          <w:color w:val="000000" w:themeColor="text1"/>
          <w:kern w:val="24"/>
          <w:sz w:val="28"/>
          <w:szCs w:val="28"/>
        </w:rPr>
        <w:t>6</w:t>
      </w:r>
      <w:r>
        <w:rPr>
          <w:rFonts w:eastAsia="黑体" w:cs="Times New Roman" w:hint="default"/>
          <w:b/>
          <w:bCs/>
          <w:color w:val="000000" w:themeColor="text1"/>
          <w:kern w:val="24"/>
          <w:sz w:val="28"/>
          <w:szCs w:val="28"/>
        </w:rPr>
        <w:t xml:space="preserve">　　</w:t>
      </w:r>
      <w:r>
        <w:rPr>
          <w:rFonts w:eastAsia="黑体" w:cs="Times New Roman"/>
          <w:b/>
          <w:bCs/>
          <w:color w:val="000000" w:themeColor="text1"/>
          <w:kern w:val="24"/>
          <w:sz w:val="28"/>
          <w:szCs w:val="28"/>
        </w:rPr>
        <w:t>印制有本单位名称发票</w:t>
      </w:r>
      <w:bookmarkEnd w:id="17"/>
      <w:bookmarkEnd w:id="18"/>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hint="default"/>
          <w:bCs/>
          <w:color w:val="000000" w:themeColor="text1"/>
        </w:rPr>
        <w:t>【事项名称】</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印制有本单位名称发票</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用票单位可以向税务机关申请使用印有本单位名称的发票，税务机关确认印有该单位名称发票的种类和数量。</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《中华人民共和国发票管理办法》第十五条</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《中华人民共和国发票管理办法实施细则》（国家税务总局令第</w:t>
      </w:r>
      <w:r>
        <w:rPr>
          <w:rFonts w:cs="Times New Roman"/>
          <w:color w:val="000000" w:themeColor="text1"/>
        </w:rPr>
        <w:t>25</w:t>
      </w:r>
      <w:r>
        <w:rPr>
          <w:rFonts w:ascii="宋体" w:hAnsi="宋体" w:cs="Times New Roman"/>
          <w:color w:val="000000" w:themeColor="text1"/>
        </w:rPr>
        <w:t>号公布，国家税务总局令第</w:t>
      </w:r>
      <w:r>
        <w:rPr>
          <w:rFonts w:cs="Times New Roman"/>
          <w:color w:val="000000" w:themeColor="text1"/>
        </w:rPr>
        <w:t>37</w:t>
      </w:r>
      <w:r>
        <w:rPr>
          <w:rFonts w:ascii="宋体" w:hAnsi="宋体" w:cs="Times New Roman"/>
          <w:color w:val="000000" w:themeColor="text1"/>
        </w:rPr>
        <w:t>号、第</w:t>
      </w:r>
      <w:r>
        <w:rPr>
          <w:rFonts w:cs="Times New Roman"/>
          <w:color w:val="000000" w:themeColor="text1"/>
        </w:rPr>
        <w:t>44</w:t>
      </w:r>
      <w:r>
        <w:rPr>
          <w:rFonts w:ascii="宋体" w:hAnsi="宋体" w:cs="Times New Roman"/>
          <w:color w:val="000000" w:themeColor="text1"/>
        </w:rPr>
        <w:t>号、第</w:t>
      </w:r>
      <w:r>
        <w:rPr>
          <w:rFonts w:cs="Times New Roman"/>
          <w:color w:val="000000" w:themeColor="text1"/>
        </w:rPr>
        <w:t>48</w:t>
      </w:r>
      <w:r>
        <w:rPr>
          <w:rFonts w:ascii="宋体" w:hAnsi="宋体" w:cs="Times New Roman"/>
          <w:color w:val="000000" w:themeColor="text1"/>
        </w:rPr>
        <w:t>号修改）第五条</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701"/>
        <w:gridCol w:w="2835"/>
        <w:gridCol w:w="680"/>
        <w:gridCol w:w="2267"/>
      </w:tblGrid>
      <w:tr w:rsidR="00ED2E88" w:rsidTr="00346AE9">
        <w:trPr>
          <w:trHeight w:hRule="exact" w:val="794"/>
          <w:jc w:val="center"/>
        </w:trPr>
        <w:tc>
          <w:tcPr>
            <w:tcW w:w="679"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36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6"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36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36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数量</w:t>
            </w:r>
          </w:p>
        </w:tc>
        <w:tc>
          <w:tcPr>
            <w:tcW w:w="2267"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36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ED2E88" w:rsidTr="00346AE9">
        <w:trPr>
          <w:trHeight w:hRule="exact" w:val="794"/>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36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1</w:t>
            </w:r>
          </w:p>
        </w:tc>
        <w:tc>
          <w:tcPr>
            <w:tcW w:w="453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36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《印有本单位名称发票印制表》</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36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1</w:t>
            </w:r>
            <w:r>
              <w:rPr>
                <w:rFonts w:ascii="黑体" w:eastAsia="黑体" w:hAnsi="黑体" w:cs="Microsoft Himalaya"/>
                <w:color w:val="000000" w:themeColor="text1"/>
                <w:sz w:val="18"/>
                <w:szCs w:val="18"/>
              </w:rPr>
              <w:t>份</w:t>
            </w:r>
          </w:p>
        </w:tc>
        <w:tc>
          <w:tcPr>
            <w:tcW w:w="2267"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360" w:lineRule="auto"/>
              <w:ind w:firstLineChars="0" w:firstLine="0"/>
              <w:jc w:val="center"/>
              <w:rPr>
                <w:rFonts w:ascii="黑体" w:eastAsia="黑体" w:hAnsi="黑体" w:cs="Microsoft Himalaya" w:hint="default"/>
                <w:color w:val="000000" w:themeColor="text1"/>
                <w:sz w:val="18"/>
                <w:szCs w:val="18"/>
              </w:rPr>
            </w:pPr>
          </w:p>
        </w:tc>
      </w:tr>
      <w:tr w:rsidR="00ED2E88" w:rsidTr="00346AE9">
        <w:trPr>
          <w:trHeight w:hRule="exact" w:val="794"/>
          <w:jc w:val="center"/>
        </w:trPr>
        <w:tc>
          <w:tcPr>
            <w:tcW w:w="8162" w:type="dxa"/>
            <w:gridSpan w:val="5"/>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ED2E88" w:rsidRDefault="00EE4F6D">
            <w:pPr>
              <w:wordWrap w:val="0"/>
              <w:spacing w:line="36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Times New Roman"/>
                <w:color w:val="000000" w:themeColor="text1"/>
                <w:sz w:val="21"/>
                <w:szCs w:val="21"/>
              </w:rPr>
              <w:t>有以下情形的，还应提供相应材料</w:t>
            </w:r>
          </w:p>
        </w:tc>
      </w:tr>
      <w:tr w:rsidR="00ED2E88" w:rsidTr="00346AE9">
        <w:trPr>
          <w:trHeight w:hRule="exact" w:val="794"/>
          <w:jc w:val="center"/>
        </w:trPr>
        <w:tc>
          <w:tcPr>
            <w:tcW w:w="2380" w:type="dxa"/>
            <w:gridSpan w:val="2"/>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ED2E88" w:rsidRDefault="00EE4F6D">
            <w:pPr>
              <w:wordWrap w:val="0"/>
              <w:spacing w:line="240" w:lineRule="auto"/>
              <w:ind w:firstLineChars="0" w:firstLine="0"/>
              <w:jc w:val="center"/>
              <w:rPr>
                <w:rFonts w:ascii="黑体" w:eastAsia="黑体" w:hAnsi="黑体" w:cs="Microsoft Himalaya" w:hint="default"/>
                <w:bCs/>
                <w:color w:val="000000" w:themeColor="text1"/>
                <w:sz w:val="18"/>
                <w:szCs w:val="18"/>
              </w:rPr>
            </w:pPr>
            <w:r>
              <w:rPr>
                <w:rFonts w:ascii="黑体" w:eastAsia="黑体" w:hAnsi="黑体" w:cs="Times New Roman"/>
                <w:bCs/>
                <w:color w:val="000000" w:themeColor="text1"/>
                <w:sz w:val="21"/>
                <w:szCs w:val="21"/>
                <w:lang w:val="zh-CN"/>
              </w:rPr>
              <w:t>适用情形</w:t>
            </w:r>
          </w:p>
        </w:tc>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lang w:val="zh-CN"/>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lang w:val="zh-CN"/>
              </w:rPr>
            </w:pPr>
            <w:r>
              <w:rPr>
                <w:rFonts w:ascii="黑体" w:eastAsia="黑体" w:hAnsi="黑体" w:cs="Times New Roman"/>
                <w:color w:val="000000" w:themeColor="text1"/>
                <w:sz w:val="21"/>
                <w:szCs w:val="21"/>
              </w:rPr>
              <w:t>数量</w:t>
            </w:r>
          </w:p>
        </w:tc>
        <w:tc>
          <w:tcPr>
            <w:tcW w:w="2267"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lang w:val="zh-CN"/>
              </w:rPr>
            </w:pPr>
            <w:r>
              <w:rPr>
                <w:rFonts w:ascii="黑体" w:eastAsia="黑体" w:hAnsi="黑体" w:cs="Times New Roman"/>
                <w:color w:val="000000" w:themeColor="text1"/>
                <w:sz w:val="21"/>
                <w:szCs w:val="21"/>
              </w:rPr>
              <w:t>备注</w:t>
            </w:r>
          </w:p>
        </w:tc>
      </w:tr>
      <w:tr w:rsidR="00ED2E88" w:rsidTr="00346AE9">
        <w:trPr>
          <w:trHeight w:hRule="exact" w:val="794"/>
          <w:jc w:val="center"/>
        </w:trPr>
        <w:tc>
          <w:tcPr>
            <w:tcW w:w="238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36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首次核定时提供</w:t>
            </w: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36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发票专用章印模</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36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1</w:t>
            </w:r>
            <w:r>
              <w:rPr>
                <w:rFonts w:ascii="黑体" w:eastAsia="黑体" w:hAnsi="黑体" w:cs="Microsoft Himalaya"/>
                <w:color w:val="000000" w:themeColor="text1"/>
                <w:sz w:val="18"/>
                <w:szCs w:val="18"/>
              </w:rPr>
              <w:t>份</w:t>
            </w:r>
          </w:p>
        </w:tc>
        <w:tc>
          <w:tcPr>
            <w:tcW w:w="2267"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360" w:lineRule="auto"/>
              <w:ind w:firstLineChars="0" w:firstLine="0"/>
              <w:jc w:val="center"/>
              <w:rPr>
                <w:rFonts w:ascii="黑体" w:eastAsia="黑体" w:hAnsi="黑体" w:cs="Microsoft Himalaya" w:hint="default"/>
                <w:color w:val="000000" w:themeColor="text1"/>
                <w:sz w:val="18"/>
                <w:szCs w:val="18"/>
              </w:rPr>
            </w:pPr>
          </w:p>
        </w:tc>
      </w:tr>
    </w:tbl>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hint="default"/>
          <w:bCs/>
          <w:color w:val="000000" w:themeColor="text1"/>
        </w:rPr>
        <w:t>【办理地点】</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lastRenderedPageBreak/>
        <w:t>可通过办税服务厅（场所），</w:t>
      </w:r>
      <w:r>
        <w:rPr>
          <w:rFonts w:ascii="宋体" w:hAnsi="宋体" w:cs="宋体"/>
          <w:color w:val="000000" w:themeColor="text1"/>
          <w:szCs w:val="20"/>
        </w:rPr>
        <w:t>具体地点可从国家税务总局湖南省税务局网站“纳税服务”栏目查询</w:t>
      </w:r>
      <w:r>
        <w:rPr>
          <w:rFonts w:ascii="宋体" w:hAnsi="宋体" w:cs="Times New Roman"/>
          <w:color w:val="000000" w:themeColor="text1"/>
        </w:rPr>
        <w:t>。</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5</w:t>
      </w:r>
      <w:r>
        <w:rPr>
          <w:rFonts w:ascii="宋体" w:hAnsi="宋体" w:cs="Times New Roman"/>
          <w:color w:val="000000" w:themeColor="text1"/>
        </w:rPr>
        <w:t>个工作日内办结。</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ED2E88" w:rsidRDefault="00EE4F6D">
      <w:pPr>
        <w:wordWrap w:val="0"/>
        <w:spacing w:line="360" w:lineRule="auto"/>
        <w:ind w:firstLine="480"/>
        <w:rPr>
          <w:rFonts w:ascii="等线" w:eastAsia="等线" w:hAnsi="等线" w:cs="Times New Roman" w:hint="default"/>
          <w:color w:val="000000" w:themeColor="text1"/>
          <w:szCs w:val="20"/>
        </w:rPr>
      </w:pPr>
      <w:r>
        <w:rPr>
          <w:rFonts w:ascii="宋体" w:hAnsi="宋体" w:cs="宋体"/>
          <w:color w:val="000000" w:themeColor="text1"/>
          <w:szCs w:val="20"/>
        </w:rPr>
        <w:t>主管税务机关对外公开的联系电话，可从国家税务总局湖南省税务局网站“纳税服务”栏目查询</w:t>
      </w:r>
      <w:r>
        <w:rPr>
          <w:rFonts w:ascii="等线" w:eastAsia="等线" w:hAnsi="等线" w:cs="Times New Roman"/>
          <w:color w:val="000000" w:themeColor="text1"/>
          <w:szCs w:val="20"/>
        </w:rPr>
        <w:t>。</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ED2E88" w:rsidRDefault="00EE4F6D" w:rsidP="00346AE9">
      <w:pPr>
        <w:spacing w:line="360" w:lineRule="auto"/>
        <w:ind w:firstLineChars="0" w:firstLine="0"/>
        <w:jc w:val="center"/>
        <w:rPr>
          <w:rFonts w:ascii="仿宋_GB2312" w:eastAsia="仿宋_GB2312" w:hAnsi="仿宋_GB2312" w:cs="Times New Roman" w:hint="default"/>
          <w:color w:val="000000" w:themeColor="text1"/>
          <w:szCs w:val="20"/>
        </w:rPr>
      </w:pPr>
      <w:r>
        <w:rPr>
          <w:rFonts w:ascii="仿宋_GB2312" w:eastAsia="仿宋_GB2312" w:hAnsi="仿宋_GB2312" w:cs="Times New Roman" w:hint="default"/>
          <w:noProof/>
          <w:color w:val="000000" w:themeColor="text1"/>
          <w:szCs w:val="20"/>
        </w:rPr>
        <w:drawing>
          <wp:inline distT="0" distB="0" distL="114300" distR="114300">
            <wp:extent cx="5184140" cy="1769745"/>
            <wp:effectExtent l="0" t="0" r="12700" b="13335"/>
            <wp:docPr id="5" name="图片 50" descr="C:\Users\baoqianyu\Desktop\流程图\流转\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0" descr="C:\Users\baoqianyu\Desktop\流程图\流转\纳税人.png纳税人"/>
                    <pic:cNvPicPr>
                      <a:picLocks noChangeAspect="1"/>
                    </pic:cNvPicPr>
                  </pic:nvPicPr>
                  <pic:blipFill>
                    <a:blip r:embed="rId12"/>
                    <a:srcRect/>
                    <a:stretch>
                      <a:fillRect/>
                    </a:stretch>
                  </pic:blipFill>
                  <pic:spPr>
                    <a:xfrm>
                      <a:off x="0" y="0"/>
                      <a:ext cx="5184140" cy="1769745"/>
                    </a:xfrm>
                    <a:prstGeom prst="rect">
                      <a:avLst/>
                    </a:prstGeom>
                    <a:noFill/>
                    <a:ln>
                      <a:noFill/>
                    </a:ln>
                  </pic:spPr>
                </pic:pic>
              </a:graphicData>
            </a:graphic>
          </wp:inline>
        </w:drawing>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纳税人对报送材料的真实性和合法性承担责任。</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文书表单</w:t>
      </w:r>
      <w:r>
        <w:rPr>
          <w:rFonts w:ascii="宋体" w:hAnsi="宋体" w:cs="宋体"/>
          <w:color w:val="000000" w:themeColor="text1"/>
          <w:szCs w:val="20"/>
        </w:rPr>
        <w:t>可在国家税务总局湖南省税务局网站“下载中心”栏目</w:t>
      </w:r>
      <w:r>
        <w:rPr>
          <w:rFonts w:ascii="宋体" w:hAnsi="宋体" w:cs="Times New Roman"/>
          <w:color w:val="000000" w:themeColor="text1"/>
        </w:rPr>
        <w:t>查询下载或到办税服务厅领取。</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纳税人使用符合电子签名法规定条件的电子签名，与手写签名或者盖章具有同等法律效力。</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使用印有本单位名称发票的单位必须按照税务机关批准的式样和数量，到发票印制企业印制发票，印制费用由用票单位与发票印制企业直接结算，并按规定取得印制费用发票。</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lastRenderedPageBreak/>
        <w:t>【基本规范】</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受理</w:t>
      </w:r>
    </w:p>
    <w:p w:rsidR="00ED2E88" w:rsidRDefault="00EE4F6D">
      <w:pPr>
        <w:wordWrap w:val="0"/>
        <w:spacing w:line="360" w:lineRule="auto"/>
        <w:ind w:firstLine="480"/>
        <w:rPr>
          <w:rFonts w:ascii="等线" w:eastAsia="等线" w:hAnsi="等线" w:cs="Times New Roman" w:hint="default"/>
          <w:color w:val="000000" w:themeColor="text1"/>
          <w:szCs w:val="20"/>
        </w:rPr>
      </w:pPr>
      <w:r>
        <w:rPr>
          <w:rFonts w:ascii="宋体" w:hAnsi="宋体" w:cs="宋体"/>
          <w:color w:val="000000" w:themeColor="text1"/>
          <w:szCs w:val="20"/>
        </w:rPr>
        <w:t>办税服务厅接收资料，核对资料是否齐全、是否符合法定形式、填写内容是否完整，符合的即时受理；对资料不齐全、不符合法定形式或填写内容不完整的，当场一次性告知应补正资料或不予受理原因。</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ED2E88" w:rsidRDefault="00EE4F6D">
      <w:pPr>
        <w:wordWrap w:val="0"/>
        <w:spacing w:line="360" w:lineRule="auto"/>
        <w:ind w:firstLineChars="0" w:firstLine="420"/>
        <w:rPr>
          <w:rFonts w:ascii="宋体" w:hAnsi="宋体" w:cs="宋体" w:hint="default"/>
          <w:color w:val="000000" w:themeColor="text1"/>
          <w:szCs w:val="22"/>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ascii="宋体" w:hAnsi="宋体" w:cs="宋体"/>
          <w:color w:val="000000" w:themeColor="text1"/>
          <w:szCs w:val="22"/>
        </w:rPr>
        <w:t>按照纳税人报送材料录入数据。根据信息系统的提示信息，提醒纳税人更正纠错。</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w:t>
      </w:r>
      <w:r>
        <w:rPr>
          <w:rFonts w:ascii="宋体" w:hAnsi="宋体" w:cs="宋体"/>
          <w:color w:val="000000" w:themeColor="text1"/>
          <w:szCs w:val="22"/>
        </w:rPr>
        <w:t>办税服务厅</w:t>
      </w:r>
      <w:r>
        <w:rPr>
          <w:rFonts w:cs="Times New Roman"/>
          <w:color w:val="000000" w:themeColor="text1"/>
          <w:szCs w:val="22"/>
        </w:rPr>
        <w:t>1</w:t>
      </w:r>
      <w:r>
        <w:rPr>
          <w:rFonts w:ascii="宋体" w:hAnsi="宋体" w:cs="宋体"/>
          <w:color w:val="000000" w:themeColor="text1"/>
          <w:szCs w:val="22"/>
        </w:rPr>
        <w:t>个工作日内将资料信息流转至相关责任部门。</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ED2E88" w:rsidRDefault="00EE4F6D">
      <w:pPr>
        <w:wordWrap w:val="0"/>
        <w:spacing w:line="360" w:lineRule="auto"/>
        <w:ind w:firstLine="480"/>
        <w:rPr>
          <w:rFonts w:ascii="宋体" w:hAnsi="宋体" w:cs="宋体" w:hint="default"/>
          <w:color w:val="000000" w:themeColor="text1"/>
          <w:szCs w:val="22"/>
        </w:rPr>
      </w:pPr>
      <w:r>
        <w:rPr>
          <w:rFonts w:ascii="宋体" w:hAnsi="宋体" w:cs="宋体"/>
          <w:color w:val="000000" w:themeColor="text1"/>
          <w:szCs w:val="22"/>
        </w:rPr>
        <w:t>办税服务厅接收到相关责任部门反馈后，</w:t>
      </w:r>
      <w:r>
        <w:rPr>
          <w:rFonts w:cs="Times New Roman"/>
          <w:color w:val="000000" w:themeColor="text1"/>
          <w:szCs w:val="22"/>
        </w:rPr>
        <w:t>1</w:t>
      </w:r>
      <w:r>
        <w:rPr>
          <w:rFonts w:ascii="宋体" w:hAnsi="宋体" w:cs="宋体"/>
          <w:color w:val="000000" w:themeColor="text1"/>
          <w:szCs w:val="22"/>
        </w:rPr>
        <w:t>个工作日内通知纳税人领取办理结果。</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归档</w:t>
      </w:r>
    </w:p>
    <w:p w:rsidR="00ED2E88" w:rsidRDefault="00EE4F6D">
      <w:pPr>
        <w:wordWrap w:val="0"/>
        <w:spacing w:line="360" w:lineRule="auto"/>
        <w:ind w:firstLine="480"/>
        <w:rPr>
          <w:rFonts w:ascii="宋体" w:hAnsi="宋体" w:cs="宋体" w:hint="default"/>
          <w:color w:val="000000" w:themeColor="text1"/>
          <w:szCs w:val="22"/>
        </w:rPr>
      </w:pPr>
      <w:r>
        <w:rPr>
          <w:rFonts w:ascii="宋体" w:hAnsi="宋体" w:cs="宋体"/>
          <w:color w:val="000000" w:themeColor="text1"/>
          <w:szCs w:val="22"/>
        </w:rPr>
        <w:t>将资料进行归档。不得将纳税人的办理材料用于与政务服务无关的用途。</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【升级规范】</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税务机关提供电子税务局办理印制有本单位名称发票服务。</w:t>
      </w:r>
    </w:p>
    <w:p w:rsidR="00ED2E88" w:rsidRDefault="00EE4F6D">
      <w:pPr>
        <w:wordWrap w:val="0"/>
        <w:spacing w:line="360" w:lineRule="auto"/>
        <w:ind w:firstLine="480"/>
        <w:rPr>
          <w:rFonts w:ascii="黑体" w:eastAsia="黑体" w:hAnsi="黑体" w:cs="Times New Roman" w:hint="default"/>
          <w:bCs/>
        </w:rPr>
      </w:pPr>
      <w:r>
        <w:rPr>
          <w:rFonts w:ascii="黑体" w:eastAsia="黑体" w:hAnsi="黑体" w:cs="Times New Roman"/>
          <w:bCs/>
        </w:rPr>
        <w:t>【操作规范】</w:t>
      </w:r>
    </w:p>
    <w:p w:rsidR="00ED2E88" w:rsidRDefault="00EE4F6D">
      <w:pPr>
        <w:wordWrap w:val="0"/>
        <w:spacing w:line="360" w:lineRule="auto"/>
        <w:ind w:firstLine="480"/>
        <w:rPr>
          <w:rFonts w:hint="default"/>
        </w:rPr>
      </w:pPr>
      <w:r>
        <w:t>进入金三操作系统，通过文书受理岗权限，按照【发票管理】—【发票使用管理】—【印制有本单位名称发票】的路径进入功能模块</w:t>
      </w:r>
    </w:p>
    <w:p w:rsidR="00586A24" w:rsidRDefault="00EE4F6D" w:rsidP="00586A24">
      <w:pPr>
        <w:wordWrap w:val="0"/>
        <w:spacing w:line="360" w:lineRule="auto"/>
        <w:ind w:firstLine="480"/>
        <w:rPr>
          <w:rFonts w:ascii="黑体" w:eastAsia="黑体" w:hAnsi="黑体" w:cs="Times New Roman" w:hint="default"/>
          <w:bCs/>
        </w:rPr>
      </w:pPr>
      <w:r>
        <w:rPr>
          <w:rFonts w:ascii="黑体" w:eastAsia="黑体" w:hAnsi="黑体" w:cs="Times New Roman"/>
          <w:bCs/>
        </w:rPr>
        <w:t>【表证单书填写范本】</w:t>
      </w:r>
    </w:p>
    <w:p w:rsidR="00ED2E88" w:rsidRPr="00586A24" w:rsidRDefault="00EE4F6D" w:rsidP="00586A24">
      <w:pPr>
        <w:spacing w:line="360" w:lineRule="auto"/>
        <w:ind w:firstLineChars="0" w:firstLine="0"/>
        <w:jc w:val="center"/>
        <w:rPr>
          <w:rFonts w:hint="default"/>
          <w:b/>
          <w:bCs/>
          <w:sz w:val="30"/>
          <w:szCs w:val="30"/>
        </w:rPr>
      </w:pPr>
      <w:r w:rsidRPr="00586A24">
        <w:rPr>
          <w:b/>
          <w:bCs/>
          <w:sz w:val="30"/>
          <w:szCs w:val="30"/>
        </w:rPr>
        <w:t>印有本单位名称发票印制表</w:t>
      </w:r>
    </w:p>
    <w:tbl>
      <w:tblPr>
        <w:tblW w:w="8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3"/>
        <w:gridCol w:w="1136"/>
        <w:gridCol w:w="991"/>
        <w:gridCol w:w="141"/>
        <w:gridCol w:w="852"/>
        <w:gridCol w:w="708"/>
        <w:gridCol w:w="142"/>
        <w:gridCol w:w="708"/>
        <w:gridCol w:w="710"/>
        <w:gridCol w:w="708"/>
        <w:gridCol w:w="635"/>
      </w:tblGrid>
      <w:tr w:rsidR="00ED2E88" w:rsidTr="00586A24">
        <w:trPr>
          <w:trHeight w:val="693"/>
          <w:jc w:val="center"/>
        </w:trPr>
        <w:tc>
          <w:tcPr>
            <w:tcW w:w="1543" w:type="dxa"/>
            <w:vAlign w:val="center"/>
          </w:tcPr>
          <w:p w:rsidR="00ED2E88" w:rsidRDefault="00EE4F6D" w:rsidP="00586A24">
            <w:pPr>
              <w:pStyle w:val="TableParagraph"/>
              <w:spacing w:before="22"/>
              <w:ind w:firstLineChars="0" w:firstLine="0"/>
              <w:jc w:val="center"/>
              <w:rPr>
                <w:rFonts w:hint="default"/>
                <w:sz w:val="21"/>
              </w:rPr>
            </w:pPr>
            <w:r>
              <w:rPr>
                <w:sz w:val="21"/>
              </w:rPr>
              <w:t>纳税人识别号</w:t>
            </w:r>
          </w:p>
        </w:tc>
        <w:tc>
          <w:tcPr>
            <w:tcW w:w="2268" w:type="dxa"/>
            <w:gridSpan w:val="3"/>
            <w:vAlign w:val="center"/>
          </w:tcPr>
          <w:p w:rsidR="00ED2E88" w:rsidRDefault="00EE4F6D" w:rsidP="00586A24">
            <w:pPr>
              <w:pStyle w:val="TableParagraph"/>
              <w:spacing w:before="22"/>
              <w:ind w:firstLineChars="0" w:firstLine="0"/>
              <w:jc w:val="center"/>
              <w:rPr>
                <w:rFonts w:hint="default"/>
                <w:sz w:val="21"/>
              </w:rPr>
            </w:pPr>
            <w:r>
              <w:rPr>
                <w:b/>
                <w:color w:val="0000FF"/>
                <w:szCs w:val="21"/>
              </w:rPr>
              <w:t>xxxxxxxx</w:t>
            </w:r>
          </w:p>
        </w:tc>
        <w:tc>
          <w:tcPr>
            <w:tcW w:w="1560" w:type="dxa"/>
            <w:gridSpan w:val="2"/>
            <w:vAlign w:val="center"/>
          </w:tcPr>
          <w:p w:rsidR="00ED2E88" w:rsidRDefault="00EE4F6D" w:rsidP="00586A24">
            <w:pPr>
              <w:pStyle w:val="TableParagraph"/>
              <w:spacing w:before="22"/>
              <w:ind w:firstLineChars="0" w:firstLine="0"/>
              <w:jc w:val="center"/>
              <w:rPr>
                <w:rFonts w:hint="default"/>
                <w:sz w:val="21"/>
              </w:rPr>
            </w:pPr>
            <w:r>
              <w:rPr>
                <w:sz w:val="21"/>
              </w:rPr>
              <w:t>纳税人名称</w:t>
            </w:r>
          </w:p>
        </w:tc>
        <w:tc>
          <w:tcPr>
            <w:tcW w:w="2903" w:type="dxa"/>
            <w:gridSpan w:val="5"/>
            <w:vAlign w:val="center"/>
          </w:tcPr>
          <w:p w:rsidR="00ED2E88" w:rsidRDefault="00EE4F6D" w:rsidP="00586A24">
            <w:pPr>
              <w:pStyle w:val="TableParagraph"/>
              <w:spacing w:before="22"/>
              <w:ind w:firstLineChars="0" w:firstLine="0"/>
              <w:jc w:val="center"/>
              <w:rPr>
                <w:rFonts w:hint="default"/>
                <w:sz w:val="21"/>
              </w:rPr>
            </w:pPr>
            <w:r>
              <w:rPr>
                <w:b/>
                <w:color w:val="0000FF"/>
                <w:szCs w:val="21"/>
              </w:rPr>
              <w:t>xxxxxxxx</w:t>
            </w:r>
          </w:p>
        </w:tc>
      </w:tr>
      <w:tr w:rsidR="00ED2E88" w:rsidTr="00586A24">
        <w:trPr>
          <w:trHeight w:val="906"/>
          <w:jc w:val="center"/>
        </w:trPr>
        <w:tc>
          <w:tcPr>
            <w:tcW w:w="1543" w:type="dxa"/>
            <w:vAlign w:val="center"/>
          </w:tcPr>
          <w:p w:rsidR="00ED2E88" w:rsidRDefault="00EE4F6D" w:rsidP="00586A24">
            <w:pPr>
              <w:pStyle w:val="TableParagraph"/>
              <w:ind w:firstLineChars="0" w:firstLine="0"/>
              <w:jc w:val="center"/>
              <w:rPr>
                <w:rFonts w:hint="default"/>
                <w:sz w:val="21"/>
              </w:rPr>
            </w:pPr>
            <w:r>
              <w:rPr>
                <w:sz w:val="21"/>
              </w:rPr>
              <w:t>印制理由</w:t>
            </w:r>
          </w:p>
        </w:tc>
        <w:tc>
          <w:tcPr>
            <w:tcW w:w="6731" w:type="dxa"/>
            <w:gridSpan w:val="10"/>
            <w:vAlign w:val="center"/>
          </w:tcPr>
          <w:p w:rsidR="00ED2E88" w:rsidRPr="00586A24" w:rsidRDefault="00EE4F6D" w:rsidP="00586A24">
            <w:pPr>
              <w:pStyle w:val="TableParagraph"/>
              <w:spacing w:before="12"/>
              <w:ind w:firstLineChars="0" w:firstLine="0"/>
              <w:jc w:val="center"/>
              <w:rPr>
                <w:rFonts w:hint="default"/>
              </w:rPr>
            </w:pPr>
            <w:r>
              <w:rPr>
                <w:b/>
                <w:bCs/>
                <w:color w:val="0000FF"/>
                <w:szCs w:val="21"/>
              </w:rPr>
              <w:t>依据实际理由填写</w:t>
            </w:r>
          </w:p>
        </w:tc>
      </w:tr>
      <w:tr w:rsidR="00ED2E88" w:rsidTr="00586A24">
        <w:trPr>
          <w:trHeight w:val="623"/>
          <w:jc w:val="center"/>
        </w:trPr>
        <w:tc>
          <w:tcPr>
            <w:tcW w:w="1543" w:type="dxa"/>
            <w:vAlign w:val="center"/>
          </w:tcPr>
          <w:p w:rsidR="00ED2E88" w:rsidRDefault="00EE4F6D" w:rsidP="00586A24">
            <w:pPr>
              <w:pStyle w:val="TableParagraph"/>
              <w:spacing w:before="178"/>
              <w:ind w:firstLineChars="0" w:firstLine="0"/>
              <w:jc w:val="center"/>
              <w:rPr>
                <w:rFonts w:hint="default"/>
                <w:sz w:val="21"/>
              </w:rPr>
            </w:pPr>
            <w:r>
              <w:rPr>
                <w:sz w:val="21"/>
              </w:rPr>
              <w:t>发票名称</w:t>
            </w:r>
          </w:p>
        </w:tc>
        <w:tc>
          <w:tcPr>
            <w:tcW w:w="1136" w:type="dxa"/>
            <w:vAlign w:val="center"/>
          </w:tcPr>
          <w:p w:rsidR="00ED2E88" w:rsidRDefault="00EE4F6D" w:rsidP="00586A24">
            <w:pPr>
              <w:pStyle w:val="TableParagraph"/>
              <w:spacing w:before="22"/>
              <w:ind w:firstLineChars="0" w:firstLine="0"/>
              <w:jc w:val="center"/>
              <w:rPr>
                <w:rFonts w:hint="default"/>
                <w:sz w:val="21"/>
              </w:rPr>
            </w:pPr>
            <w:r>
              <w:rPr>
                <w:sz w:val="21"/>
              </w:rPr>
              <w:t>本（份）数</w:t>
            </w:r>
          </w:p>
        </w:tc>
        <w:tc>
          <w:tcPr>
            <w:tcW w:w="991" w:type="dxa"/>
            <w:vAlign w:val="center"/>
          </w:tcPr>
          <w:p w:rsidR="00ED2E88" w:rsidRDefault="00EE4F6D" w:rsidP="00586A24">
            <w:pPr>
              <w:pStyle w:val="TableParagraph"/>
              <w:spacing w:before="22"/>
              <w:ind w:firstLineChars="0" w:firstLine="0"/>
              <w:jc w:val="center"/>
              <w:rPr>
                <w:rFonts w:hint="default"/>
                <w:sz w:val="21"/>
              </w:rPr>
            </w:pPr>
            <w:r>
              <w:rPr>
                <w:spacing w:val="-2"/>
                <w:sz w:val="21"/>
              </w:rPr>
              <w:t>每本份数</w:t>
            </w:r>
          </w:p>
        </w:tc>
        <w:tc>
          <w:tcPr>
            <w:tcW w:w="993" w:type="dxa"/>
            <w:gridSpan w:val="2"/>
            <w:vAlign w:val="center"/>
          </w:tcPr>
          <w:p w:rsidR="00ED2E88" w:rsidRDefault="00EE4F6D" w:rsidP="00586A24">
            <w:pPr>
              <w:pStyle w:val="TableParagraph"/>
              <w:spacing w:before="178"/>
              <w:ind w:firstLineChars="0" w:firstLine="0"/>
              <w:jc w:val="center"/>
              <w:rPr>
                <w:rFonts w:hint="default"/>
                <w:sz w:val="21"/>
              </w:rPr>
            </w:pPr>
            <w:r>
              <w:rPr>
                <w:sz w:val="21"/>
              </w:rPr>
              <w:t>金额版</w:t>
            </w:r>
          </w:p>
        </w:tc>
        <w:tc>
          <w:tcPr>
            <w:tcW w:w="850" w:type="dxa"/>
            <w:gridSpan w:val="2"/>
            <w:vAlign w:val="center"/>
          </w:tcPr>
          <w:p w:rsidR="00ED2E88" w:rsidRDefault="00EE4F6D" w:rsidP="00586A24">
            <w:pPr>
              <w:pStyle w:val="TableParagraph"/>
              <w:spacing w:before="178"/>
              <w:ind w:right="-29" w:firstLineChars="0" w:firstLine="0"/>
              <w:jc w:val="center"/>
              <w:rPr>
                <w:rFonts w:hint="default"/>
                <w:sz w:val="21"/>
              </w:rPr>
            </w:pPr>
            <w:r>
              <w:rPr>
                <w:spacing w:val="-1"/>
                <w:sz w:val="21"/>
              </w:rPr>
              <w:t>文字版</w:t>
            </w:r>
          </w:p>
        </w:tc>
        <w:tc>
          <w:tcPr>
            <w:tcW w:w="708" w:type="dxa"/>
            <w:vAlign w:val="center"/>
          </w:tcPr>
          <w:p w:rsidR="00ED2E88" w:rsidRDefault="00EE4F6D" w:rsidP="00586A24">
            <w:pPr>
              <w:pStyle w:val="TableParagraph"/>
              <w:spacing w:before="178"/>
              <w:ind w:right="48" w:firstLineChars="0" w:firstLine="0"/>
              <w:jc w:val="center"/>
              <w:rPr>
                <w:rFonts w:hint="default"/>
                <w:sz w:val="21"/>
              </w:rPr>
            </w:pPr>
            <w:r>
              <w:rPr>
                <w:sz w:val="21"/>
              </w:rPr>
              <w:t>规格</w:t>
            </w:r>
          </w:p>
        </w:tc>
        <w:tc>
          <w:tcPr>
            <w:tcW w:w="710" w:type="dxa"/>
            <w:vAlign w:val="center"/>
          </w:tcPr>
          <w:p w:rsidR="00ED2E88" w:rsidRDefault="00EE4F6D" w:rsidP="00586A24">
            <w:pPr>
              <w:pStyle w:val="TableParagraph"/>
              <w:spacing w:before="178"/>
              <w:ind w:right="51" w:firstLineChars="0" w:firstLine="0"/>
              <w:jc w:val="center"/>
              <w:rPr>
                <w:rFonts w:hint="default"/>
                <w:sz w:val="21"/>
              </w:rPr>
            </w:pPr>
            <w:r>
              <w:rPr>
                <w:sz w:val="21"/>
              </w:rPr>
              <w:t>联次</w:t>
            </w:r>
          </w:p>
        </w:tc>
        <w:tc>
          <w:tcPr>
            <w:tcW w:w="708" w:type="dxa"/>
            <w:vAlign w:val="center"/>
          </w:tcPr>
          <w:p w:rsidR="00ED2E88" w:rsidRDefault="00EE4F6D" w:rsidP="00586A24">
            <w:pPr>
              <w:pStyle w:val="TableParagraph"/>
              <w:spacing w:before="178"/>
              <w:ind w:right="49" w:firstLineChars="0" w:firstLine="0"/>
              <w:jc w:val="center"/>
              <w:rPr>
                <w:rFonts w:hint="default"/>
                <w:sz w:val="21"/>
              </w:rPr>
            </w:pPr>
            <w:r>
              <w:rPr>
                <w:sz w:val="21"/>
              </w:rPr>
              <w:t>纸质</w:t>
            </w:r>
          </w:p>
        </w:tc>
        <w:tc>
          <w:tcPr>
            <w:tcW w:w="635" w:type="dxa"/>
            <w:vAlign w:val="center"/>
          </w:tcPr>
          <w:p w:rsidR="00ED2E88" w:rsidRDefault="00EE4F6D" w:rsidP="00586A24">
            <w:pPr>
              <w:pStyle w:val="TableParagraph"/>
              <w:spacing w:before="22"/>
              <w:ind w:firstLineChars="0" w:firstLine="0"/>
              <w:jc w:val="center"/>
              <w:rPr>
                <w:rFonts w:hint="default"/>
                <w:spacing w:val="-2"/>
                <w:sz w:val="21"/>
              </w:rPr>
            </w:pPr>
            <w:r>
              <w:rPr>
                <w:spacing w:val="-2"/>
                <w:sz w:val="21"/>
              </w:rPr>
              <w:t>装订</w:t>
            </w:r>
          </w:p>
          <w:p w:rsidR="00ED2E88" w:rsidRDefault="00EE4F6D" w:rsidP="00586A24">
            <w:pPr>
              <w:pStyle w:val="TableParagraph"/>
              <w:spacing w:before="22"/>
              <w:ind w:firstLineChars="0" w:firstLine="0"/>
              <w:jc w:val="center"/>
              <w:rPr>
                <w:rFonts w:hint="default"/>
                <w:sz w:val="21"/>
              </w:rPr>
            </w:pPr>
            <w:r>
              <w:rPr>
                <w:spacing w:val="-2"/>
                <w:sz w:val="21"/>
              </w:rPr>
              <w:t>方式</w:t>
            </w:r>
          </w:p>
        </w:tc>
      </w:tr>
      <w:tr w:rsidR="00ED2E88" w:rsidTr="00586A24">
        <w:trPr>
          <w:trHeight w:val="311"/>
          <w:jc w:val="center"/>
        </w:trPr>
        <w:tc>
          <w:tcPr>
            <w:tcW w:w="1543" w:type="dxa"/>
            <w:vAlign w:val="center"/>
          </w:tcPr>
          <w:p w:rsidR="00ED2E88" w:rsidRDefault="00EE4F6D" w:rsidP="00586A24">
            <w:pPr>
              <w:pStyle w:val="TableParagraph"/>
              <w:spacing w:before="22"/>
              <w:ind w:firstLineChars="0" w:firstLine="0"/>
              <w:jc w:val="center"/>
              <w:rPr>
                <w:rFonts w:hint="default"/>
                <w:sz w:val="21"/>
              </w:rPr>
            </w:pPr>
            <w:r>
              <w:rPr>
                <w:b/>
                <w:bCs/>
                <w:color w:val="0000FF"/>
                <w:szCs w:val="21"/>
              </w:rPr>
              <w:t>据实填写</w:t>
            </w:r>
          </w:p>
        </w:tc>
        <w:tc>
          <w:tcPr>
            <w:tcW w:w="1136" w:type="dxa"/>
            <w:vAlign w:val="center"/>
          </w:tcPr>
          <w:p w:rsidR="00ED2E88" w:rsidRDefault="00EE4F6D" w:rsidP="00586A24">
            <w:pPr>
              <w:pStyle w:val="TableParagraph"/>
              <w:spacing w:before="22"/>
              <w:ind w:right="439" w:firstLineChars="0" w:firstLine="0"/>
              <w:jc w:val="center"/>
              <w:rPr>
                <w:rFonts w:hint="default"/>
                <w:sz w:val="21"/>
              </w:rPr>
            </w:pPr>
            <w:r>
              <w:rPr>
                <w:b/>
                <w:bCs/>
                <w:color w:val="0000FF"/>
                <w:szCs w:val="21"/>
              </w:rPr>
              <w:t>数量</w:t>
            </w:r>
          </w:p>
        </w:tc>
        <w:tc>
          <w:tcPr>
            <w:tcW w:w="991" w:type="dxa"/>
            <w:vAlign w:val="center"/>
          </w:tcPr>
          <w:p w:rsidR="00ED2E88" w:rsidRDefault="00EE4F6D" w:rsidP="00586A24">
            <w:pPr>
              <w:pStyle w:val="TableParagraph"/>
              <w:spacing w:before="22"/>
              <w:ind w:right="367" w:firstLineChars="0" w:firstLine="0"/>
              <w:jc w:val="center"/>
              <w:rPr>
                <w:rFonts w:hint="default"/>
                <w:sz w:val="21"/>
              </w:rPr>
            </w:pPr>
            <w:r>
              <w:rPr>
                <w:b/>
                <w:bCs/>
                <w:color w:val="0000FF"/>
                <w:szCs w:val="21"/>
              </w:rPr>
              <w:t>数量</w:t>
            </w:r>
          </w:p>
        </w:tc>
        <w:tc>
          <w:tcPr>
            <w:tcW w:w="993" w:type="dxa"/>
            <w:gridSpan w:val="2"/>
            <w:vAlign w:val="center"/>
          </w:tcPr>
          <w:p w:rsidR="00ED2E88" w:rsidRDefault="00DF7A79" w:rsidP="00586A24">
            <w:pPr>
              <w:pStyle w:val="TableParagraph"/>
              <w:spacing w:before="22"/>
              <w:ind w:firstLineChars="0" w:firstLine="0"/>
              <w:jc w:val="center"/>
              <w:rPr>
                <w:rFonts w:hint="default"/>
                <w:sz w:val="21"/>
              </w:rPr>
            </w:pPr>
            <w:r>
              <w:rPr>
                <w:rFonts w:hint="default"/>
                <w:noProof/>
              </w:rPr>
              <w:pict>
                <v:shapetype id="_x0000_t202" coordsize="21600,21600" o:spt="202" path="m,l,21600r21600,l21600,xe">
                  <v:stroke joinstyle="miter"/>
                  <v:path gradientshapeok="t" o:connecttype="rect"/>
                </v:shapetype>
                <v:shape id="文本框 15" o:spid="_x0000_s1044" type="#_x0000_t202" style="position:absolute;left:0;text-align:left;margin-left:25.55pt;margin-top:6.3pt;width:139.9pt;height:31.5pt;z-index:25166182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">
                  <v:textbox style="mso-next-textbox:#文本框 15">
                    <w:txbxContent>
                      <w:p w:rsidR="001A527D" w:rsidRDefault="001A527D" w:rsidP="00781296">
                        <w:pPr>
                          <w:spacing w:line="200" w:lineRule="atLeast"/>
                          <w:ind w:firstLineChars="0" w:firstLine="0"/>
                          <w:rPr>
                            <w:rFonts w:hint="default"/>
                            <w:b/>
                            <w:color w:val="0000FF"/>
                            <w:sz w:val="44"/>
                          </w:rPr>
                        </w:pPr>
                        <w:r w:rsidRPr="00B27B8A">
                          <w:rPr>
                            <w:b/>
                            <w:color w:val="0000FF"/>
                            <w:sz w:val="30"/>
                            <w:szCs w:val="30"/>
                          </w:rPr>
                          <w:t>根据实际情况填写</w:t>
                        </w:r>
                      </w:p>
                    </w:txbxContent>
                  </v:textbox>
                </v:shape>
              </w:pict>
            </w:r>
          </w:p>
        </w:tc>
        <w:tc>
          <w:tcPr>
            <w:tcW w:w="850" w:type="dxa"/>
            <w:gridSpan w:val="2"/>
            <w:vAlign w:val="center"/>
          </w:tcPr>
          <w:p w:rsidR="00ED2E88" w:rsidRDefault="00ED2E88" w:rsidP="00586A24">
            <w:pPr>
              <w:pStyle w:val="TableParagraph"/>
              <w:spacing w:before="22"/>
              <w:ind w:left="131" w:firstLine="420"/>
              <w:jc w:val="center"/>
              <w:rPr>
                <w:rFonts w:hint="default"/>
                <w:sz w:val="21"/>
              </w:rPr>
            </w:pPr>
          </w:p>
        </w:tc>
        <w:tc>
          <w:tcPr>
            <w:tcW w:w="708" w:type="dxa"/>
            <w:vAlign w:val="center"/>
          </w:tcPr>
          <w:p w:rsidR="00ED2E88" w:rsidRDefault="00ED2E88" w:rsidP="00586A24">
            <w:pPr>
              <w:pStyle w:val="TableParagraph"/>
              <w:spacing w:before="22"/>
              <w:ind w:left="133" w:firstLine="420"/>
              <w:jc w:val="center"/>
              <w:rPr>
                <w:rFonts w:hint="default"/>
                <w:sz w:val="21"/>
              </w:rPr>
            </w:pPr>
          </w:p>
        </w:tc>
        <w:tc>
          <w:tcPr>
            <w:tcW w:w="710" w:type="dxa"/>
            <w:vAlign w:val="center"/>
          </w:tcPr>
          <w:p w:rsidR="00ED2E88" w:rsidRDefault="00ED2E88" w:rsidP="00586A24">
            <w:pPr>
              <w:pStyle w:val="TableParagraph"/>
              <w:spacing w:before="22"/>
              <w:ind w:left="131" w:firstLine="420"/>
              <w:jc w:val="center"/>
              <w:rPr>
                <w:rFonts w:hint="default"/>
                <w:sz w:val="21"/>
              </w:rPr>
            </w:pPr>
          </w:p>
        </w:tc>
        <w:tc>
          <w:tcPr>
            <w:tcW w:w="708" w:type="dxa"/>
            <w:vAlign w:val="center"/>
          </w:tcPr>
          <w:p w:rsidR="00ED2E88" w:rsidRDefault="00ED2E88" w:rsidP="00586A24">
            <w:pPr>
              <w:pStyle w:val="TableParagraph"/>
              <w:spacing w:before="22"/>
              <w:ind w:left="130" w:firstLine="420"/>
              <w:jc w:val="center"/>
              <w:rPr>
                <w:rFonts w:hint="default"/>
                <w:sz w:val="21"/>
              </w:rPr>
            </w:pPr>
          </w:p>
        </w:tc>
        <w:tc>
          <w:tcPr>
            <w:tcW w:w="635" w:type="dxa"/>
            <w:vAlign w:val="center"/>
          </w:tcPr>
          <w:p w:rsidR="00ED2E88" w:rsidRDefault="00ED2E88" w:rsidP="00586A24">
            <w:pPr>
              <w:pStyle w:val="TableParagraph"/>
              <w:spacing w:before="22"/>
              <w:ind w:right="179" w:firstLine="420"/>
              <w:jc w:val="center"/>
              <w:rPr>
                <w:rFonts w:hint="default"/>
                <w:sz w:val="21"/>
              </w:rPr>
            </w:pPr>
          </w:p>
        </w:tc>
      </w:tr>
      <w:tr w:rsidR="00ED2E88" w:rsidTr="00586A24">
        <w:trPr>
          <w:trHeight w:val="313"/>
          <w:jc w:val="center"/>
        </w:trPr>
        <w:tc>
          <w:tcPr>
            <w:tcW w:w="1543" w:type="dxa"/>
            <w:vAlign w:val="center"/>
          </w:tcPr>
          <w:p w:rsidR="00ED2E88" w:rsidRDefault="00EE4F6D" w:rsidP="00586A24">
            <w:pPr>
              <w:pStyle w:val="TableParagraph"/>
              <w:spacing w:before="25"/>
              <w:ind w:firstLineChars="0" w:firstLine="0"/>
              <w:jc w:val="center"/>
              <w:rPr>
                <w:rFonts w:hint="default"/>
                <w:sz w:val="21"/>
              </w:rPr>
            </w:pPr>
            <w:r>
              <w:rPr>
                <w:sz w:val="21"/>
              </w:rPr>
              <w:t>…</w:t>
            </w:r>
          </w:p>
        </w:tc>
        <w:tc>
          <w:tcPr>
            <w:tcW w:w="1136" w:type="dxa"/>
            <w:vAlign w:val="center"/>
          </w:tcPr>
          <w:p w:rsidR="00ED2E88" w:rsidRDefault="00ED2E88" w:rsidP="00586A24">
            <w:pPr>
              <w:pStyle w:val="TableParagraph"/>
              <w:spacing w:before="25"/>
              <w:ind w:right="439" w:firstLine="420"/>
              <w:jc w:val="center"/>
              <w:rPr>
                <w:rFonts w:hint="default"/>
                <w:sz w:val="21"/>
              </w:rPr>
            </w:pPr>
          </w:p>
        </w:tc>
        <w:tc>
          <w:tcPr>
            <w:tcW w:w="991" w:type="dxa"/>
            <w:vAlign w:val="center"/>
          </w:tcPr>
          <w:p w:rsidR="00ED2E88" w:rsidRDefault="00ED2E88" w:rsidP="00586A24">
            <w:pPr>
              <w:pStyle w:val="TableParagraph"/>
              <w:spacing w:before="25"/>
              <w:ind w:right="367" w:firstLine="420"/>
              <w:jc w:val="center"/>
              <w:rPr>
                <w:rFonts w:hint="default"/>
                <w:sz w:val="21"/>
              </w:rPr>
            </w:pPr>
          </w:p>
        </w:tc>
        <w:tc>
          <w:tcPr>
            <w:tcW w:w="993" w:type="dxa"/>
            <w:gridSpan w:val="2"/>
            <w:vAlign w:val="center"/>
          </w:tcPr>
          <w:p w:rsidR="00ED2E88" w:rsidRDefault="00ED2E88" w:rsidP="00586A24">
            <w:pPr>
              <w:pStyle w:val="TableParagraph"/>
              <w:spacing w:before="25"/>
              <w:ind w:left="130" w:firstLine="420"/>
              <w:jc w:val="center"/>
              <w:rPr>
                <w:rFonts w:hint="default"/>
                <w:sz w:val="21"/>
              </w:rPr>
            </w:pPr>
          </w:p>
        </w:tc>
        <w:tc>
          <w:tcPr>
            <w:tcW w:w="850" w:type="dxa"/>
            <w:gridSpan w:val="2"/>
            <w:vAlign w:val="center"/>
          </w:tcPr>
          <w:p w:rsidR="00ED2E88" w:rsidRDefault="00ED2E88" w:rsidP="00586A24">
            <w:pPr>
              <w:pStyle w:val="TableParagraph"/>
              <w:spacing w:before="25"/>
              <w:ind w:left="131" w:firstLine="420"/>
              <w:jc w:val="center"/>
              <w:rPr>
                <w:rFonts w:hint="default"/>
                <w:sz w:val="21"/>
              </w:rPr>
            </w:pPr>
          </w:p>
        </w:tc>
        <w:tc>
          <w:tcPr>
            <w:tcW w:w="708" w:type="dxa"/>
            <w:vAlign w:val="center"/>
          </w:tcPr>
          <w:p w:rsidR="00ED2E88" w:rsidRDefault="00ED2E88" w:rsidP="00586A24">
            <w:pPr>
              <w:pStyle w:val="TableParagraph"/>
              <w:spacing w:before="25"/>
              <w:ind w:left="133" w:firstLine="420"/>
              <w:jc w:val="center"/>
              <w:rPr>
                <w:rFonts w:hint="default"/>
                <w:sz w:val="21"/>
              </w:rPr>
            </w:pPr>
          </w:p>
        </w:tc>
        <w:tc>
          <w:tcPr>
            <w:tcW w:w="710" w:type="dxa"/>
            <w:vAlign w:val="center"/>
          </w:tcPr>
          <w:p w:rsidR="00ED2E88" w:rsidRDefault="00ED2E88" w:rsidP="00586A24">
            <w:pPr>
              <w:pStyle w:val="TableParagraph"/>
              <w:spacing w:before="25"/>
              <w:ind w:left="131" w:firstLine="420"/>
              <w:jc w:val="center"/>
              <w:rPr>
                <w:rFonts w:hint="default"/>
                <w:sz w:val="21"/>
              </w:rPr>
            </w:pPr>
          </w:p>
        </w:tc>
        <w:tc>
          <w:tcPr>
            <w:tcW w:w="708" w:type="dxa"/>
            <w:vAlign w:val="center"/>
          </w:tcPr>
          <w:p w:rsidR="00ED2E88" w:rsidRDefault="00ED2E88" w:rsidP="00586A24">
            <w:pPr>
              <w:pStyle w:val="TableParagraph"/>
              <w:spacing w:before="25"/>
              <w:ind w:left="130" w:firstLine="420"/>
              <w:jc w:val="center"/>
              <w:rPr>
                <w:rFonts w:hint="default"/>
                <w:sz w:val="21"/>
              </w:rPr>
            </w:pPr>
          </w:p>
        </w:tc>
        <w:tc>
          <w:tcPr>
            <w:tcW w:w="635" w:type="dxa"/>
            <w:vAlign w:val="center"/>
          </w:tcPr>
          <w:p w:rsidR="00ED2E88" w:rsidRDefault="00ED2E88" w:rsidP="00586A24">
            <w:pPr>
              <w:pStyle w:val="TableParagraph"/>
              <w:spacing w:before="25"/>
              <w:ind w:right="179" w:firstLine="420"/>
              <w:jc w:val="center"/>
              <w:rPr>
                <w:rFonts w:hint="default"/>
                <w:sz w:val="21"/>
              </w:rPr>
            </w:pPr>
          </w:p>
        </w:tc>
      </w:tr>
      <w:tr w:rsidR="00ED2E88" w:rsidTr="00586A24">
        <w:trPr>
          <w:trHeight w:val="548"/>
          <w:jc w:val="center"/>
        </w:trPr>
        <w:tc>
          <w:tcPr>
            <w:tcW w:w="1543" w:type="dxa"/>
            <w:vAlign w:val="center"/>
          </w:tcPr>
          <w:p w:rsidR="00ED2E88" w:rsidRDefault="00EE4F6D" w:rsidP="00586A24">
            <w:pPr>
              <w:pStyle w:val="TableParagraph"/>
              <w:spacing w:before="22"/>
              <w:ind w:firstLineChars="0" w:firstLine="0"/>
              <w:jc w:val="center"/>
              <w:rPr>
                <w:rFonts w:hint="default"/>
                <w:sz w:val="21"/>
              </w:rPr>
            </w:pPr>
            <w:r>
              <w:rPr>
                <w:sz w:val="21"/>
              </w:rPr>
              <w:lastRenderedPageBreak/>
              <w:t>填表日期</w:t>
            </w:r>
          </w:p>
        </w:tc>
        <w:tc>
          <w:tcPr>
            <w:tcW w:w="6731" w:type="dxa"/>
            <w:gridSpan w:val="10"/>
            <w:vAlign w:val="center"/>
          </w:tcPr>
          <w:p w:rsidR="00ED2E88" w:rsidRDefault="00781296" w:rsidP="00586A24">
            <w:pPr>
              <w:pStyle w:val="TableParagraph"/>
              <w:spacing w:before="140"/>
              <w:ind w:right="2843" w:firstLine="422"/>
              <w:jc w:val="center"/>
              <w:rPr>
                <w:rFonts w:hint="default"/>
                <w:sz w:val="21"/>
              </w:rPr>
            </w:pPr>
            <w:r w:rsidRPr="00781296">
              <w:rPr>
                <w:b/>
                <w:bCs/>
                <w:color w:val="0000FF"/>
                <w:sz w:val="21"/>
              </w:rPr>
              <w:t>X</w:t>
            </w:r>
            <w:r w:rsidRPr="00781296">
              <w:rPr>
                <w:rFonts w:hint="default"/>
                <w:b/>
                <w:bCs/>
                <w:color w:val="0000FF"/>
                <w:sz w:val="21"/>
              </w:rPr>
              <w:t>XXX</w:t>
            </w:r>
            <w:r w:rsidR="00EE4F6D" w:rsidRPr="00781296">
              <w:rPr>
                <w:b/>
                <w:bCs/>
                <w:color w:val="0000FF"/>
                <w:sz w:val="21"/>
              </w:rPr>
              <w:t>年</w:t>
            </w:r>
            <w:r w:rsidRPr="00781296">
              <w:rPr>
                <w:rFonts w:hint="default"/>
                <w:b/>
                <w:bCs/>
                <w:color w:val="0000FF"/>
                <w:sz w:val="21"/>
                <w:lang w:val="en-US"/>
              </w:rPr>
              <w:t>XX</w:t>
            </w:r>
            <w:r w:rsidR="00EE4F6D" w:rsidRPr="00781296">
              <w:rPr>
                <w:b/>
                <w:bCs/>
                <w:color w:val="0000FF"/>
                <w:sz w:val="21"/>
                <w:lang w:val="en-US"/>
              </w:rPr>
              <w:t>月</w:t>
            </w:r>
            <w:r w:rsidRPr="00781296">
              <w:rPr>
                <w:rFonts w:hint="default"/>
                <w:b/>
                <w:bCs/>
                <w:color w:val="0000FF"/>
                <w:sz w:val="21"/>
                <w:lang w:val="en-US"/>
              </w:rPr>
              <w:t>XX</w:t>
            </w:r>
            <w:r w:rsidR="00EE4F6D" w:rsidRPr="00781296">
              <w:rPr>
                <w:b/>
                <w:bCs/>
                <w:color w:val="0000FF"/>
                <w:sz w:val="21"/>
                <w:lang w:val="en-US"/>
              </w:rPr>
              <w:t>日</w:t>
            </w:r>
            <w:r w:rsidR="00EE4F6D">
              <w:rPr>
                <w:sz w:val="21"/>
                <w:lang w:val="en-US"/>
              </w:rPr>
              <w:t xml:space="preserve">  </w:t>
            </w:r>
            <w:r w:rsidR="00EE4F6D">
              <w:rPr>
                <w:sz w:val="21"/>
              </w:rPr>
              <w:t>（签章）</w:t>
            </w:r>
          </w:p>
        </w:tc>
      </w:tr>
    </w:tbl>
    <w:p w:rsidR="00ED2E88" w:rsidRDefault="00781296">
      <w:pPr>
        <w:ind w:left="734" w:firstLine="400"/>
        <w:jc w:val="left"/>
        <w:rPr>
          <w:rFonts w:hint="default"/>
          <w:b/>
        </w:rPr>
      </w:pPr>
      <w:r>
        <w:rPr>
          <w:rFonts w:ascii="宋体" w:hAnsi="宋体" w:cs="宋体"/>
          <w:noProof/>
          <w:color w:val="000000"/>
          <w:kern w:val="0"/>
          <w:sz w:val="20"/>
          <w:szCs w:val="20"/>
        </w:rPr>
        <w:drawing>
          <wp:anchor distT="0" distB="0" distL="114300" distR="114300" simplePos="0" relativeHeight="251658240" behindDoc="0" locked="0" layoutInCell="1" allowOverlap="1" wp14:anchorId="5E0183F4" wp14:editId="7B3015EF">
            <wp:simplePos x="0" y="0"/>
            <wp:positionH relativeFrom="column">
              <wp:posOffset>3495528</wp:posOffset>
            </wp:positionH>
            <wp:positionV relativeFrom="paragraph">
              <wp:posOffset>-505313</wp:posOffset>
            </wp:positionV>
            <wp:extent cx="1143000" cy="1066800"/>
            <wp:effectExtent l="0" t="0" r="0" b="0"/>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4300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D2E88" w:rsidRDefault="00EE4F6D">
      <w:pPr>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954"/>
        <w:gridCol w:w="1529"/>
      </w:tblGrid>
      <w:tr w:rsidR="00ED2E88" w:rsidTr="00EC204E">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C204E">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序号</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C204E">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文件名称</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C204E">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信息公开选项</w:t>
            </w:r>
          </w:p>
        </w:tc>
      </w:tr>
      <w:tr w:rsidR="00ED2E88" w:rsidTr="00EC204E">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C204E">
            <w:pPr>
              <w:ind w:firstLineChars="0" w:firstLine="0"/>
              <w:jc w:val="center"/>
              <w:rPr>
                <w:rFonts w:ascii="宋体" w:hAnsi="宋体" w:cs="Times New Roman" w:hint="default"/>
                <w:sz w:val="21"/>
                <w:szCs w:val="20"/>
              </w:rPr>
            </w:pPr>
            <w:r>
              <w:rPr>
                <w:rFonts w:ascii="宋体" w:hAnsi="宋体" w:cs="Times New Roman"/>
                <w:kern w:val="0"/>
                <w:sz w:val="21"/>
                <w:szCs w:val="20"/>
              </w:rPr>
              <w:t>1</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C204E">
            <w:pPr>
              <w:widowControl/>
              <w:ind w:firstLineChars="0" w:firstLine="0"/>
              <w:jc w:val="center"/>
              <w:textAlignment w:val="center"/>
              <w:rPr>
                <w:rFonts w:ascii="宋体" w:hAnsi="宋体" w:cs="Times New Roman" w:hint="default"/>
                <w:sz w:val="21"/>
                <w:szCs w:val="20"/>
              </w:rPr>
            </w:pPr>
            <w:r>
              <w:rPr>
                <w:rFonts w:ascii="宋体" w:hAnsi="宋体" w:cs="Times New Roman"/>
                <w:kern w:val="0"/>
                <w:sz w:val="21"/>
                <w:szCs w:val="20"/>
              </w:rPr>
              <w:t>《中华人民共和国发票管理办法》</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C204E">
            <w:pPr>
              <w:widowControl/>
              <w:ind w:firstLineChars="0" w:firstLine="0"/>
              <w:jc w:val="center"/>
              <w:textAlignment w:val="center"/>
              <w:rPr>
                <w:rFonts w:ascii="宋体" w:hAnsi="宋体" w:cs="Times New Roman" w:hint="default"/>
                <w:sz w:val="21"/>
                <w:szCs w:val="20"/>
              </w:rPr>
            </w:pPr>
            <w:r>
              <w:rPr>
                <w:rFonts w:ascii="宋体" w:hAnsi="宋体" w:cs="Times New Roman"/>
                <w:kern w:val="0"/>
                <w:sz w:val="21"/>
                <w:szCs w:val="20"/>
              </w:rPr>
              <w:t>主动公开</w:t>
            </w:r>
          </w:p>
        </w:tc>
      </w:tr>
      <w:tr w:rsidR="00ED2E88" w:rsidTr="00EC204E">
        <w:trPr>
          <w:cantSplit/>
          <w:trHeight w:val="779"/>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C204E">
            <w:pPr>
              <w:widowControl/>
              <w:ind w:firstLineChars="0" w:firstLine="0"/>
              <w:jc w:val="center"/>
              <w:textAlignment w:val="center"/>
              <w:rPr>
                <w:rFonts w:ascii="宋体" w:hAnsi="宋体" w:cs="Times New Roman" w:hint="default"/>
                <w:sz w:val="21"/>
                <w:szCs w:val="20"/>
              </w:rPr>
            </w:pPr>
            <w:r>
              <w:rPr>
                <w:rFonts w:ascii="宋体" w:hAnsi="宋体" w:cs="Times New Roman"/>
                <w:kern w:val="0"/>
                <w:sz w:val="21"/>
                <w:szCs w:val="20"/>
              </w:rPr>
              <w:t>2</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C204E">
            <w:pPr>
              <w:widowControl/>
              <w:ind w:firstLineChars="0" w:firstLine="0"/>
              <w:jc w:val="center"/>
              <w:rPr>
                <w:rFonts w:ascii="宋体" w:hAnsi="宋体" w:cs="Times New Roman" w:hint="default"/>
                <w:kern w:val="0"/>
                <w:sz w:val="21"/>
                <w:szCs w:val="22"/>
              </w:rPr>
            </w:pPr>
            <w:r>
              <w:rPr>
                <w:rFonts w:ascii="宋体" w:hAnsi="宋体" w:cs="Times New Roman"/>
                <w:kern w:val="0"/>
                <w:sz w:val="21"/>
                <w:szCs w:val="22"/>
              </w:rPr>
              <w:t>《中华人民共和国发票管理办法实施细则》（国家税务总局令第25号公布，国家税务总局令第37号、第44号、第48号修改）</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C204E">
            <w:pPr>
              <w:widowControl/>
              <w:ind w:firstLineChars="0" w:firstLine="0"/>
              <w:jc w:val="center"/>
              <w:textAlignment w:val="center"/>
              <w:rPr>
                <w:rFonts w:ascii="宋体" w:hAnsi="宋体" w:cs="Times New Roman" w:hint="default"/>
                <w:sz w:val="21"/>
                <w:szCs w:val="20"/>
              </w:rPr>
            </w:pPr>
            <w:r>
              <w:rPr>
                <w:rFonts w:ascii="宋体" w:hAnsi="宋体" w:cs="Times New Roman"/>
                <w:kern w:val="0"/>
                <w:sz w:val="21"/>
                <w:szCs w:val="20"/>
              </w:rPr>
              <w:t>主动公开</w:t>
            </w:r>
          </w:p>
        </w:tc>
      </w:tr>
      <w:tr w:rsidR="00ED2E88" w:rsidTr="00EC204E">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C204E">
            <w:pPr>
              <w:widowControl/>
              <w:ind w:firstLineChars="0" w:firstLine="0"/>
              <w:jc w:val="center"/>
              <w:textAlignment w:val="center"/>
              <w:rPr>
                <w:rFonts w:ascii="宋体" w:hAnsi="宋体" w:cs="Times New Roman" w:hint="default"/>
                <w:sz w:val="21"/>
                <w:szCs w:val="20"/>
              </w:rPr>
            </w:pPr>
            <w:r>
              <w:rPr>
                <w:rFonts w:ascii="宋体" w:hAnsi="宋体" w:cs="Times New Roman"/>
                <w:kern w:val="0"/>
                <w:sz w:val="21"/>
                <w:szCs w:val="20"/>
              </w:rPr>
              <w:t>3</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C204E">
            <w:pPr>
              <w:widowControl/>
              <w:ind w:firstLineChars="0" w:firstLine="0"/>
              <w:jc w:val="center"/>
              <w:rPr>
                <w:rFonts w:ascii="宋体" w:hAnsi="宋体" w:cs="Times New Roman" w:hint="default"/>
                <w:sz w:val="21"/>
                <w:szCs w:val="20"/>
              </w:rPr>
            </w:pPr>
            <w:r>
              <w:rPr>
                <w:rFonts w:ascii="宋体" w:hAnsi="宋体" w:cs="Times New Roman"/>
                <w:kern w:val="0"/>
                <w:sz w:val="21"/>
                <w:szCs w:val="22"/>
              </w:rPr>
              <w:t>《国家税务总局关于使用印有本单位名称的增值税普通发票（卷票）有关问题的公告》（国家税务总局公告2017年第9号）</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C204E">
            <w:pPr>
              <w:widowControl/>
              <w:ind w:firstLineChars="0" w:firstLine="0"/>
              <w:jc w:val="center"/>
              <w:textAlignment w:val="center"/>
              <w:rPr>
                <w:rFonts w:ascii="宋体" w:hAnsi="宋体" w:cs="Times New Roman" w:hint="default"/>
                <w:sz w:val="21"/>
                <w:szCs w:val="20"/>
              </w:rPr>
            </w:pPr>
            <w:r>
              <w:rPr>
                <w:rFonts w:ascii="宋体" w:hAnsi="宋体" w:cs="Times New Roman"/>
                <w:kern w:val="0"/>
                <w:sz w:val="21"/>
                <w:szCs w:val="20"/>
              </w:rPr>
              <w:t>主动公开</w:t>
            </w:r>
          </w:p>
        </w:tc>
      </w:tr>
      <w:tr w:rsidR="00ED2E88" w:rsidTr="00EC204E">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C204E">
            <w:pPr>
              <w:widowControl/>
              <w:ind w:firstLineChars="0" w:firstLine="0"/>
              <w:jc w:val="center"/>
              <w:textAlignment w:val="center"/>
              <w:rPr>
                <w:rFonts w:ascii="宋体" w:hAnsi="宋体" w:cs="Times New Roman" w:hint="default"/>
                <w:kern w:val="0"/>
                <w:sz w:val="21"/>
                <w:szCs w:val="20"/>
              </w:rPr>
            </w:pPr>
            <w:r>
              <w:rPr>
                <w:rFonts w:ascii="宋体" w:hAnsi="宋体" w:cs="Times New Roman"/>
                <w:kern w:val="0"/>
                <w:sz w:val="21"/>
                <w:szCs w:val="20"/>
              </w:rPr>
              <w:t>4</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C204E">
            <w:pPr>
              <w:widowControl/>
              <w:ind w:firstLineChars="0" w:firstLine="0"/>
              <w:jc w:val="center"/>
              <w:rPr>
                <w:rFonts w:ascii="宋体" w:hAnsi="宋体" w:cs="Times New Roman" w:hint="default"/>
                <w:kern w:val="0"/>
                <w:sz w:val="21"/>
                <w:szCs w:val="22"/>
              </w:rPr>
            </w:pPr>
            <w:r>
              <w:rPr>
                <w:rFonts w:ascii="宋体" w:hAnsi="宋体" w:cs="Times New Roman"/>
                <w:kern w:val="0"/>
                <w:sz w:val="21"/>
                <w:szCs w:val="21"/>
              </w:rPr>
              <w:t>《国家税务总局关于增值税普通发票管理有关事项的公告》（国家税务总局公告2017年第44号）</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C204E">
            <w:pPr>
              <w:widowControl/>
              <w:ind w:firstLineChars="0" w:firstLine="0"/>
              <w:jc w:val="center"/>
              <w:textAlignment w:val="center"/>
              <w:rPr>
                <w:rFonts w:ascii="宋体" w:hAnsi="宋体" w:cs="Times New Roman" w:hint="default"/>
                <w:kern w:val="0"/>
                <w:sz w:val="21"/>
                <w:szCs w:val="20"/>
              </w:rPr>
            </w:pPr>
            <w:r>
              <w:rPr>
                <w:rFonts w:ascii="宋体" w:hAnsi="宋体" w:cs="Times New Roman"/>
                <w:kern w:val="0"/>
                <w:sz w:val="21"/>
                <w:szCs w:val="20"/>
              </w:rPr>
              <w:t>主动公开</w:t>
            </w:r>
          </w:p>
        </w:tc>
      </w:tr>
      <w:tr w:rsidR="00ED2E88" w:rsidTr="00EC204E">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C204E">
            <w:pPr>
              <w:widowControl/>
              <w:ind w:firstLineChars="0" w:firstLine="0"/>
              <w:jc w:val="center"/>
              <w:textAlignment w:val="center"/>
              <w:rPr>
                <w:rFonts w:ascii="宋体" w:hAnsi="宋体" w:cs="Times New Roman" w:hint="default"/>
                <w:kern w:val="0"/>
                <w:sz w:val="21"/>
                <w:szCs w:val="20"/>
              </w:rPr>
            </w:pPr>
            <w:r>
              <w:rPr>
                <w:rFonts w:ascii="宋体" w:hAnsi="宋体" w:cs="Times New Roman"/>
                <w:kern w:val="0"/>
                <w:sz w:val="21"/>
                <w:szCs w:val="20"/>
              </w:rPr>
              <w:t>5</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C204E">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《国家税务总局关于印发&lt;全国普通发票简并票种统一式样工作实施方案&gt;的通知》（国税发〔2009〕142号）</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C204E">
            <w:pPr>
              <w:widowControl/>
              <w:ind w:firstLineChars="0" w:firstLine="0"/>
              <w:jc w:val="center"/>
              <w:textAlignment w:val="center"/>
              <w:rPr>
                <w:rFonts w:ascii="宋体" w:hAnsi="宋体" w:cs="Times New Roman" w:hint="default"/>
                <w:kern w:val="0"/>
                <w:sz w:val="21"/>
                <w:szCs w:val="20"/>
              </w:rPr>
            </w:pPr>
            <w:r>
              <w:rPr>
                <w:rFonts w:ascii="宋体" w:hAnsi="宋体" w:cs="Times New Roman"/>
                <w:kern w:val="0"/>
                <w:sz w:val="21"/>
                <w:szCs w:val="20"/>
              </w:rPr>
              <w:t>主动公开</w:t>
            </w:r>
          </w:p>
        </w:tc>
      </w:tr>
      <w:tr w:rsidR="00ED2E88" w:rsidTr="00EC204E">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C204E">
            <w:pPr>
              <w:widowControl/>
              <w:ind w:firstLineChars="0" w:firstLine="0"/>
              <w:jc w:val="center"/>
              <w:textAlignment w:val="center"/>
              <w:rPr>
                <w:rFonts w:ascii="宋体" w:hAnsi="宋体" w:cs="Times New Roman" w:hint="default"/>
                <w:kern w:val="0"/>
                <w:sz w:val="21"/>
                <w:szCs w:val="20"/>
              </w:rPr>
            </w:pPr>
            <w:r>
              <w:rPr>
                <w:rFonts w:ascii="宋体" w:hAnsi="宋体" w:cs="Times New Roman"/>
                <w:kern w:val="0"/>
                <w:sz w:val="21"/>
                <w:szCs w:val="20"/>
              </w:rPr>
              <w:t>6</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C204E">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2"/>
              </w:rPr>
              <w:t>《国家税务总局 财政部关于冠名发票印制费结算问题的通知》（税总发〔2013〕53号）</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C204E">
            <w:pPr>
              <w:widowControl/>
              <w:ind w:firstLineChars="0" w:firstLine="0"/>
              <w:jc w:val="center"/>
              <w:textAlignment w:val="center"/>
              <w:rPr>
                <w:rFonts w:ascii="宋体" w:hAnsi="宋体" w:cs="Times New Roman" w:hint="default"/>
                <w:kern w:val="0"/>
                <w:sz w:val="21"/>
                <w:szCs w:val="20"/>
              </w:rPr>
            </w:pPr>
            <w:r>
              <w:rPr>
                <w:rFonts w:ascii="宋体" w:hAnsi="宋体" w:cs="Times New Roman"/>
                <w:kern w:val="0"/>
                <w:sz w:val="21"/>
                <w:szCs w:val="20"/>
              </w:rPr>
              <w:t>主动公开</w:t>
            </w:r>
          </w:p>
        </w:tc>
      </w:tr>
    </w:tbl>
    <w:p w:rsidR="00ED2E88" w:rsidRDefault="00EE4F6D">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19" w:name="_Toc27220"/>
      <w:bookmarkStart w:id="20" w:name="_Toc28637_WPSOffice_Level2"/>
      <w:bookmarkStart w:id="21" w:name="_Toc31639_WPSOffice_Level2"/>
      <w:bookmarkStart w:id="22" w:name="_Toc18095022"/>
      <w:bookmarkEnd w:id="4"/>
      <w:bookmarkEnd w:id="5"/>
      <w:r>
        <w:rPr>
          <w:rFonts w:eastAsia="黑体" w:cs="Times New Roman"/>
          <w:b/>
          <w:bCs/>
          <w:color w:val="000000" w:themeColor="text1"/>
          <w:kern w:val="24"/>
          <w:sz w:val="28"/>
          <w:szCs w:val="28"/>
        </w:rPr>
        <w:t>2.2.3</w:t>
      </w:r>
      <w:r>
        <w:rPr>
          <w:rFonts w:eastAsia="黑体" w:cs="Times New Roman"/>
          <w:b/>
          <w:bCs/>
          <w:color w:val="000000" w:themeColor="text1"/>
          <w:kern w:val="24"/>
          <w:sz w:val="28"/>
          <w:szCs w:val="28"/>
        </w:rPr>
        <w:t>—</w:t>
      </w:r>
      <w:r>
        <w:rPr>
          <w:rFonts w:eastAsia="黑体" w:cs="Times New Roman"/>
          <w:b/>
          <w:bCs/>
          <w:color w:val="000000" w:themeColor="text1"/>
          <w:kern w:val="24"/>
          <w:sz w:val="28"/>
          <w:szCs w:val="28"/>
        </w:rPr>
        <w:t>04</w:t>
      </w:r>
      <w:r w:rsidR="003F59F2">
        <w:rPr>
          <w:rFonts w:eastAsia="黑体" w:cs="Times New Roman" w:hint="default"/>
          <w:b/>
          <w:bCs/>
          <w:color w:val="000000" w:themeColor="text1"/>
          <w:kern w:val="24"/>
          <w:sz w:val="28"/>
          <w:szCs w:val="28"/>
        </w:rPr>
        <w:t>7</w:t>
      </w:r>
      <w:r>
        <w:rPr>
          <w:rFonts w:eastAsia="黑体" w:cs="Times New Roman" w:hint="default"/>
          <w:b/>
          <w:bCs/>
          <w:color w:val="000000" w:themeColor="text1"/>
          <w:kern w:val="24"/>
          <w:sz w:val="28"/>
          <w:szCs w:val="28"/>
        </w:rPr>
        <w:t xml:space="preserve">　　增值税专用发票（增值税税控系统）最高开票限额审批</w:t>
      </w:r>
      <w:bookmarkEnd w:id="19"/>
      <w:bookmarkEnd w:id="20"/>
      <w:bookmarkEnd w:id="21"/>
      <w:bookmarkEnd w:id="22"/>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增值税专用发票（增值税税控系统）最高开票限额审批</w:t>
      </w:r>
    </w:p>
    <w:p w:rsidR="00ED2E88" w:rsidRDefault="00EE4F6D">
      <w:pPr>
        <w:wordWrap w:val="0"/>
        <w:spacing w:line="360" w:lineRule="auto"/>
        <w:ind w:firstLine="480"/>
        <w:rPr>
          <w:rFonts w:ascii="宋体" w:hAnsi="宋体" w:cs="Times New Roman" w:hint="default"/>
          <w:color w:val="000000" w:themeColor="text1"/>
        </w:rPr>
      </w:pPr>
      <w:r>
        <w:rPr>
          <w:rFonts w:ascii="宋体" w:eastAsia="黑体" w:hAnsi="宋体" w:cs="Times New Roman"/>
          <w:color w:val="000000" w:themeColor="text1"/>
        </w:rPr>
        <w:t>【业务描述】</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纳税人在初次申请使用增值税专用发票以及变更增值税专用发票限额时，向主管税务机关申请办理增值税专用发票（增值税税控系统）最高开票限额审批。</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《国务院对确需保留的行政审批项目设定行政许可的决定》附件第</w:t>
      </w:r>
      <w:r>
        <w:rPr>
          <w:rFonts w:cs="Times New Roman"/>
          <w:color w:val="000000" w:themeColor="text1"/>
        </w:rPr>
        <w:t>236</w:t>
      </w:r>
      <w:r>
        <w:rPr>
          <w:rFonts w:ascii="宋体" w:hAnsi="宋体" w:cs="Times New Roman"/>
          <w:color w:val="000000" w:themeColor="text1"/>
        </w:rPr>
        <w:t>项</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699"/>
        <w:gridCol w:w="2836"/>
        <w:gridCol w:w="680"/>
        <w:gridCol w:w="2270"/>
      </w:tblGrid>
      <w:tr w:rsidR="00ED2E88" w:rsidTr="00C56E10">
        <w:trPr>
          <w:trHeight w:val="794"/>
          <w:tblHeader/>
          <w:jc w:val="center"/>
        </w:trPr>
        <w:tc>
          <w:tcPr>
            <w:tcW w:w="681"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5"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数量</w:t>
            </w:r>
          </w:p>
        </w:tc>
        <w:tc>
          <w:tcPr>
            <w:tcW w:w="227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ED2E88" w:rsidTr="00C56E10">
        <w:trPr>
          <w:trHeight w:val="794"/>
          <w:tblHeader/>
          <w:jc w:val="center"/>
        </w:trPr>
        <w:tc>
          <w:tcPr>
            <w:tcW w:w="68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lastRenderedPageBreak/>
              <w:t>1</w:t>
            </w:r>
          </w:p>
        </w:tc>
        <w:tc>
          <w:tcPr>
            <w:tcW w:w="453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《税务行政许可申请表》</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1</w:t>
            </w:r>
            <w:r>
              <w:rPr>
                <w:rFonts w:ascii="黑体" w:eastAsia="黑体" w:hAnsi="黑体" w:cs="Microsoft Himalaya"/>
                <w:color w:val="000000" w:themeColor="text1"/>
                <w:sz w:val="18"/>
                <w:szCs w:val="18"/>
              </w:rPr>
              <w:t>份</w:t>
            </w:r>
          </w:p>
        </w:tc>
        <w:tc>
          <w:tcPr>
            <w:tcW w:w="227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240" w:lineRule="auto"/>
              <w:ind w:firstLineChars="0" w:firstLine="0"/>
              <w:jc w:val="center"/>
              <w:rPr>
                <w:rFonts w:ascii="黑体" w:eastAsia="黑体" w:hAnsi="黑体" w:cs="Microsoft Himalaya" w:hint="default"/>
                <w:color w:val="000000" w:themeColor="text1"/>
                <w:sz w:val="18"/>
                <w:szCs w:val="18"/>
              </w:rPr>
            </w:pPr>
          </w:p>
        </w:tc>
      </w:tr>
      <w:tr w:rsidR="00ED2E88" w:rsidTr="00C56E10">
        <w:trPr>
          <w:trHeight w:val="794"/>
          <w:tblHeader/>
          <w:jc w:val="center"/>
        </w:trPr>
        <w:tc>
          <w:tcPr>
            <w:tcW w:w="68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2</w:t>
            </w:r>
          </w:p>
        </w:tc>
        <w:tc>
          <w:tcPr>
            <w:tcW w:w="453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《增值税专用发票最高开票限额申请单》</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2</w:t>
            </w:r>
            <w:r>
              <w:rPr>
                <w:rFonts w:ascii="黑体" w:eastAsia="黑体" w:hAnsi="黑体" w:cs="Microsoft Himalaya"/>
                <w:color w:val="000000" w:themeColor="text1"/>
                <w:sz w:val="18"/>
                <w:szCs w:val="18"/>
              </w:rPr>
              <w:t>份</w:t>
            </w:r>
          </w:p>
        </w:tc>
        <w:tc>
          <w:tcPr>
            <w:tcW w:w="227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240" w:lineRule="auto"/>
              <w:ind w:firstLineChars="0" w:firstLine="0"/>
              <w:jc w:val="center"/>
              <w:rPr>
                <w:rFonts w:ascii="黑体" w:eastAsia="黑体" w:hAnsi="黑体" w:cs="Microsoft Himalaya" w:hint="default"/>
                <w:color w:val="000000" w:themeColor="text1"/>
                <w:sz w:val="18"/>
                <w:szCs w:val="18"/>
              </w:rPr>
            </w:pPr>
          </w:p>
        </w:tc>
      </w:tr>
      <w:tr w:rsidR="00ED2E88" w:rsidTr="00C56E10">
        <w:trPr>
          <w:trHeight w:val="794"/>
          <w:tblHeader/>
          <w:jc w:val="center"/>
        </w:trPr>
        <w:tc>
          <w:tcPr>
            <w:tcW w:w="68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3</w:t>
            </w:r>
          </w:p>
        </w:tc>
        <w:tc>
          <w:tcPr>
            <w:tcW w:w="453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经办人身份证件</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240" w:lineRule="auto"/>
              <w:ind w:firstLineChars="0" w:firstLine="0"/>
              <w:jc w:val="center"/>
              <w:rPr>
                <w:rFonts w:ascii="黑体" w:eastAsia="黑体" w:hAnsi="黑体" w:cs="Microsoft Himalaya" w:hint="default"/>
                <w:color w:val="000000" w:themeColor="text1"/>
                <w:sz w:val="18"/>
                <w:szCs w:val="18"/>
              </w:rPr>
            </w:pPr>
          </w:p>
        </w:tc>
        <w:tc>
          <w:tcPr>
            <w:tcW w:w="227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查验后退回</w:t>
            </w:r>
          </w:p>
        </w:tc>
      </w:tr>
      <w:tr w:rsidR="00ED2E88" w:rsidTr="00C56E10">
        <w:trPr>
          <w:trHeight w:val="794"/>
          <w:tblHeader/>
          <w:jc w:val="center"/>
        </w:trPr>
        <w:tc>
          <w:tcPr>
            <w:tcW w:w="8166" w:type="dxa"/>
            <w:gridSpan w:val="5"/>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有以下情形的，还应提供相应材料</w:t>
            </w:r>
          </w:p>
        </w:tc>
      </w:tr>
      <w:tr w:rsidR="00ED2E88" w:rsidTr="00C56E10">
        <w:trPr>
          <w:trHeight w:val="794"/>
          <w:tblHeader/>
          <w:jc w:val="center"/>
        </w:trPr>
        <w:tc>
          <w:tcPr>
            <w:tcW w:w="2380" w:type="dxa"/>
            <w:gridSpan w:val="2"/>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21"/>
                <w:szCs w:val="21"/>
              </w:rPr>
            </w:pPr>
            <w:r>
              <w:rPr>
                <w:rFonts w:ascii="黑体" w:eastAsia="黑体" w:hAnsi="黑体" w:cs="Times New Roman"/>
                <w:color w:val="000000" w:themeColor="text1"/>
                <w:sz w:val="21"/>
                <w:szCs w:val="21"/>
              </w:rPr>
              <w:t>适用情形</w:t>
            </w:r>
          </w:p>
        </w:tc>
        <w:tc>
          <w:tcPr>
            <w:tcW w:w="2836"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21"/>
                <w:szCs w:val="21"/>
              </w:rPr>
            </w:pPr>
            <w:r>
              <w:rPr>
                <w:rFonts w:ascii="黑体" w:eastAsia="黑体" w:hAnsi="黑体" w:cs="Times New Roman"/>
                <w:color w:val="000000" w:themeColor="text1"/>
                <w:sz w:val="21"/>
                <w:szCs w:val="21"/>
              </w:rPr>
              <w:t>数量</w:t>
            </w:r>
          </w:p>
        </w:tc>
        <w:tc>
          <w:tcPr>
            <w:tcW w:w="2270"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21"/>
                <w:szCs w:val="21"/>
              </w:rPr>
            </w:pPr>
            <w:r>
              <w:rPr>
                <w:rFonts w:ascii="黑体" w:eastAsia="黑体" w:hAnsi="黑体" w:cs="Times New Roman"/>
                <w:color w:val="000000" w:themeColor="text1"/>
                <w:sz w:val="21"/>
                <w:szCs w:val="21"/>
              </w:rPr>
              <w:t>备注</w:t>
            </w:r>
          </w:p>
        </w:tc>
      </w:tr>
      <w:tr w:rsidR="00ED2E88" w:rsidTr="00C56E10">
        <w:trPr>
          <w:trHeight w:val="794"/>
          <w:tblHeader/>
          <w:jc w:val="center"/>
        </w:trPr>
        <w:tc>
          <w:tcPr>
            <w:tcW w:w="2380" w:type="dxa"/>
            <w:gridSpan w:val="2"/>
            <w:vMerge w:val="restart"/>
            <w:tcBorders>
              <w:top w:val="single" w:sz="4" w:space="0" w:color="auto"/>
              <w:left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委托代理人提出申请</w:t>
            </w:r>
          </w:p>
        </w:tc>
        <w:tc>
          <w:tcPr>
            <w:tcW w:w="2836"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代理委托书</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1</w:t>
            </w:r>
            <w:r>
              <w:rPr>
                <w:rFonts w:ascii="黑体" w:eastAsia="黑体" w:hAnsi="黑体" w:cs="Microsoft Himalaya"/>
                <w:color w:val="000000" w:themeColor="text1"/>
                <w:sz w:val="18"/>
                <w:szCs w:val="18"/>
              </w:rPr>
              <w:t>份</w:t>
            </w:r>
          </w:p>
        </w:tc>
        <w:tc>
          <w:tcPr>
            <w:tcW w:w="227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240" w:lineRule="auto"/>
              <w:ind w:firstLineChars="0" w:firstLine="0"/>
              <w:jc w:val="center"/>
              <w:rPr>
                <w:rFonts w:ascii="黑体" w:eastAsia="黑体" w:hAnsi="黑体" w:cs="Microsoft Himalaya" w:hint="default"/>
                <w:color w:val="000000" w:themeColor="text1"/>
                <w:sz w:val="18"/>
                <w:szCs w:val="18"/>
              </w:rPr>
            </w:pPr>
          </w:p>
        </w:tc>
      </w:tr>
      <w:tr w:rsidR="00ED2E88" w:rsidTr="00C56E10">
        <w:trPr>
          <w:trHeight w:val="794"/>
          <w:tblHeader/>
          <w:jc w:val="center"/>
        </w:trPr>
        <w:tc>
          <w:tcPr>
            <w:tcW w:w="2380" w:type="dxa"/>
            <w:gridSpan w:val="2"/>
            <w:vMerge/>
            <w:tcBorders>
              <w:left w:val="single" w:sz="4" w:space="0" w:color="auto"/>
              <w:bottom w:val="single" w:sz="4" w:space="0" w:color="auto"/>
              <w:right w:val="single" w:sz="4" w:space="0" w:color="auto"/>
              <w:tl2br w:val="nil"/>
              <w:tr2bl w:val="nil"/>
            </w:tcBorders>
            <w:vAlign w:val="center"/>
          </w:tcPr>
          <w:p w:rsidR="00ED2E88" w:rsidRDefault="00ED2E88">
            <w:pPr>
              <w:wordWrap w:val="0"/>
              <w:spacing w:line="240" w:lineRule="auto"/>
              <w:ind w:firstLineChars="0" w:firstLine="0"/>
              <w:jc w:val="center"/>
              <w:rPr>
                <w:rFonts w:ascii="黑体" w:eastAsia="黑体" w:hAnsi="黑体" w:cs="Microsoft Himalaya" w:hint="default"/>
                <w:color w:val="000000" w:themeColor="text1"/>
                <w:sz w:val="18"/>
                <w:szCs w:val="18"/>
              </w:rPr>
            </w:pPr>
          </w:p>
        </w:tc>
        <w:tc>
          <w:tcPr>
            <w:tcW w:w="2836"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代理人身份证件</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240" w:lineRule="auto"/>
              <w:ind w:firstLineChars="0" w:firstLine="0"/>
              <w:jc w:val="center"/>
              <w:rPr>
                <w:rFonts w:ascii="黑体" w:eastAsia="黑体" w:hAnsi="黑体" w:cs="Microsoft Himalaya" w:hint="default"/>
                <w:color w:val="000000" w:themeColor="text1"/>
                <w:sz w:val="18"/>
                <w:szCs w:val="18"/>
              </w:rPr>
            </w:pPr>
          </w:p>
        </w:tc>
        <w:tc>
          <w:tcPr>
            <w:tcW w:w="227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查验后退回</w:t>
            </w:r>
          </w:p>
        </w:tc>
      </w:tr>
    </w:tbl>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w:t>
      </w:r>
      <w:r w:rsidR="00E231A0">
        <w:rPr>
          <w:rFonts w:ascii="宋体" w:hAnsi="宋体" w:cs="Times New Roman"/>
          <w:color w:val="000000" w:themeColor="text1"/>
        </w:rPr>
        <w:t>国家税务总局湖南省电子税务局（https://etax.hunan.chinatax.gov.cn）</w:t>
      </w:r>
      <w:r>
        <w:rPr>
          <w:rFonts w:ascii="宋体" w:hAnsi="宋体" w:cs="Times New Roman"/>
          <w:color w:val="000000" w:themeColor="text1"/>
        </w:rPr>
        <w:t>办理，办税服务厅（场所）的具体地点可从国家税务总局湖南省税务局网站“纳税服务”栏目查询。</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ED2E88" w:rsidRDefault="00C56E1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w:t>
      </w:r>
      <w:r w:rsidR="00EE4F6D">
        <w:rPr>
          <w:rFonts w:ascii="宋体" w:hAnsi="宋体" w:cs="Times New Roman"/>
          <w:color w:val="000000" w:themeColor="text1"/>
        </w:rPr>
        <w:t>税务机关</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ED2E88" w:rsidRDefault="00EE4F6D">
      <w:pPr>
        <w:wordWrap w:val="0"/>
        <w:spacing w:line="360" w:lineRule="auto"/>
        <w:ind w:firstLine="480"/>
        <w:rPr>
          <w:rFonts w:ascii="黑体" w:eastAsia="黑体" w:hAnsi="黑体" w:cs="Times New Roman" w:hint="default"/>
          <w:bCs/>
          <w:color w:val="000000" w:themeColor="text1"/>
        </w:rPr>
      </w:pPr>
      <w:bookmarkStart w:id="23" w:name="_Hlk18763317"/>
      <w:r>
        <w:rPr>
          <w:rFonts w:ascii="黑体" w:eastAsia="黑体" w:hAnsi="黑体" w:cs="Times New Roman"/>
          <w:bCs/>
          <w:color w:val="000000" w:themeColor="text1"/>
        </w:rPr>
        <w:t>【办理时间】</w:t>
      </w:r>
    </w:p>
    <w:p w:rsidR="00C56E10" w:rsidRPr="00C56E10" w:rsidRDefault="00C56E10" w:rsidP="00C56E1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1.</w:t>
      </w:r>
      <w:r w:rsidRPr="00C56E10">
        <w:rPr>
          <w:rFonts w:ascii="宋体" w:hAnsi="宋体" w:cs="Times New Roman"/>
          <w:color w:val="000000" w:themeColor="text1"/>
        </w:rPr>
        <w:t>纳税人申请增值税专用发票最高开票限额不超过10万元的，即时办结。</w:t>
      </w:r>
    </w:p>
    <w:p w:rsidR="00C56E10" w:rsidRDefault="00C56E10" w:rsidP="00C56E1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2.</w:t>
      </w:r>
      <w:r w:rsidR="00C86C95" w:rsidRPr="00C56E10">
        <w:rPr>
          <w:rFonts w:ascii="宋体" w:hAnsi="宋体" w:cs="Times New Roman"/>
          <w:color w:val="000000" w:themeColor="text1"/>
        </w:rPr>
        <w:t>纳税人申请增值税专用发票</w:t>
      </w:r>
      <w:r w:rsidRPr="00C56E10">
        <w:rPr>
          <w:rFonts w:ascii="宋体" w:hAnsi="宋体" w:cs="Times New Roman"/>
          <w:color w:val="000000" w:themeColor="text1"/>
        </w:rPr>
        <w:t>最高开票限额十万元以上</w:t>
      </w:r>
      <w:r w:rsidR="00C86C95">
        <w:rPr>
          <w:rFonts w:ascii="宋体" w:hAnsi="宋体" w:cs="Times New Roman"/>
          <w:color w:val="000000" w:themeColor="text1"/>
        </w:rPr>
        <w:t>的，</w:t>
      </w:r>
      <w:r w:rsidRPr="00C56E10">
        <w:rPr>
          <w:rFonts w:ascii="宋体" w:hAnsi="宋体" w:cs="Times New Roman"/>
          <w:color w:val="000000" w:themeColor="text1"/>
        </w:rPr>
        <w:t>20个工作日</w:t>
      </w:r>
      <w:r w:rsidR="00C86C95">
        <w:rPr>
          <w:rFonts w:ascii="宋体" w:hAnsi="宋体" w:cs="Times New Roman"/>
          <w:color w:val="000000" w:themeColor="text1"/>
        </w:rPr>
        <w:t>内办结</w:t>
      </w:r>
      <w:r w:rsidR="00A15E92">
        <w:rPr>
          <w:rFonts w:ascii="宋体" w:hAnsi="宋体" w:cs="Times New Roman"/>
          <w:color w:val="000000" w:themeColor="text1"/>
        </w:rPr>
        <w:t>；</w:t>
      </w:r>
      <w:r>
        <w:rPr>
          <w:rFonts w:ascii="宋体" w:hAnsi="宋体" w:cs="Times New Roman"/>
          <w:color w:val="000000" w:themeColor="text1"/>
        </w:rPr>
        <w:t>对</w:t>
      </w:r>
      <w:r>
        <w:rPr>
          <w:rFonts w:cs="Times New Roman"/>
          <w:color w:val="000000" w:themeColor="text1"/>
        </w:rPr>
        <w:t>20</w:t>
      </w:r>
      <w:r>
        <w:rPr>
          <w:rFonts w:ascii="宋体" w:hAnsi="宋体" w:cs="Times New Roman"/>
          <w:color w:val="000000" w:themeColor="text1"/>
        </w:rPr>
        <w:t>个工作日内无法作出决定的，经决定机构负责人批准可以延长</w:t>
      </w:r>
      <w:r>
        <w:rPr>
          <w:rFonts w:cs="Times New Roman"/>
          <w:color w:val="000000" w:themeColor="text1"/>
        </w:rPr>
        <w:t>10</w:t>
      </w:r>
      <w:r>
        <w:rPr>
          <w:rFonts w:ascii="宋体" w:hAnsi="宋体" w:cs="Times New Roman"/>
          <w:color w:val="000000" w:themeColor="text1"/>
        </w:rPr>
        <w:t>个工作日。</w:t>
      </w:r>
    </w:p>
    <w:bookmarkEnd w:id="23"/>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主管税务机关对外公开的联系电话，可从国家税务总局湖南省税务局网站“纳税服务”栏目查询。</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lastRenderedPageBreak/>
        <w:t>【办理流程】</w:t>
      </w:r>
    </w:p>
    <w:p w:rsidR="00ED2E88" w:rsidRDefault="00EE4F6D" w:rsidP="00C56E10">
      <w:pPr>
        <w:spacing w:line="360" w:lineRule="auto"/>
        <w:ind w:firstLineChars="0" w:firstLine="0"/>
        <w:jc w:val="center"/>
        <w:rPr>
          <w:rFonts w:ascii="宋体" w:hAnsi="宋体" w:cs="Times New Roman" w:hint="default"/>
          <w:color w:val="000000" w:themeColor="text1"/>
        </w:rPr>
      </w:pPr>
      <w:r>
        <w:rPr>
          <w:rFonts w:ascii="宋体" w:eastAsia="仿宋_GB2312" w:hAnsi="宋体" w:cs="Times New Roman" w:hint="default"/>
          <w:noProof/>
          <w:color w:val="000000" w:themeColor="text1"/>
          <w:szCs w:val="20"/>
        </w:rPr>
        <w:drawing>
          <wp:inline distT="0" distB="0" distL="114300" distR="114300">
            <wp:extent cx="5184140" cy="1769745"/>
            <wp:effectExtent l="0" t="0" r="12700" b="13335"/>
            <wp:docPr id="6" name="图片 1" descr="C:\Users\baoqianyu\Desktop\流程图\流转\纳税人.png纳税人"/>
            <wp:cNvGraphicFramePr/>
            <a:graphic xmlns:a="http://schemas.openxmlformats.org/drawingml/2006/main">
              <a:graphicData uri="http://schemas.openxmlformats.org/drawingml/2006/picture">
                <pic:pic xmlns:pic="http://schemas.openxmlformats.org/drawingml/2006/picture">
                  <pic:nvPicPr>
                    <pic:cNvPr id="6" name="图片 1" descr="C:\Users\baoqianyu\Desktop\流程图\流转\纳税人.png纳税人"/>
                    <pic:cNvPicPr/>
                  </pic:nvPicPr>
                  <pic:blipFill>
                    <a:blip r:embed="rId12"/>
                    <a:srcRect/>
                    <a:stretch>
                      <a:fillRect/>
                    </a:stretch>
                  </pic:blipFill>
                  <pic:spPr>
                    <a:xfrm>
                      <a:off x="0" y="0"/>
                      <a:ext cx="5184140" cy="1769745"/>
                    </a:xfrm>
                    <a:prstGeom prst="rect">
                      <a:avLst/>
                    </a:prstGeom>
                    <a:noFill/>
                    <a:ln>
                      <a:noFill/>
                    </a:ln>
                  </pic:spPr>
                </pic:pic>
              </a:graphicData>
            </a:graphic>
          </wp:inline>
        </w:drawing>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纳税人对报送材料的真实性和合法性承担责任。</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文书表单可在国家税务总局湖南省税务局网站“下载中心”栏目查询下载或到办税服务厅领取。</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对增值税专用发票（增值税税控系统）最高开票限额审批（</w:t>
      </w:r>
      <w:r w:rsidR="000B5C4B" w:rsidRPr="00C56E10">
        <w:rPr>
          <w:rFonts w:ascii="宋体" w:hAnsi="宋体" w:cs="Times New Roman"/>
          <w:color w:val="000000" w:themeColor="text1"/>
        </w:rPr>
        <w:t>不超过10万元</w:t>
      </w:r>
      <w:r>
        <w:rPr>
          <w:rFonts w:ascii="宋体" w:hAnsi="宋体" w:cs="Times New Roman"/>
          <w:color w:val="000000" w:themeColor="text1"/>
        </w:rPr>
        <w:t>）</w:t>
      </w:r>
      <w:r w:rsidR="000B5C4B">
        <w:rPr>
          <w:rFonts w:ascii="宋体" w:hAnsi="宋体" w:cs="Times New Roman"/>
          <w:color w:val="000000" w:themeColor="text1"/>
        </w:rPr>
        <w:t>，税务机关</w:t>
      </w:r>
      <w:r>
        <w:rPr>
          <w:rFonts w:ascii="宋体" w:hAnsi="宋体" w:cs="Times New Roman"/>
          <w:color w:val="000000" w:themeColor="text1"/>
        </w:rPr>
        <w:t>提供“最多跑一次”服务。纳税人在资料完整且符合法定受理条件的前提下，最多只需要到税务机关跑一次。</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纳税人使用符合电子签名法规定条件的电子签名，与手写签名或者盖章具有同等法律效力。</w:t>
      </w:r>
    </w:p>
    <w:p w:rsidR="00666E4C" w:rsidRDefault="00EE4F6D" w:rsidP="00666E4C">
      <w:pPr>
        <w:wordWrap w:val="0"/>
        <w:spacing w:line="360" w:lineRule="auto"/>
        <w:ind w:firstLine="480"/>
        <w:rPr>
          <w:rFonts w:ascii="宋体" w:hAnsi="宋体" w:cs="Times New Roman" w:hint="default"/>
          <w:color w:val="000000" w:themeColor="text1"/>
        </w:rPr>
      </w:pPr>
      <w:r>
        <w:rPr>
          <w:rFonts w:cs="Times New Roman"/>
          <w:color w:val="000000" w:themeColor="text1"/>
        </w:rPr>
        <w:t>5.</w:t>
      </w:r>
      <w:r>
        <w:rPr>
          <w:rFonts w:ascii="宋体" w:hAnsi="宋体" w:cs="Times New Roman"/>
          <w:color w:val="000000" w:themeColor="text1"/>
        </w:rPr>
        <w:t>办理该事项的纳税人，需事先办理发票票种核定事项。</w:t>
      </w:r>
    </w:p>
    <w:p w:rsidR="00666E4C" w:rsidRDefault="00666E4C" w:rsidP="00666E4C">
      <w:pPr>
        <w:wordWrap w:val="0"/>
        <w:spacing w:line="360" w:lineRule="auto"/>
        <w:ind w:firstLine="480"/>
        <w:rPr>
          <w:rFonts w:ascii="宋体" w:hAnsi="宋体" w:cs="Times New Roman" w:hint="default"/>
          <w:color w:val="000000" w:themeColor="text1"/>
        </w:rPr>
      </w:pPr>
      <w:r>
        <w:rPr>
          <w:rFonts w:cs="Times New Roman" w:hint="default"/>
          <w:color w:val="000000" w:themeColor="text1"/>
        </w:rPr>
        <w:t>6</w:t>
      </w:r>
      <w:r>
        <w:rPr>
          <w:rFonts w:cs="Times New Roman"/>
          <w:color w:val="000000" w:themeColor="text1"/>
        </w:rPr>
        <w:t>.</w:t>
      </w:r>
      <w:r>
        <w:rPr>
          <w:rFonts w:ascii="宋体" w:hAnsi="宋体" w:cs="Times New Roman"/>
          <w:color w:val="000000" w:themeColor="text1"/>
        </w:rPr>
        <w:t>该事项办结后，纳税人还需办理增值税税控系统专用设备的初始发行或变更发行。</w:t>
      </w:r>
    </w:p>
    <w:p w:rsidR="00ED2E88" w:rsidRDefault="00666E4C">
      <w:pPr>
        <w:wordWrap w:val="0"/>
        <w:spacing w:line="360" w:lineRule="auto"/>
        <w:ind w:firstLine="480"/>
        <w:rPr>
          <w:rFonts w:ascii="宋体" w:hAnsi="宋体" w:cs="Times New Roman" w:hint="default"/>
          <w:color w:val="000000" w:themeColor="text1"/>
        </w:rPr>
      </w:pPr>
      <w:r>
        <w:rPr>
          <w:rFonts w:cs="Times New Roman" w:hint="default"/>
          <w:color w:val="000000" w:themeColor="text1"/>
        </w:rPr>
        <w:t>7</w:t>
      </w:r>
      <w:r w:rsidR="00EE4F6D">
        <w:rPr>
          <w:rFonts w:cs="Times New Roman"/>
          <w:color w:val="000000" w:themeColor="text1"/>
        </w:rPr>
        <w:t>.</w:t>
      </w:r>
      <w:r w:rsidR="00EE4F6D">
        <w:rPr>
          <w:rFonts w:ascii="宋体" w:hAnsi="宋体" w:cs="Times New Roman"/>
          <w:color w:val="000000" w:themeColor="text1"/>
        </w:rPr>
        <w:t>新办纳税人首次申领增值税发票主要包括发票票种核定、增值税专用发票（增值税税控系统）最高开票限额审批、增值税税控系统专用设备初始发行、发票领用等涉税事项。</w:t>
      </w:r>
    </w:p>
    <w:p w:rsidR="00ED2E88" w:rsidRDefault="00EE4F6D">
      <w:pPr>
        <w:wordWrap w:val="0"/>
        <w:spacing w:line="360" w:lineRule="auto"/>
        <w:ind w:firstLine="480"/>
        <w:rPr>
          <w:rFonts w:ascii="宋体" w:hAnsi="宋体" w:cs="Times New Roman" w:hint="default"/>
          <w:color w:val="000000" w:themeColor="text1"/>
        </w:rPr>
      </w:pPr>
      <w:bookmarkStart w:id="24" w:name="_Hlk18763347"/>
      <w:r>
        <w:rPr>
          <w:rFonts w:cs="Times New Roman"/>
          <w:color w:val="000000" w:themeColor="text1"/>
        </w:rPr>
        <w:t>8.</w:t>
      </w:r>
      <w:r>
        <w:rPr>
          <w:rFonts w:ascii="宋体" w:hAnsi="宋体" w:cs="Times New Roman"/>
          <w:color w:val="000000" w:themeColor="text1"/>
        </w:rPr>
        <w:t>《国家税务总局关于简化增值税发票领用和使用程序有关问题的公告》（国家税务总局公告</w:t>
      </w:r>
      <w:r>
        <w:rPr>
          <w:rFonts w:cs="Times New Roman"/>
          <w:color w:val="000000" w:themeColor="text1"/>
        </w:rPr>
        <w:t>2014</w:t>
      </w:r>
      <w:r>
        <w:rPr>
          <w:rFonts w:ascii="宋体" w:hAnsi="宋体" w:cs="Times New Roman"/>
          <w:color w:val="000000" w:themeColor="text1"/>
        </w:rPr>
        <w:t>年第</w:t>
      </w:r>
      <w:r>
        <w:rPr>
          <w:rFonts w:cs="Times New Roman"/>
          <w:color w:val="000000" w:themeColor="text1"/>
        </w:rPr>
        <w:t>19</w:t>
      </w:r>
      <w:r>
        <w:rPr>
          <w:rFonts w:ascii="宋体" w:hAnsi="宋体" w:cs="Times New Roman"/>
          <w:color w:val="000000" w:themeColor="text1"/>
        </w:rPr>
        <w:t>号）规定，一般纳税人申请增值税专用发票最高开票限额不超过十万元的，主管税务机关不需事前进行实地查验。</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9.</w:t>
      </w:r>
      <w:r>
        <w:rPr>
          <w:rFonts w:ascii="宋体" w:hAnsi="宋体" w:cs="Times New Roman"/>
          <w:color w:val="000000" w:themeColor="text1"/>
        </w:rPr>
        <w:t>实行纳税辅导期管理的小型商贸批发企业，领购专用发票的最高开票限额不得超过十万元；其他一般纳税人专用发票最高开票限额应根据企业实际经营情况重新核定。</w:t>
      </w:r>
    </w:p>
    <w:bookmarkEnd w:id="24"/>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lastRenderedPageBreak/>
        <w:t>1.</w:t>
      </w:r>
      <w:r>
        <w:rPr>
          <w:rFonts w:ascii="宋体" w:hAnsi="宋体" w:cs="Times New Roman"/>
          <w:color w:val="000000" w:themeColor="text1"/>
        </w:rPr>
        <w:t>受理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）办税服务厅接收纳税人报送的资料，核对资料是否齐全、是否符合法定形式、填写内容是否完整，符合的即时受理，制作《税务行政许可受理通知书》送达纳税人，并制作《税务文书送达回证》由纳税人签收。</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）申请材料存在问题可以当场更正的，应当一次性告知纳税人更正；申请材料不齐全或不符合法定形式的，应当当场或者</w:t>
      </w:r>
      <w:r>
        <w:rPr>
          <w:rFonts w:cs="Times New Roman"/>
          <w:color w:val="000000" w:themeColor="text1"/>
        </w:rPr>
        <w:t>5</w:t>
      </w:r>
      <w:r>
        <w:rPr>
          <w:rFonts w:ascii="宋体" w:hAnsi="宋体" w:cs="Times New Roman"/>
          <w:color w:val="000000" w:themeColor="text1"/>
        </w:rPr>
        <w:t>日内制作《补正税务行政许可材料告知书》，一次性告知纳税人需要补正的材料，并制作《税务文书送达回证》由纳税人签收。</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3</w:t>
      </w:r>
      <w:r>
        <w:rPr>
          <w:rFonts w:ascii="宋体" w:hAnsi="宋体" w:cs="Times New Roman"/>
          <w:color w:val="000000" w:themeColor="text1"/>
        </w:rPr>
        <w:t>）纳税人提出的行政许可申请事项依法不属于本行政机关职权范围的，办税服务厅不予受理，当场制作并送达《税务行政许可不予受理通知书》，并制作《税务文书送达回证》由纳税人签收。</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4</w:t>
      </w:r>
      <w:r>
        <w:rPr>
          <w:rFonts w:ascii="宋体" w:hAnsi="宋体" w:cs="Times New Roman"/>
          <w:color w:val="000000" w:themeColor="text1"/>
        </w:rPr>
        <w:t>）申请事项属于税务机关管辖范围，但不需要取得税务行政许可的，应当即时告知纳税人不受理，同时告知其解决的途径。</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5</w:t>
      </w:r>
      <w:r>
        <w:rPr>
          <w:rFonts w:ascii="宋体" w:hAnsi="宋体" w:cs="Times New Roman"/>
          <w:color w:val="000000" w:themeColor="text1"/>
        </w:rPr>
        <w:t>）对省税务机关确定的能够当即办理的税务行政许可事项，直接出具和送达《准予税务行政许可决定书》，不再出具《税务行政许可受理通知书》。</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6</w:t>
      </w:r>
      <w:r>
        <w:rPr>
          <w:rFonts w:ascii="宋体" w:hAnsi="宋体" w:cs="Times New Roman"/>
          <w:color w:val="000000" w:themeColor="text1"/>
        </w:rPr>
        <w:t>）对办税人员进行实名信息验证。</w:t>
      </w:r>
    </w:p>
    <w:p w:rsidR="00ED2E88" w:rsidRDefault="00EE4F6D">
      <w:pPr>
        <w:wordWrap w:val="0"/>
        <w:spacing w:line="360" w:lineRule="auto"/>
        <w:ind w:firstLine="480"/>
        <w:jc w:val="left"/>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7</w:t>
      </w:r>
      <w:r>
        <w:rPr>
          <w:rFonts w:ascii="宋体" w:hAnsi="宋体" w:cs="Times New Roman"/>
          <w:color w:val="000000" w:themeColor="text1"/>
        </w:rPr>
        <w:t>）纳税人通过电子税务局申请的，电子税务局接收纳税人报送的资料信息，核对资料是否齐全、是否符合法定形式、填写内容是否完整，符合的即时受理；资料不齐全或者填写内容不符合规定的，一次性告知补正内容或要求纳税人重新填报。</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bookmarkStart w:id="25" w:name="_Hlk508395401"/>
      <w:r>
        <w:rPr>
          <w:rFonts w:cs="Times New Roman"/>
          <w:color w:val="000000" w:themeColor="text1"/>
        </w:rPr>
        <w:t>1</w:t>
      </w:r>
      <w:r>
        <w:rPr>
          <w:rFonts w:ascii="宋体" w:hAnsi="宋体" w:cs="Times New Roman"/>
          <w:color w:val="000000" w:themeColor="text1"/>
        </w:rPr>
        <w:t>）按照纳税人报送材料录入数据。根据信息系统的提示信息，提醒纳税人更正纠错。</w:t>
      </w:r>
    </w:p>
    <w:bookmarkEnd w:id="25"/>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）办税服务厅</w:t>
      </w:r>
      <w:r>
        <w:rPr>
          <w:rFonts w:cs="Times New Roman"/>
          <w:color w:val="000000" w:themeColor="text1"/>
        </w:rPr>
        <w:t>1</w:t>
      </w:r>
      <w:r>
        <w:rPr>
          <w:rFonts w:ascii="宋体" w:hAnsi="宋体" w:cs="Times New Roman"/>
          <w:color w:val="000000" w:themeColor="text1"/>
        </w:rPr>
        <w:t>个工作日内将资料信息流转至相关责任部门。</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）行政许可受理窗口收到反馈后</w:t>
      </w:r>
      <w:r>
        <w:rPr>
          <w:rFonts w:cs="Times New Roman"/>
          <w:color w:val="000000" w:themeColor="text1"/>
        </w:rPr>
        <w:t>1</w:t>
      </w:r>
      <w:r>
        <w:rPr>
          <w:rFonts w:ascii="宋体" w:hAnsi="宋体" w:cs="Times New Roman"/>
          <w:color w:val="000000" w:themeColor="text1"/>
        </w:rPr>
        <w:t>个工作日内通知纳税人凭《税务行政许可受理通知书》领取《准予税务行政许可决定书》或《不予税务行政许可决定书》，并制作《税务文书送达回证》由纳税人签收。审查结果为“不予税务行政许可”的，应当说明理由并告知纳税人在《不予税务行政许可决定书》上注明的期限内，享有依法申请行政</w:t>
      </w:r>
      <w:r>
        <w:rPr>
          <w:rFonts w:ascii="宋体" w:hAnsi="宋体" w:cs="Times New Roman"/>
          <w:color w:val="000000" w:themeColor="text1"/>
        </w:rPr>
        <w:lastRenderedPageBreak/>
        <w:t>复议或提起行政诉讼的权利。</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）电子税务局办理的，将办理结果通过电子税务局反馈给纳税人。</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3</w:t>
      </w:r>
      <w:r>
        <w:rPr>
          <w:rFonts w:ascii="宋体" w:hAnsi="宋体" w:cs="Times New Roman"/>
          <w:color w:val="000000" w:themeColor="text1"/>
        </w:rPr>
        <w:t>）行政许可受理窗口与纳税人不在同一县（市、区、旗），或者直接送达税务行政许可文书存在其他困难情形的，可以根据纳税人书面要求，按照纳税人在《税务行政许可申请表》上填写的地址，在文书出具之日起</w:t>
      </w:r>
      <w:r>
        <w:rPr>
          <w:rFonts w:cs="Times New Roman"/>
          <w:color w:val="000000" w:themeColor="text1"/>
        </w:rPr>
        <w:t>2</w:t>
      </w:r>
      <w:r>
        <w:rPr>
          <w:rFonts w:ascii="宋体" w:hAnsi="宋体" w:cs="Times New Roman"/>
          <w:color w:val="000000" w:themeColor="text1"/>
        </w:rPr>
        <w:t>个工作日内向纳税人邮寄送达。邮寄送达的，以挂号函件回执上注明的收件日期为送达日期，并视为已送达。税务机关应当保留邮寄单据并做好台账登记。邮寄送达不得收取任何费用。</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4</w:t>
      </w:r>
      <w:r>
        <w:rPr>
          <w:rFonts w:ascii="宋体" w:hAnsi="宋体" w:cs="Times New Roman"/>
          <w:color w:val="000000" w:themeColor="text1"/>
        </w:rPr>
        <w:t>）</w:t>
      </w:r>
      <w:r>
        <w:rPr>
          <w:rFonts w:ascii="宋体" w:hAnsi="宋体" w:cs="Times New Roman"/>
          <w:color w:val="000000" w:themeColor="text1"/>
          <w:shd w:val="clear" w:color="auto" w:fill="FFFFFF"/>
        </w:rPr>
        <w:t>在作出准予税务行政许可决定之日起</w:t>
      </w:r>
      <w:r>
        <w:rPr>
          <w:rFonts w:cs="Times New Roman"/>
          <w:color w:val="000000" w:themeColor="text1"/>
          <w:shd w:val="clear" w:color="auto" w:fill="FFFFFF"/>
        </w:rPr>
        <w:t>7</w:t>
      </w:r>
      <w:r>
        <w:rPr>
          <w:rFonts w:ascii="宋体" w:hAnsi="宋体" w:cs="Times New Roman"/>
          <w:color w:val="000000" w:themeColor="text1"/>
          <w:shd w:val="clear" w:color="auto" w:fill="FFFFFF"/>
        </w:rPr>
        <w:t>日内，在办税服务厅或者其他办公场所以及税务机关门户网站上公开税务行政许可决定。</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归档</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将资料进行归档。不得将纳税人的办理材料用于与政务服务无关的用途。</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【升级规范】</w:t>
      </w:r>
    </w:p>
    <w:p w:rsidR="00ED2E88" w:rsidRDefault="00EE4F6D">
      <w:pPr>
        <w:wordWrap w:val="0"/>
        <w:spacing w:line="360" w:lineRule="auto"/>
        <w:ind w:firstLine="480"/>
        <w:rPr>
          <w:rFonts w:ascii="宋体" w:hAnsi="宋体" w:cs="Times New Roman" w:hint="default"/>
          <w:color w:val="000000" w:themeColor="text1"/>
          <w:shd w:val="clear" w:color="auto" w:fill="FFFFFF"/>
        </w:rPr>
      </w:pPr>
      <w:r>
        <w:rPr>
          <w:rFonts w:ascii="宋体" w:hAnsi="宋体" w:cs="Times New Roman"/>
          <w:color w:val="000000" w:themeColor="text1"/>
          <w:shd w:val="clear" w:color="auto" w:fill="FFFFFF"/>
        </w:rPr>
        <w:t>在增值税专用发票最高开票限额审批（</w:t>
      </w:r>
      <w:r>
        <w:rPr>
          <w:rFonts w:cs="Times New Roman"/>
          <w:color w:val="000000" w:themeColor="text1"/>
          <w:shd w:val="clear" w:color="auto" w:fill="FFFFFF"/>
        </w:rPr>
        <w:t>10</w:t>
      </w:r>
      <w:r>
        <w:rPr>
          <w:rFonts w:ascii="宋体" w:hAnsi="宋体" w:cs="Times New Roman"/>
          <w:color w:val="000000" w:themeColor="text1"/>
          <w:shd w:val="clear" w:color="auto" w:fill="FFFFFF"/>
        </w:rPr>
        <w:t>万元以下）不需事前实地查验的基础上，逐步扩大不需事前实地查验的范围。</w:t>
      </w:r>
    </w:p>
    <w:p w:rsidR="00ED2E88" w:rsidRDefault="00EE4F6D">
      <w:pPr>
        <w:wordWrap w:val="0"/>
        <w:spacing w:line="360" w:lineRule="auto"/>
        <w:ind w:firstLine="480"/>
        <w:rPr>
          <w:rFonts w:ascii="黑体" w:eastAsia="黑体" w:hAnsi="黑体" w:cs="Times New Roman" w:hint="default"/>
          <w:bCs/>
        </w:rPr>
      </w:pPr>
      <w:r>
        <w:rPr>
          <w:rFonts w:ascii="黑体" w:eastAsia="黑体" w:hAnsi="黑体" w:cs="Times New Roman"/>
          <w:bCs/>
        </w:rPr>
        <w:t>【操作规范】</w:t>
      </w:r>
    </w:p>
    <w:p w:rsidR="00666E4C" w:rsidRDefault="00666E4C" w:rsidP="00666E4C">
      <w:pPr>
        <w:wordWrap w:val="0"/>
        <w:spacing w:line="360" w:lineRule="auto"/>
        <w:ind w:firstLine="480"/>
        <w:rPr>
          <w:rFonts w:ascii="宋体" w:hAnsi="宋体" w:cs="Times New Roman" w:hint="default"/>
          <w:color w:val="000000" w:themeColor="text1"/>
          <w:shd w:val="clear" w:color="auto" w:fill="FFFFFF"/>
        </w:rPr>
      </w:pPr>
      <w:r>
        <w:rPr>
          <w:rFonts w:ascii="宋体" w:hAnsi="宋体" w:cs="Times New Roman"/>
          <w:color w:val="000000" w:themeColor="text1"/>
          <w:shd w:val="clear" w:color="auto" w:fill="FFFFFF"/>
        </w:rPr>
        <w:t>1</w:t>
      </w:r>
      <w:r>
        <w:rPr>
          <w:rFonts w:ascii="宋体" w:hAnsi="宋体" w:cs="Times New Roman" w:hint="default"/>
          <w:color w:val="000000" w:themeColor="text1"/>
          <w:shd w:val="clear" w:color="auto" w:fill="FFFFFF"/>
        </w:rPr>
        <w:t>.</w:t>
      </w:r>
      <w:r w:rsidR="00EE4F6D" w:rsidRPr="00666E4C">
        <w:rPr>
          <w:rFonts w:ascii="宋体" w:hAnsi="宋体" w:cs="Times New Roman"/>
          <w:color w:val="000000" w:themeColor="text1"/>
          <w:shd w:val="clear" w:color="auto" w:fill="FFFFFF"/>
        </w:rPr>
        <w:t>受理环节</w:t>
      </w:r>
    </w:p>
    <w:p w:rsidR="00ED2E88" w:rsidRPr="00666E4C" w:rsidRDefault="00EE4F6D" w:rsidP="00666E4C">
      <w:pPr>
        <w:wordWrap w:val="0"/>
        <w:spacing w:line="360" w:lineRule="auto"/>
        <w:ind w:firstLine="480"/>
        <w:rPr>
          <w:rFonts w:ascii="宋体" w:hAnsi="宋体" w:cs="Times New Roman" w:hint="default"/>
          <w:color w:val="000000" w:themeColor="text1"/>
          <w:shd w:val="clear" w:color="auto" w:fill="FFFFFF"/>
        </w:rPr>
      </w:pPr>
      <w:r w:rsidRPr="00666E4C">
        <w:rPr>
          <w:rFonts w:ascii="宋体" w:hAnsi="宋体" w:cs="Times New Roman"/>
          <w:color w:val="000000" w:themeColor="text1"/>
          <w:shd w:val="clear" w:color="auto" w:fill="FFFFFF"/>
        </w:rPr>
        <w:t>在金三操作系统中核定票种为“增值税专用发票”的，在票种核定后，系统自动触发【增值税防伪税控系统最高开票限额的审批】流程，或按照【管理服务】—【文书管理】—【行政许可类】—【增值税专用发票最高开票限额申请】的路径进入功能模块。录入增值税专用发票（增值税税控系统）最高开票限额信息及行政许可信息。</w:t>
      </w:r>
    </w:p>
    <w:p w:rsidR="00666E4C" w:rsidRDefault="00666E4C" w:rsidP="00666E4C">
      <w:pPr>
        <w:wordWrap w:val="0"/>
        <w:spacing w:line="360" w:lineRule="auto"/>
        <w:ind w:firstLine="480"/>
        <w:rPr>
          <w:rFonts w:ascii="宋体" w:hAnsi="宋体" w:cs="Times New Roman" w:hint="default"/>
          <w:color w:val="000000" w:themeColor="text1"/>
          <w:shd w:val="clear" w:color="auto" w:fill="FFFFFF"/>
        </w:rPr>
      </w:pPr>
      <w:r>
        <w:rPr>
          <w:rFonts w:ascii="宋体" w:hAnsi="宋体" w:cs="Times New Roman"/>
          <w:color w:val="000000" w:themeColor="text1"/>
          <w:shd w:val="clear" w:color="auto" w:fill="FFFFFF"/>
        </w:rPr>
        <w:t>2</w:t>
      </w:r>
      <w:r>
        <w:rPr>
          <w:rFonts w:ascii="宋体" w:hAnsi="宋体" w:cs="Times New Roman" w:hint="default"/>
          <w:color w:val="000000" w:themeColor="text1"/>
          <w:shd w:val="clear" w:color="auto" w:fill="FFFFFF"/>
        </w:rPr>
        <w:t>.</w:t>
      </w:r>
      <w:r w:rsidR="00EE4F6D" w:rsidRPr="00666E4C">
        <w:rPr>
          <w:rFonts w:ascii="宋体" w:hAnsi="宋体" w:cs="Times New Roman"/>
          <w:color w:val="000000" w:themeColor="text1"/>
          <w:shd w:val="clear" w:color="auto" w:fill="FFFFFF"/>
        </w:rPr>
        <w:t>发放环节</w:t>
      </w:r>
    </w:p>
    <w:p w:rsidR="00ED2E88" w:rsidRPr="00666E4C" w:rsidRDefault="00666E4C" w:rsidP="00666E4C">
      <w:pPr>
        <w:wordWrap w:val="0"/>
        <w:spacing w:line="360" w:lineRule="auto"/>
        <w:ind w:firstLine="480"/>
        <w:rPr>
          <w:rFonts w:ascii="宋体" w:hAnsi="宋体" w:cs="Times New Roman" w:hint="default"/>
          <w:color w:val="000000" w:themeColor="text1"/>
          <w:shd w:val="clear" w:color="auto" w:fill="FFFFFF"/>
        </w:rPr>
      </w:pPr>
      <w:r>
        <w:rPr>
          <w:rFonts w:ascii="宋体" w:hAnsi="宋体" w:cs="Times New Roman"/>
          <w:color w:val="000000" w:themeColor="text1"/>
          <w:shd w:val="clear" w:color="auto" w:fill="FFFFFF"/>
        </w:rPr>
        <w:t>（1）符合即时办结条件的</w:t>
      </w:r>
      <w:r w:rsidR="00EE4F6D" w:rsidRPr="00666E4C">
        <w:rPr>
          <w:rFonts w:ascii="宋体" w:hAnsi="宋体" w:cs="Times New Roman"/>
          <w:color w:val="000000" w:themeColor="text1"/>
          <w:shd w:val="clear" w:color="auto" w:fill="FFFFFF"/>
        </w:rPr>
        <w:t>，</w:t>
      </w:r>
      <w:r>
        <w:rPr>
          <w:rFonts w:ascii="宋体" w:hAnsi="宋体" w:cs="Times New Roman"/>
          <w:color w:val="000000" w:themeColor="text1"/>
          <w:shd w:val="clear" w:color="auto" w:fill="FFFFFF"/>
        </w:rPr>
        <w:t>直接</w:t>
      </w:r>
      <w:r w:rsidR="00EE4F6D" w:rsidRPr="00666E4C">
        <w:rPr>
          <w:rFonts w:ascii="宋体" w:hAnsi="宋体" w:cs="Times New Roman"/>
          <w:color w:val="000000" w:themeColor="text1"/>
          <w:shd w:val="clear" w:color="auto" w:fill="FFFFFF"/>
        </w:rPr>
        <w:t>打印《准予税务行政许可决定书》。</w:t>
      </w:r>
    </w:p>
    <w:p w:rsidR="00ED2E88" w:rsidRPr="00666E4C" w:rsidRDefault="00666E4C" w:rsidP="00666E4C">
      <w:pPr>
        <w:wordWrap w:val="0"/>
        <w:spacing w:line="360" w:lineRule="auto"/>
        <w:ind w:firstLine="480"/>
        <w:rPr>
          <w:rFonts w:ascii="宋体" w:hAnsi="宋体" w:cs="Times New Roman" w:hint="default"/>
          <w:color w:val="000000" w:themeColor="text1"/>
          <w:shd w:val="clear" w:color="auto" w:fill="FFFFFF"/>
        </w:rPr>
      </w:pPr>
      <w:r>
        <w:rPr>
          <w:rFonts w:ascii="宋体" w:hAnsi="宋体" w:cs="Times New Roman"/>
          <w:color w:val="000000" w:themeColor="text1"/>
          <w:shd w:val="clear" w:color="auto" w:fill="FFFFFF"/>
        </w:rPr>
        <w:t>（2）不符合即时办结条件的</w:t>
      </w:r>
      <w:r w:rsidR="00EE4F6D" w:rsidRPr="00666E4C">
        <w:rPr>
          <w:rFonts w:ascii="宋体" w:hAnsi="宋体" w:cs="Times New Roman"/>
          <w:color w:val="000000" w:themeColor="text1"/>
          <w:shd w:val="clear" w:color="auto" w:fill="FFFFFF"/>
        </w:rPr>
        <w:t>，经过“申请—业务部门审批—业务部门负责人审批—分管局领导审批—发放”流程，打印《准予税务行政许可决定书》或《不予税务行政许可决定书》。</w:t>
      </w:r>
    </w:p>
    <w:p w:rsidR="00ED2E88" w:rsidRDefault="00EE4F6D">
      <w:pPr>
        <w:wordWrap w:val="0"/>
        <w:spacing w:line="360" w:lineRule="auto"/>
        <w:ind w:firstLine="480"/>
        <w:rPr>
          <w:rFonts w:ascii="黑体" w:eastAsia="黑体" w:hAnsi="黑体" w:cs="Times New Roman" w:hint="default"/>
          <w:bCs/>
        </w:rPr>
      </w:pPr>
      <w:r>
        <w:rPr>
          <w:rFonts w:ascii="黑体" w:eastAsia="黑体" w:hAnsi="黑体" w:cs="Times New Roman"/>
          <w:bCs/>
        </w:rPr>
        <w:t>【表证单书填写范本】</w:t>
      </w:r>
    </w:p>
    <w:p w:rsidR="00ED2E88" w:rsidRDefault="00ED2E88">
      <w:pPr>
        <w:wordWrap w:val="0"/>
        <w:spacing w:line="360" w:lineRule="auto"/>
        <w:ind w:firstLine="480"/>
        <w:rPr>
          <w:rFonts w:ascii="黑体" w:eastAsia="黑体" w:hAnsi="黑体" w:cs="Times New Roman" w:hint="default"/>
          <w:bCs/>
        </w:rPr>
        <w:sectPr w:rsidR="00ED2E88">
          <w:pgSz w:w="11906" w:h="16838"/>
          <w:pgMar w:top="1440" w:right="1417" w:bottom="1440" w:left="1417" w:header="851" w:footer="992" w:gutter="0"/>
          <w:cols w:space="0"/>
          <w:docGrid w:type="lines" w:linePitch="336"/>
        </w:sectPr>
      </w:pPr>
    </w:p>
    <w:p w:rsidR="00ED2E88" w:rsidRDefault="00EE4F6D" w:rsidP="00B965A9">
      <w:pPr>
        <w:pStyle w:val="aff1"/>
        <w:ind w:firstLineChars="0" w:firstLine="0"/>
        <w:jc w:val="center"/>
        <w:rPr>
          <w:rFonts w:ascii="黑体" w:eastAsia="黑体" w:hAnsi="黑体" w:hint="default"/>
          <w:b w:val="0"/>
          <w:sz w:val="36"/>
          <w:szCs w:val="36"/>
        </w:rPr>
      </w:pPr>
      <w:r>
        <w:rPr>
          <w:rFonts w:ascii="黑体" w:eastAsia="黑体" w:hAnsi="黑体"/>
          <w:b w:val="0"/>
          <w:sz w:val="36"/>
          <w:szCs w:val="36"/>
        </w:rPr>
        <w:lastRenderedPageBreak/>
        <w:t>税务行政许可申请表</w:t>
      </w:r>
    </w:p>
    <w:p w:rsidR="00ED2E88" w:rsidRPr="00666E4C" w:rsidRDefault="00EE4F6D">
      <w:pPr>
        <w:ind w:firstLine="480"/>
        <w:rPr>
          <w:rFonts w:ascii="宋体" w:hAnsi="宋体" w:hint="default"/>
          <w:sz w:val="23"/>
          <w:szCs w:val="23"/>
        </w:rPr>
      </w:pPr>
      <w:r w:rsidRPr="00666E4C">
        <w:rPr>
          <w:rFonts w:ascii="宋体" w:hAnsi="宋体"/>
          <w:noProof/>
        </w:rPr>
        <w:drawing>
          <wp:anchor distT="0" distB="0" distL="114300" distR="114300" simplePos="0" relativeHeight="251652096"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29"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descr="3595913661474679823015"/>
                    <pic:cNvPicPr>
                      <a:picLocks noChangeAspect="1"/>
                    </pic:cNvPicPr>
                  </pic:nvPicPr>
                  <pic:blipFill>
                    <a:blip r:embed="rId11"/>
                    <a:stretch>
                      <a:fillRect/>
                    </a:stretch>
                  </pic:blipFill>
                  <pic:spPr>
                    <a:xfrm>
                      <a:off x="0" y="0"/>
                      <a:ext cx="1143000" cy="1066800"/>
                    </a:xfrm>
                    <a:prstGeom prst="rect">
                      <a:avLst/>
                    </a:prstGeom>
                    <a:noFill/>
                    <a:ln w="9525">
                      <a:noFill/>
                    </a:ln>
                  </pic:spPr>
                </pic:pic>
              </a:graphicData>
            </a:graphic>
          </wp:anchor>
        </w:drawing>
      </w:r>
      <w:r w:rsidRPr="00666E4C">
        <w:rPr>
          <w:rFonts w:ascii="宋体" w:hAnsi="宋体"/>
          <w:sz w:val="23"/>
          <w:szCs w:val="23"/>
        </w:rPr>
        <w:t>申请日期：</w:t>
      </w:r>
      <w:r w:rsidRPr="00666E4C">
        <w:rPr>
          <w:rFonts w:ascii="宋体" w:hAnsi="宋体"/>
          <w:b/>
          <w:color w:val="0000FF"/>
          <w:sz w:val="23"/>
          <w:szCs w:val="23"/>
        </w:rPr>
        <w:t>XXXX</w:t>
      </w:r>
      <w:r w:rsidRPr="00666E4C">
        <w:rPr>
          <w:rFonts w:ascii="宋体" w:hAnsi="宋体"/>
          <w:sz w:val="23"/>
          <w:szCs w:val="23"/>
        </w:rPr>
        <w:t>年</w:t>
      </w:r>
      <w:r w:rsidRPr="00666E4C">
        <w:rPr>
          <w:rFonts w:ascii="宋体" w:hAnsi="宋体"/>
          <w:b/>
          <w:color w:val="0000FF"/>
          <w:sz w:val="23"/>
          <w:szCs w:val="23"/>
        </w:rPr>
        <w:t>XX</w:t>
      </w:r>
      <w:r w:rsidRPr="00666E4C">
        <w:rPr>
          <w:rFonts w:ascii="宋体" w:hAnsi="宋体"/>
          <w:sz w:val="23"/>
          <w:szCs w:val="23"/>
        </w:rPr>
        <w:t>月</w:t>
      </w:r>
      <w:r w:rsidRPr="00666E4C">
        <w:rPr>
          <w:rFonts w:ascii="宋体" w:hAnsi="宋体"/>
          <w:b/>
          <w:color w:val="0000FF"/>
          <w:sz w:val="23"/>
          <w:szCs w:val="23"/>
        </w:rPr>
        <w:t>XX</w:t>
      </w:r>
      <w:r w:rsidRPr="00666E4C">
        <w:rPr>
          <w:rFonts w:ascii="宋体" w:hAnsi="宋体"/>
          <w:sz w:val="23"/>
          <w:szCs w:val="23"/>
        </w:rPr>
        <w:t>日</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1819"/>
        <w:gridCol w:w="1655"/>
        <w:gridCol w:w="1655"/>
        <w:gridCol w:w="2978"/>
      </w:tblGrid>
      <w:tr w:rsidR="00ED2E88" w:rsidRPr="00666E4C" w:rsidTr="00B965A9">
        <w:trPr>
          <w:trHeight w:val="466"/>
          <w:jc w:val="center"/>
        </w:trPr>
        <w:tc>
          <w:tcPr>
            <w:tcW w:w="577" w:type="dxa"/>
            <w:vMerge w:val="restart"/>
            <w:vAlign w:val="center"/>
          </w:tcPr>
          <w:p w:rsidR="00ED2E88" w:rsidRPr="00666E4C" w:rsidRDefault="00EE4F6D" w:rsidP="00B965A9">
            <w:pPr>
              <w:ind w:firstLineChars="0" w:firstLine="0"/>
              <w:jc w:val="center"/>
              <w:rPr>
                <w:rFonts w:ascii="宋体" w:hAnsi="宋体" w:hint="default"/>
                <w:sz w:val="23"/>
                <w:szCs w:val="23"/>
              </w:rPr>
            </w:pPr>
            <w:r w:rsidRPr="00666E4C">
              <w:rPr>
                <w:rFonts w:ascii="宋体" w:hAnsi="宋体"/>
                <w:sz w:val="23"/>
                <w:szCs w:val="23"/>
              </w:rPr>
              <w:t>申</w:t>
            </w:r>
          </w:p>
          <w:p w:rsidR="00ED2E88" w:rsidRPr="00666E4C" w:rsidRDefault="00EE4F6D" w:rsidP="00B965A9">
            <w:pPr>
              <w:ind w:firstLineChars="0" w:firstLine="0"/>
              <w:jc w:val="center"/>
              <w:rPr>
                <w:rFonts w:ascii="宋体" w:hAnsi="宋体" w:hint="default"/>
                <w:sz w:val="23"/>
                <w:szCs w:val="23"/>
              </w:rPr>
            </w:pPr>
            <w:r w:rsidRPr="00666E4C">
              <w:rPr>
                <w:rFonts w:ascii="宋体" w:hAnsi="宋体"/>
                <w:sz w:val="23"/>
                <w:szCs w:val="23"/>
              </w:rPr>
              <w:t>请</w:t>
            </w:r>
          </w:p>
          <w:p w:rsidR="00ED2E88" w:rsidRPr="00666E4C" w:rsidRDefault="00EE4F6D" w:rsidP="00B965A9">
            <w:pPr>
              <w:ind w:firstLineChars="0" w:firstLine="0"/>
              <w:jc w:val="center"/>
              <w:rPr>
                <w:rFonts w:ascii="宋体" w:hAnsi="宋体" w:hint="default"/>
                <w:sz w:val="23"/>
                <w:szCs w:val="23"/>
              </w:rPr>
            </w:pPr>
            <w:r w:rsidRPr="00666E4C">
              <w:rPr>
                <w:rFonts w:ascii="宋体" w:hAnsi="宋体"/>
                <w:sz w:val="23"/>
                <w:szCs w:val="23"/>
              </w:rPr>
              <w:t>人</w:t>
            </w:r>
          </w:p>
        </w:tc>
        <w:tc>
          <w:tcPr>
            <w:tcW w:w="1819" w:type="dxa"/>
            <w:vAlign w:val="center"/>
          </w:tcPr>
          <w:p w:rsidR="00ED2E88" w:rsidRPr="00666E4C" w:rsidRDefault="00EE4F6D" w:rsidP="00B965A9">
            <w:pPr>
              <w:ind w:firstLineChars="0" w:firstLine="0"/>
              <w:jc w:val="center"/>
              <w:rPr>
                <w:rFonts w:ascii="宋体" w:hAnsi="宋体" w:hint="default"/>
                <w:sz w:val="23"/>
                <w:szCs w:val="23"/>
              </w:rPr>
            </w:pPr>
            <w:r w:rsidRPr="00666E4C">
              <w:rPr>
                <w:rFonts w:ascii="宋体" w:hAnsi="宋体"/>
                <w:sz w:val="23"/>
                <w:szCs w:val="23"/>
              </w:rPr>
              <w:t>申请人名称</w:t>
            </w:r>
          </w:p>
        </w:tc>
        <w:tc>
          <w:tcPr>
            <w:tcW w:w="6288" w:type="dxa"/>
            <w:gridSpan w:val="3"/>
            <w:vAlign w:val="center"/>
          </w:tcPr>
          <w:p w:rsidR="00ED2E88" w:rsidRPr="00666E4C" w:rsidRDefault="00EE4F6D" w:rsidP="00B965A9">
            <w:pPr>
              <w:ind w:firstLineChars="0" w:firstLine="0"/>
              <w:jc w:val="center"/>
              <w:rPr>
                <w:rFonts w:ascii="宋体" w:hAnsi="宋体" w:hint="default"/>
                <w:b/>
                <w:color w:val="0000FF"/>
                <w:sz w:val="23"/>
                <w:szCs w:val="23"/>
              </w:rPr>
            </w:pPr>
            <w:r w:rsidRPr="00666E4C">
              <w:rPr>
                <w:rFonts w:ascii="宋体" w:hAnsi="宋体"/>
                <w:b/>
                <w:color w:val="0000FF"/>
                <w:sz w:val="23"/>
                <w:szCs w:val="23"/>
              </w:rPr>
              <w:t>某某公司</w:t>
            </w:r>
          </w:p>
        </w:tc>
      </w:tr>
      <w:tr w:rsidR="00ED2E88" w:rsidRPr="00666E4C" w:rsidTr="00B965A9">
        <w:trPr>
          <w:trHeight w:val="601"/>
          <w:jc w:val="center"/>
        </w:trPr>
        <w:tc>
          <w:tcPr>
            <w:tcW w:w="577" w:type="dxa"/>
            <w:vMerge/>
            <w:vAlign w:val="center"/>
          </w:tcPr>
          <w:p w:rsidR="00ED2E88" w:rsidRPr="00666E4C" w:rsidRDefault="00ED2E88" w:rsidP="00B965A9">
            <w:pPr>
              <w:ind w:firstLineChars="0" w:firstLine="0"/>
              <w:rPr>
                <w:rFonts w:ascii="宋体" w:hAnsi="宋体" w:hint="default"/>
                <w:sz w:val="23"/>
                <w:szCs w:val="23"/>
              </w:rPr>
            </w:pPr>
          </w:p>
        </w:tc>
        <w:tc>
          <w:tcPr>
            <w:tcW w:w="1819" w:type="dxa"/>
            <w:vAlign w:val="center"/>
          </w:tcPr>
          <w:p w:rsidR="00ED2E88" w:rsidRPr="00666E4C" w:rsidRDefault="00EE4F6D" w:rsidP="00B965A9">
            <w:pPr>
              <w:spacing w:line="400" w:lineRule="exact"/>
              <w:ind w:firstLineChars="0" w:firstLine="0"/>
              <w:jc w:val="center"/>
              <w:rPr>
                <w:rFonts w:ascii="宋体" w:hAnsi="宋体" w:hint="default"/>
                <w:sz w:val="23"/>
                <w:szCs w:val="23"/>
              </w:rPr>
            </w:pPr>
            <w:r w:rsidRPr="00666E4C">
              <w:rPr>
                <w:rFonts w:ascii="宋体" w:hAnsi="宋体"/>
                <w:sz w:val="23"/>
                <w:szCs w:val="23"/>
              </w:rPr>
              <w:t>统一社会信用代码（纳税人识别号）</w:t>
            </w:r>
          </w:p>
        </w:tc>
        <w:tc>
          <w:tcPr>
            <w:tcW w:w="6288" w:type="dxa"/>
            <w:gridSpan w:val="3"/>
            <w:vAlign w:val="center"/>
          </w:tcPr>
          <w:p w:rsidR="00ED2E88" w:rsidRPr="00666E4C" w:rsidRDefault="00EE4F6D" w:rsidP="00B965A9">
            <w:pPr>
              <w:widowControl/>
              <w:ind w:firstLineChars="0" w:firstLine="0"/>
              <w:jc w:val="center"/>
              <w:rPr>
                <w:rFonts w:ascii="宋体" w:hAnsi="宋体" w:hint="default"/>
                <w:b/>
                <w:color w:val="0000FF"/>
                <w:sz w:val="23"/>
                <w:szCs w:val="23"/>
              </w:rPr>
            </w:pPr>
            <w:r w:rsidRPr="00666E4C">
              <w:rPr>
                <w:rFonts w:ascii="宋体" w:hAnsi="宋体"/>
                <w:b/>
                <w:color w:val="0000FF"/>
                <w:sz w:val="23"/>
                <w:szCs w:val="23"/>
              </w:rPr>
              <w:t>税务登记证号</w:t>
            </w:r>
          </w:p>
          <w:p w:rsidR="00ED2E88" w:rsidRPr="00666E4C" w:rsidRDefault="00EE4F6D" w:rsidP="00B965A9">
            <w:pPr>
              <w:ind w:firstLineChars="0" w:firstLine="0"/>
              <w:jc w:val="center"/>
              <w:rPr>
                <w:rFonts w:ascii="宋体" w:hAnsi="宋体" w:hint="default"/>
                <w:b/>
                <w:color w:val="0000FF"/>
                <w:sz w:val="23"/>
                <w:szCs w:val="23"/>
              </w:rPr>
            </w:pPr>
            <w:r w:rsidRPr="00666E4C">
              <w:rPr>
                <w:rFonts w:ascii="宋体" w:hAnsi="宋体"/>
                <w:b/>
                <w:color w:val="0000FF"/>
                <w:sz w:val="23"/>
                <w:szCs w:val="23"/>
              </w:rPr>
              <w:t>（统一社会信用代码）</w:t>
            </w:r>
          </w:p>
        </w:tc>
      </w:tr>
      <w:tr w:rsidR="00ED2E88" w:rsidRPr="00666E4C" w:rsidTr="00B965A9">
        <w:trPr>
          <w:trHeight w:val="558"/>
          <w:jc w:val="center"/>
        </w:trPr>
        <w:tc>
          <w:tcPr>
            <w:tcW w:w="577" w:type="dxa"/>
            <w:vMerge/>
            <w:vAlign w:val="center"/>
          </w:tcPr>
          <w:p w:rsidR="00ED2E88" w:rsidRPr="00666E4C" w:rsidRDefault="00ED2E88" w:rsidP="00B965A9">
            <w:pPr>
              <w:ind w:firstLineChars="0" w:firstLine="0"/>
              <w:rPr>
                <w:rFonts w:ascii="宋体" w:hAnsi="宋体" w:hint="default"/>
                <w:sz w:val="23"/>
                <w:szCs w:val="23"/>
              </w:rPr>
            </w:pPr>
          </w:p>
        </w:tc>
        <w:tc>
          <w:tcPr>
            <w:tcW w:w="1819" w:type="dxa"/>
            <w:vAlign w:val="center"/>
          </w:tcPr>
          <w:p w:rsidR="00ED2E88" w:rsidRPr="00666E4C" w:rsidRDefault="00EE4F6D" w:rsidP="00B965A9">
            <w:pPr>
              <w:ind w:firstLineChars="0" w:firstLine="0"/>
              <w:jc w:val="center"/>
              <w:rPr>
                <w:rFonts w:ascii="宋体" w:hAnsi="宋体" w:hint="default"/>
                <w:sz w:val="23"/>
                <w:szCs w:val="23"/>
              </w:rPr>
            </w:pPr>
            <w:r w:rsidRPr="00666E4C">
              <w:rPr>
                <w:rFonts w:ascii="宋体" w:hAnsi="宋体"/>
                <w:sz w:val="23"/>
                <w:szCs w:val="23"/>
              </w:rPr>
              <w:t>法定代表人（负责人）</w:t>
            </w:r>
          </w:p>
        </w:tc>
        <w:tc>
          <w:tcPr>
            <w:tcW w:w="6288" w:type="dxa"/>
            <w:gridSpan w:val="3"/>
            <w:vAlign w:val="center"/>
          </w:tcPr>
          <w:p w:rsidR="00ED2E88" w:rsidRPr="00666E4C" w:rsidRDefault="00EE4F6D" w:rsidP="00B965A9">
            <w:pPr>
              <w:ind w:firstLineChars="0" w:firstLine="0"/>
              <w:jc w:val="center"/>
              <w:rPr>
                <w:rFonts w:ascii="宋体" w:hAnsi="宋体" w:hint="default"/>
                <w:b/>
                <w:color w:val="0000FF"/>
                <w:sz w:val="23"/>
                <w:szCs w:val="23"/>
              </w:rPr>
            </w:pPr>
            <w:r w:rsidRPr="00666E4C">
              <w:rPr>
                <w:rFonts w:ascii="宋体" w:hAnsi="宋体"/>
                <w:b/>
                <w:color w:val="0000FF"/>
                <w:sz w:val="23"/>
                <w:szCs w:val="23"/>
              </w:rPr>
              <w:t>某某</w:t>
            </w:r>
          </w:p>
        </w:tc>
      </w:tr>
      <w:tr w:rsidR="00ED2E88" w:rsidRPr="00666E4C" w:rsidTr="00B965A9">
        <w:trPr>
          <w:trHeight w:val="433"/>
          <w:jc w:val="center"/>
        </w:trPr>
        <w:tc>
          <w:tcPr>
            <w:tcW w:w="577" w:type="dxa"/>
            <w:vMerge/>
            <w:vAlign w:val="center"/>
          </w:tcPr>
          <w:p w:rsidR="00ED2E88" w:rsidRPr="00666E4C" w:rsidRDefault="00ED2E88" w:rsidP="00B965A9">
            <w:pPr>
              <w:ind w:firstLineChars="0" w:firstLine="0"/>
              <w:rPr>
                <w:rFonts w:ascii="宋体" w:hAnsi="宋体" w:hint="default"/>
                <w:sz w:val="23"/>
                <w:szCs w:val="23"/>
              </w:rPr>
            </w:pPr>
          </w:p>
        </w:tc>
        <w:tc>
          <w:tcPr>
            <w:tcW w:w="1819" w:type="dxa"/>
            <w:vAlign w:val="center"/>
          </w:tcPr>
          <w:p w:rsidR="00ED2E88" w:rsidRPr="00666E4C" w:rsidRDefault="00EE4F6D" w:rsidP="00B965A9">
            <w:pPr>
              <w:spacing w:line="500" w:lineRule="exact"/>
              <w:ind w:firstLineChars="0" w:firstLine="0"/>
              <w:jc w:val="center"/>
              <w:rPr>
                <w:rFonts w:ascii="宋体" w:hAnsi="宋体" w:hint="default"/>
                <w:sz w:val="23"/>
                <w:szCs w:val="23"/>
              </w:rPr>
            </w:pPr>
            <w:r w:rsidRPr="00666E4C">
              <w:rPr>
                <w:rFonts w:ascii="宋体" w:hAnsi="宋体"/>
                <w:sz w:val="23"/>
                <w:szCs w:val="23"/>
              </w:rPr>
              <w:t>地址及邮政编码</w:t>
            </w:r>
          </w:p>
        </w:tc>
        <w:tc>
          <w:tcPr>
            <w:tcW w:w="6288" w:type="dxa"/>
            <w:gridSpan w:val="3"/>
            <w:vAlign w:val="center"/>
          </w:tcPr>
          <w:p w:rsidR="00ED2E88" w:rsidRPr="00666E4C" w:rsidRDefault="00EE4F6D" w:rsidP="00B965A9">
            <w:pPr>
              <w:spacing w:line="500" w:lineRule="exact"/>
              <w:ind w:firstLineChars="0" w:firstLine="0"/>
              <w:jc w:val="center"/>
              <w:rPr>
                <w:rFonts w:ascii="宋体" w:hAnsi="宋体" w:hint="default"/>
                <w:b/>
                <w:color w:val="0000FF"/>
                <w:sz w:val="23"/>
                <w:szCs w:val="23"/>
              </w:rPr>
            </w:pPr>
            <w:r w:rsidRPr="00666E4C">
              <w:rPr>
                <w:rFonts w:ascii="宋体" w:hAnsi="宋体"/>
                <w:b/>
                <w:color w:val="0000FF"/>
                <w:sz w:val="23"/>
                <w:szCs w:val="23"/>
              </w:rPr>
              <w:t>XX省XX市XX区（县）XX路XX号XXXXXX</w:t>
            </w:r>
          </w:p>
        </w:tc>
      </w:tr>
      <w:tr w:rsidR="00ED2E88" w:rsidRPr="00666E4C" w:rsidTr="00B965A9">
        <w:trPr>
          <w:trHeight w:val="517"/>
          <w:jc w:val="center"/>
        </w:trPr>
        <w:tc>
          <w:tcPr>
            <w:tcW w:w="577" w:type="dxa"/>
            <w:vMerge/>
            <w:vAlign w:val="center"/>
          </w:tcPr>
          <w:p w:rsidR="00ED2E88" w:rsidRPr="00666E4C" w:rsidRDefault="00ED2E88" w:rsidP="00B965A9">
            <w:pPr>
              <w:ind w:firstLineChars="0" w:firstLine="0"/>
              <w:rPr>
                <w:rFonts w:ascii="宋体" w:hAnsi="宋体" w:hint="default"/>
                <w:sz w:val="23"/>
                <w:szCs w:val="23"/>
              </w:rPr>
            </w:pPr>
          </w:p>
        </w:tc>
        <w:tc>
          <w:tcPr>
            <w:tcW w:w="1819" w:type="dxa"/>
            <w:vAlign w:val="center"/>
          </w:tcPr>
          <w:p w:rsidR="00ED2E88" w:rsidRPr="00666E4C" w:rsidRDefault="00EE4F6D" w:rsidP="00B965A9">
            <w:pPr>
              <w:spacing w:line="500" w:lineRule="exact"/>
              <w:ind w:firstLineChars="0" w:firstLine="0"/>
              <w:jc w:val="center"/>
              <w:rPr>
                <w:rFonts w:ascii="宋体" w:hAnsi="宋体" w:hint="default"/>
                <w:sz w:val="23"/>
                <w:szCs w:val="23"/>
              </w:rPr>
            </w:pPr>
            <w:r w:rsidRPr="00666E4C">
              <w:rPr>
                <w:rFonts w:ascii="宋体" w:hAnsi="宋体"/>
                <w:sz w:val="23"/>
                <w:szCs w:val="23"/>
              </w:rPr>
              <w:t>经办人</w:t>
            </w:r>
          </w:p>
        </w:tc>
        <w:tc>
          <w:tcPr>
            <w:tcW w:w="1655" w:type="dxa"/>
            <w:vAlign w:val="center"/>
          </w:tcPr>
          <w:p w:rsidR="00ED2E88" w:rsidRPr="00666E4C" w:rsidRDefault="00EE4F6D" w:rsidP="00B965A9">
            <w:pPr>
              <w:spacing w:line="500" w:lineRule="exact"/>
              <w:ind w:firstLineChars="0" w:firstLine="0"/>
              <w:jc w:val="center"/>
              <w:rPr>
                <w:rFonts w:ascii="宋体" w:hAnsi="宋体" w:hint="default"/>
                <w:b/>
                <w:color w:val="0000FF"/>
                <w:sz w:val="23"/>
                <w:szCs w:val="23"/>
              </w:rPr>
            </w:pPr>
            <w:r w:rsidRPr="00666E4C">
              <w:rPr>
                <w:rFonts w:ascii="宋体" w:hAnsi="宋体"/>
                <w:b/>
                <w:color w:val="0000FF"/>
                <w:sz w:val="23"/>
                <w:szCs w:val="23"/>
              </w:rPr>
              <w:t>某某</w:t>
            </w:r>
          </w:p>
        </w:tc>
        <w:tc>
          <w:tcPr>
            <w:tcW w:w="1655" w:type="dxa"/>
            <w:vAlign w:val="center"/>
          </w:tcPr>
          <w:p w:rsidR="00ED2E88" w:rsidRPr="00666E4C" w:rsidRDefault="00EE4F6D" w:rsidP="00B965A9">
            <w:pPr>
              <w:spacing w:line="500" w:lineRule="exact"/>
              <w:ind w:firstLineChars="0" w:firstLine="0"/>
              <w:jc w:val="center"/>
              <w:rPr>
                <w:rFonts w:ascii="宋体" w:hAnsi="宋体" w:hint="default"/>
                <w:sz w:val="23"/>
                <w:szCs w:val="23"/>
              </w:rPr>
            </w:pPr>
            <w:r w:rsidRPr="00666E4C">
              <w:rPr>
                <w:rFonts w:ascii="宋体" w:hAnsi="宋体"/>
                <w:sz w:val="23"/>
                <w:szCs w:val="23"/>
              </w:rPr>
              <w:t>身份证件号码</w:t>
            </w:r>
          </w:p>
        </w:tc>
        <w:tc>
          <w:tcPr>
            <w:tcW w:w="2978" w:type="dxa"/>
            <w:vAlign w:val="center"/>
          </w:tcPr>
          <w:p w:rsidR="00ED2E88" w:rsidRPr="00666E4C" w:rsidRDefault="00EE4F6D" w:rsidP="00B965A9">
            <w:pPr>
              <w:spacing w:line="500" w:lineRule="exact"/>
              <w:ind w:firstLineChars="0" w:firstLine="0"/>
              <w:jc w:val="center"/>
              <w:rPr>
                <w:rFonts w:ascii="宋体" w:hAnsi="宋体" w:hint="default"/>
                <w:b/>
                <w:color w:val="0000FF"/>
                <w:sz w:val="23"/>
                <w:szCs w:val="23"/>
              </w:rPr>
            </w:pPr>
            <w:r w:rsidRPr="00666E4C">
              <w:rPr>
                <w:rFonts w:ascii="宋体" w:hAnsi="宋体"/>
                <w:b/>
                <w:color w:val="0000FF"/>
                <w:sz w:val="23"/>
                <w:szCs w:val="23"/>
              </w:rPr>
              <w:t>经办人身份证号码（18位）</w:t>
            </w:r>
          </w:p>
        </w:tc>
      </w:tr>
      <w:tr w:rsidR="00ED2E88" w:rsidRPr="00666E4C" w:rsidTr="00B965A9">
        <w:trPr>
          <w:trHeight w:val="479"/>
          <w:jc w:val="center"/>
        </w:trPr>
        <w:tc>
          <w:tcPr>
            <w:tcW w:w="577" w:type="dxa"/>
            <w:vMerge/>
            <w:vAlign w:val="center"/>
          </w:tcPr>
          <w:p w:rsidR="00ED2E88" w:rsidRPr="00666E4C" w:rsidRDefault="00ED2E88" w:rsidP="00B965A9">
            <w:pPr>
              <w:ind w:firstLineChars="0" w:firstLine="0"/>
              <w:rPr>
                <w:rFonts w:ascii="宋体" w:hAnsi="宋体" w:hint="default"/>
                <w:sz w:val="23"/>
                <w:szCs w:val="23"/>
              </w:rPr>
            </w:pPr>
          </w:p>
        </w:tc>
        <w:tc>
          <w:tcPr>
            <w:tcW w:w="1819" w:type="dxa"/>
            <w:vAlign w:val="center"/>
          </w:tcPr>
          <w:p w:rsidR="00ED2E88" w:rsidRPr="00666E4C" w:rsidRDefault="00EE4F6D" w:rsidP="00B965A9">
            <w:pPr>
              <w:spacing w:line="500" w:lineRule="exact"/>
              <w:ind w:firstLineChars="0" w:firstLine="0"/>
              <w:jc w:val="center"/>
              <w:rPr>
                <w:rFonts w:ascii="宋体" w:hAnsi="宋体" w:hint="default"/>
                <w:sz w:val="23"/>
                <w:szCs w:val="23"/>
              </w:rPr>
            </w:pPr>
            <w:r w:rsidRPr="00666E4C">
              <w:rPr>
                <w:rFonts w:ascii="宋体" w:hAnsi="宋体"/>
                <w:sz w:val="23"/>
                <w:szCs w:val="23"/>
              </w:rPr>
              <w:t>联系电话</w:t>
            </w:r>
          </w:p>
        </w:tc>
        <w:tc>
          <w:tcPr>
            <w:tcW w:w="1655" w:type="dxa"/>
            <w:vAlign w:val="center"/>
          </w:tcPr>
          <w:p w:rsidR="00ED2E88" w:rsidRPr="00666E4C" w:rsidRDefault="00EE4F6D" w:rsidP="00B965A9">
            <w:pPr>
              <w:spacing w:line="500" w:lineRule="exact"/>
              <w:ind w:firstLineChars="0" w:firstLine="0"/>
              <w:jc w:val="center"/>
              <w:rPr>
                <w:rFonts w:ascii="宋体" w:hAnsi="宋体" w:hint="default"/>
                <w:b/>
                <w:color w:val="0000FF"/>
                <w:sz w:val="23"/>
                <w:szCs w:val="23"/>
              </w:rPr>
            </w:pPr>
            <w:r w:rsidRPr="00666E4C">
              <w:rPr>
                <w:rFonts w:ascii="宋体" w:hAnsi="宋体"/>
                <w:b/>
                <w:color w:val="0000FF"/>
                <w:sz w:val="23"/>
                <w:szCs w:val="23"/>
              </w:rPr>
              <w:t>XXXX</w:t>
            </w:r>
          </w:p>
        </w:tc>
        <w:tc>
          <w:tcPr>
            <w:tcW w:w="1655" w:type="dxa"/>
            <w:vAlign w:val="center"/>
          </w:tcPr>
          <w:p w:rsidR="00ED2E88" w:rsidRPr="00666E4C" w:rsidRDefault="00EE4F6D" w:rsidP="00B965A9">
            <w:pPr>
              <w:spacing w:line="500" w:lineRule="exact"/>
              <w:ind w:firstLineChars="0" w:firstLine="0"/>
              <w:jc w:val="center"/>
              <w:rPr>
                <w:rFonts w:ascii="宋体" w:hAnsi="宋体" w:hint="default"/>
                <w:sz w:val="23"/>
                <w:szCs w:val="23"/>
              </w:rPr>
            </w:pPr>
            <w:r w:rsidRPr="00666E4C">
              <w:rPr>
                <w:rFonts w:ascii="宋体" w:hAnsi="宋体"/>
                <w:sz w:val="23"/>
                <w:szCs w:val="23"/>
              </w:rPr>
              <w:t>联系地址</w:t>
            </w:r>
          </w:p>
        </w:tc>
        <w:tc>
          <w:tcPr>
            <w:tcW w:w="2978" w:type="dxa"/>
            <w:vAlign w:val="center"/>
          </w:tcPr>
          <w:p w:rsidR="00ED2E88" w:rsidRPr="00666E4C" w:rsidRDefault="00EE4F6D" w:rsidP="00B965A9">
            <w:pPr>
              <w:spacing w:line="500" w:lineRule="exact"/>
              <w:ind w:firstLineChars="0" w:firstLine="0"/>
              <w:jc w:val="center"/>
              <w:rPr>
                <w:rFonts w:ascii="宋体" w:hAnsi="宋体" w:hint="default"/>
                <w:b/>
                <w:color w:val="0000FF"/>
                <w:sz w:val="23"/>
                <w:szCs w:val="23"/>
              </w:rPr>
            </w:pPr>
            <w:r w:rsidRPr="00666E4C">
              <w:rPr>
                <w:rFonts w:ascii="宋体" w:hAnsi="宋体"/>
                <w:b/>
                <w:color w:val="0000FF"/>
                <w:sz w:val="23"/>
                <w:szCs w:val="23"/>
              </w:rPr>
              <w:t>XX省XX市XX区（县）XX路XX号</w:t>
            </w:r>
          </w:p>
        </w:tc>
      </w:tr>
      <w:tr w:rsidR="00ED2E88" w:rsidRPr="00666E4C" w:rsidTr="00B965A9">
        <w:trPr>
          <w:trHeight w:val="484"/>
          <w:jc w:val="center"/>
        </w:trPr>
        <w:tc>
          <w:tcPr>
            <w:tcW w:w="577" w:type="dxa"/>
            <w:vMerge/>
            <w:vAlign w:val="center"/>
          </w:tcPr>
          <w:p w:rsidR="00ED2E88" w:rsidRPr="00666E4C" w:rsidRDefault="00ED2E88" w:rsidP="00B965A9">
            <w:pPr>
              <w:ind w:firstLineChars="0" w:firstLine="0"/>
              <w:rPr>
                <w:rFonts w:ascii="宋体" w:hAnsi="宋体" w:hint="default"/>
                <w:sz w:val="23"/>
                <w:szCs w:val="23"/>
              </w:rPr>
            </w:pPr>
          </w:p>
        </w:tc>
        <w:tc>
          <w:tcPr>
            <w:tcW w:w="1819" w:type="dxa"/>
            <w:vAlign w:val="center"/>
          </w:tcPr>
          <w:p w:rsidR="00ED2E88" w:rsidRPr="00666E4C" w:rsidRDefault="00EE4F6D" w:rsidP="00B965A9">
            <w:pPr>
              <w:spacing w:line="500" w:lineRule="exact"/>
              <w:ind w:firstLineChars="0" w:firstLine="0"/>
              <w:jc w:val="center"/>
              <w:rPr>
                <w:rFonts w:ascii="宋体" w:hAnsi="宋体" w:hint="default"/>
                <w:sz w:val="23"/>
                <w:szCs w:val="23"/>
              </w:rPr>
            </w:pPr>
            <w:r w:rsidRPr="00666E4C">
              <w:rPr>
                <w:rFonts w:ascii="宋体" w:hAnsi="宋体"/>
                <w:sz w:val="23"/>
                <w:szCs w:val="23"/>
              </w:rPr>
              <w:t>委托代理人</w:t>
            </w:r>
          </w:p>
        </w:tc>
        <w:tc>
          <w:tcPr>
            <w:tcW w:w="1655" w:type="dxa"/>
            <w:vAlign w:val="center"/>
          </w:tcPr>
          <w:p w:rsidR="00ED2E88" w:rsidRPr="00666E4C" w:rsidRDefault="00ED2E88" w:rsidP="00B965A9">
            <w:pPr>
              <w:spacing w:line="500" w:lineRule="exact"/>
              <w:ind w:firstLineChars="0" w:firstLine="0"/>
              <w:jc w:val="center"/>
              <w:rPr>
                <w:rFonts w:ascii="宋体" w:hAnsi="宋体" w:hint="default"/>
                <w:sz w:val="23"/>
                <w:szCs w:val="23"/>
              </w:rPr>
            </w:pPr>
          </w:p>
        </w:tc>
        <w:tc>
          <w:tcPr>
            <w:tcW w:w="1655" w:type="dxa"/>
            <w:vAlign w:val="center"/>
          </w:tcPr>
          <w:p w:rsidR="00ED2E88" w:rsidRPr="00666E4C" w:rsidRDefault="00EE4F6D" w:rsidP="00B965A9">
            <w:pPr>
              <w:spacing w:line="500" w:lineRule="exact"/>
              <w:ind w:firstLineChars="0" w:firstLine="0"/>
              <w:jc w:val="center"/>
              <w:rPr>
                <w:rFonts w:ascii="宋体" w:hAnsi="宋体" w:hint="default"/>
                <w:sz w:val="23"/>
                <w:szCs w:val="23"/>
              </w:rPr>
            </w:pPr>
            <w:r w:rsidRPr="00666E4C">
              <w:rPr>
                <w:rFonts w:ascii="宋体" w:hAnsi="宋体"/>
                <w:sz w:val="23"/>
                <w:szCs w:val="23"/>
              </w:rPr>
              <w:t>身份证件号码</w:t>
            </w:r>
          </w:p>
        </w:tc>
        <w:tc>
          <w:tcPr>
            <w:tcW w:w="2978" w:type="dxa"/>
            <w:vAlign w:val="center"/>
          </w:tcPr>
          <w:p w:rsidR="00ED2E88" w:rsidRPr="00666E4C" w:rsidRDefault="00ED2E88" w:rsidP="00B965A9">
            <w:pPr>
              <w:spacing w:line="500" w:lineRule="exact"/>
              <w:ind w:firstLineChars="0" w:firstLine="0"/>
              <w:jc w:val="center"/>
              <w:rPr>
                <w:rFonts w:ascii="宋体" w:hAnsi="宋体" w:hint="default"/>
                <w:sz w:val="18"/>
                <w:szCs w:val="18"/>
              </w:rPr>
            </w:pPr>
          </w:p>
        </w:tc>
      </w:tr>
      <w:tr w:rsidR="00ED2E88" w:rsidRPr="00666E4C" w:rsidTr="00B965A9">
        <w:trPr>
          <w:trHeight w:val="480"/>
          <w:jc w:val="center"/>
        </w:trPr>
        <w:tc>
          <w:tcPr>
            <w:tcW w:w="577" w:type="dxa"/>
            <w:vMerge/>
            <w:vAlign w:val="center"/>
          </w:tcPr>
          <w:p w:rsidR="00ED2E88" w:rsidRPr="00666E4C" w:rsidRDefault="00ED2E88" w:rsidP="00B965A9">
            <w:pPr>
              <w:ind w:firstLineChars="0" w:firstLine="0"/>
              <w:rPr>
                <w:rFonts w:ascii="宋体" w:hAnsi="宋体" w:hint="default"/>
                <w:sz w:val="23"/>
                <w:szCs w:val="23"/>
              </w:rPr>
            </w:pPr>
          </w:p>
        </w:tc>
        <w:tc>
          <w:tcPr>
            <w:tcW w:w="1819" w:type="dxa"/>
            <w:vAlign w:val="center"/>
          </w:tcPr>
          <w:p w:rsidR="00ED2E88" w:rsidRPr="00666E4C" w:rsidRDefault="00EE4F6D" w:rsidP="00B965A9">
            <w:pPr>
              <w:spacing w:line="500" w:lineRule="exact"/>
              <w:ind w:firstLineChars="0" w:firstLine="0"/>
              <w:jc w:val="center"/>
              <w:rPr>
                <w:rFonts w:ascii="宋体" w:hAnsi="宋体" w:hint="default"/>
                <w:sz w:val="23"/>
                <w:szCs w:val="23"/>
              </w:rPr>
            </w:pPr>
            <w:r w:rsidRPr="00666E4C">
              <w:rPr>
                <w:rFonts w:ascii="宋体" w:hAnsi="宋体"/>
                <w:sz w:val="23"/>
                <w:szCs w:val="23"/>
              </w:rPr>
              <w:t>联系电话</w:t>
            </w:r>
          </w:p>
        </w:tc>
        <w:tc>
          <w:tcPr>
            <w:tcW w:w="1655" w:type="dxa"/>
            <w:vAlign w:val="center"/>
          </w:tcPr>
          <w:p w:rsidR="00ED2E88" w:rsidRPr="00666E4C" w:rsidRDefault="00ED2E88" w:rsidP="00B965A9">
            <w:pPr>
              <w:spacing w:line="500" w:lineRule="exact"/>
              <w:ind w:firstLineChars="0" w:firstLine="0"/>
              <w:jc w:val="center"/>
              <w:rPr>
                <w:rFonts w:ascii="宋体" w:hAnsi="宋体" w:hint="default"/>
                <w:sz w:val="23"/>
                <w:szCs w:val="23"/>
              </w:rPr>
            </w:pPr>
          </w:p>
        </w:tc>
        <w:tc>
          <w:tcPr>
            <w:tcW w:w="1655" w:type="dxa"/>
            <w:vAlign w:val="center"/>
          </w:tcPr>
          <w:p w:rsidR="00ED2E88" w:rsidRPr="00666E4C" w:rsidRDefault="00EE4F6D" w:rsidP="00B965A9">
            <w:pPr>
              <w:spacing w:line="500" w:lineRule="exact"/>
              <w:ind w:firstLineChars="0" w:firstLine="0"/>
              <w:jc w:val="center"/>
              <w:rPr>
                <w:rFonts w:ascii="宋体" w:hAnsi="宋体" w:hint="default"/>
                <w:sz w:val="23"/>
                <w:szCs w:val="23"/>
              </w:rPr>
            </w:pPr>
            <w:r w:rsidRPr="00666E4C">
              <w:rPr>
                <w:rFonts w:ascii="宋体" w:hAnsi="宋体"/>
                <w:sz w:val="23"/>
                <w:szCs w:val="23"/>
              </w:rPr>
              <w:t>联系地址</w:t>
            </w:r>
          </w:p>
        </w:tc>
        <w:tc>
          <w:tcPr>
            <w:tcW w:w="2978" w:type="dxa"/>
            <w:vAlign w:val="center"/>
          </w:tcPr>
          <w:p w:rsidR="00ED2E88" w:rsidRPr="00666E4C" w:rsidRDefault="00ED2E88" w:rsidP="00B965A9">
            <w:pPr>
              <w:spacing w:line="500" w:lineRule="exact"/>
              <w:ind w:firstLineChars="0" w:firstLine="0"/>
              <w:jc w:val="center"/>
              <w:rPr>
                <w:rFonts w:ascii="宋体" w:hAnsi="宋体" w:hint="default"/>
                <w:sz w:val="18"/>
                <w:szCs w:val="18"/>
              </w:rPr>
            </w:pPr>
          </w:p>
        </w:tc>
      </w:tr>
      <w:tr w:rsidR="00ED2E88" w:rsidRPr="00666E4C" w:rsidTr="00B965A9">
        <w:trPr>
          <w:trHeight w:val="2540"/>
          <w:jc w:val="center"/>
        </w:trPr>
        <w:tc>
          <w:tcPr>
            <w:tcW w:w="577" w:type="dxa"/>
            <w:vAlign w:val="center"/>
          </w:tcPr>
          <w:p w:rsidR="00ED2E88" w:rsidRPr="00666E4C" w:rsidRDefault="00EE4F6D" w:rsidP="00B965A9">
            <w:pPr>
              <w:ind w:firstLineChars="0" w:firstLine="0"/>
              <w:jc w:val="center"/>
              <w:rPr>
                <w:rFonts w:ascii="宋体" w:hAnsi="宋体" w:hint="default"/>
                <w:sz w:val="23"/>
                <w:szCs w:val="23"/>
              </w:rPr>
            </w:pPr>
            <w:r w:rsidRPr="00666E4C">
              <w:rPr>
                <w:rFonts w:ascii="宋体" w:hAnsi="宋体"/>
                <w:sz w:val="23"/>
                <w:szCs w:val="23"/>
              </w:rPr>
              <w:t>申</w:t>
            </w:r>
          </w:p>
          <w:p w:rsidR="00ED2E88" w:rsidRPr="00666E4C" w:rsidRDefault="00EE4F6D" w:rsidP="00B965A9">
            <w:pPr>
              <w:ind w:firstLineChars="0" w:firstLine="0"/>
              <w:jc w:val="center"/>
              <w:rPr>
                <w:rFonts w:ascii="宋体" w:hAnsi="宋体" w:hint="default"/>
                <w:sz w:val="23"/>
                <w:szCs w:val="23"/>
              </w:rPr>
            </w:pPr>
            <w:r w:rsidRPr="00666E4C">
              <w:rPr>
                <w:rFonts w:ascii="宋体" w:hAnsi="宋体"/>
                <w:sz w:val="23"/>
                <w:szCs w:val="23"/>
              </w:rPr>
              <w:t>请</w:t>
            </w:r>
          </w:p>
          <w:p w:rsidR="00ED2E88" w:rsidRPr="00666E4C" w:rsidRDefault="00EE4F6D" w:rsidP="00B965A9">
            <w:pPr>
              <w:ind w:firstLineChars="0" w:firstLine="0"/>
              <w:jc w:val="center"/>
              <w:rPr>
                <w:rFonts w:ascii="宋体" w:hAnsi="宋体" w:hint="default"/>
                <w:sz w:val="23"/>
                <w:szCs w:val="23"/>
              </w:rPr>
            </w:pPr>
            <w:r w:rsidRPr="00666E4C">
              <w:rPr>
                <w:rFonts w:ascii="宋体" w:hAnsi="宋体"/>
                <w:sz w:val="23"/>
                <w:szCs w:val="23"/>
              </w:rPr>
              <w:t>事</w:t>
            </w:r>
          </w:p>
          <w:p w:rsidR="00ED2E88" w:rsidRPr="00666E4C" w:rsidRDefault="00EE4F6D" w:rsidP="00B965A9">
            <w:pPr>
              <w:ind w:firstLineChars="0" w:firstLine="0"/>
              <w:jc w:val="center"/>
              <w:rPr>
                <w:rFonts w:ascii="宋体" w:hAnsi="宋体" w:hint="default"/>
                <w:sz w:val="23"/>
                <w:szCs w:val="23"/>
              </w:rPr>
            </w:pPr>
            <w:r w:rsidRPr="00666E4C">
              <w:rPr>
                <w:rFonts w:ascii="宋体" w:hAnsi="宋体"/>
                <w:sz w:val="23"/>
                <w:szCs w:val="23"/>
              </w:rPr>
              <w:t>项</w:t>
            </w:r>
          </w:p>
        </w:tc>
        <w:tc>
          <w:tcPr>
            <w:tcW w:w="8107" w:type="dxa"/>
            <w:gridSpan w:val="4"/>
            <w:vAlign w:val="center"/>
          </w:tcPr>
          <w:p w:rsidR="00ED2E88" w:rsidRPr="00666E4C" w:rsidRDefault="00EE4F6D" w:rsidP="00B965A9">
            <w:pPr>
              <w:spacing w:line="400" w:lineRule="exact"/>
              <w:ind w:firstLineChars="0" w:firstLine="0"/>
              <w:rPr>
                <w:rFonts w:ascii="宋体" w:hAnsi="宋体" w:hint="default"/>
                <w:sz w:val="23"/>
                <w:szCs w:val="23"/>
              </w:rPr>
            </w:pPr>
            <w:r w:rsidRPr="00666E4C">
              <w:rPr>
                <w:rFonts w:ascii="宋体" w:hAnsi="宋体"/>
                <w:sz w:val="23"/>
                <w:szCs w:val="23"/>
              </w:rPr>
              <w:t>□企业印制发票审批</w:t>
            </w:r>
          </w:p>
          <w:p w:rsidR="00ED2E88" w:rsidRPr="00666E4C" w:rsidRDefault="00EE4F6D" w:rsidP="00B965A9">
            <w:pPr>
              <w:spacing w:line="400" w:lineRule="exact"/>
              <w:ind w:firstLineChars="0" w:firstLine="0"/>
              <w:rPr>
                <w:rFonts w:ascii="宋体" w:hAnsi="宋体" w:hint="default"/>
                <w:sz w:val="23"/>
                <w:szCs w:val="23"/>
              </w:rPr>
            </w:pPr>
            <w:r w:rsidRPr="00666E4C">
              <w:rPr>
                <w:rFonts w:ascii="宋体" w:hAnsi="宋体"/>
                <w:sz w:val="23"/>
                <w:szCs w:val="23"/>
              </w:rPr>
              <w:t>□对纳税人延期申报的核准</w:t>
            </w:r>
          </w:p>
          <w:p w:rsidR="00ED2E88" w:rsidRPr="00666E4C" w:rsidRDefault="00EE4F6D" w:rsidP="00B965A9">
            <w:pPr>
              <w:spacing w:line="400" w:lineRule="exact"/>
              <w:ind w:firstLineChars="0" w:firstLine="0"/>
              <w:rPr>
                <w:rFonts w:ascii="宋体" w:hAnsi="宋体" w:hint="default"/>
                <w:sz w:val="23"/>
                <w:szCs w:val="23"/>
              </w:rPr>
            </w:pPr>
            <w:r w:rsidRPr="00666E4C">
              <w:rPr>
                <w:rFonts w:ascii="宋体" w:hAnsi="宋体"/>
                <w:sz w:val="23"/>
                <w:szCs w:val="23"/>
              </w:rPr>
              <w:t>□对纳税人延期缴纳税款的核准</w:t>
            </w:r>
          </w:p>
          <w:p w:rsidR="00ED2E88" w:rsidRPr="00666E4C" w:rsidRDefault="00EE4F6D" w:rsidP="00B965A9">
            <w:pPr>
              <w:spacing w:line="400" w:lineRule="exact"/>
              <w:ind w:firstLineChars="0" w:firstLine="0"/>
              <w:rPr>
                <w:rFonts w:ascii="宋体" w:hAnsi="宋体" w:hint="default"/>
                <w:sz w:val="23"/>
                <w:szCs w:val="23"/>
              </w:rPr>
            </w:pPr>
            <w:r w:rsidRPr="00666E4C">
              <w:rPr>
                <w:rFonts w:ascii="宋体" w:hAnsi="宋体"/>
                <w:b/>
                <w:color w:val="0000FF"/>
                <w:sz w:val="23"/>
                <w:szCs w:val="23"/>
              </w:rPr>
              <w:sym w:font="Wingdings 2" w:char="0052"/>
            </w:r>
            <w:r w:rsidRPr="00666E4C">
              <w:rPr>
                <w:rFonts w:ascii="宋体" w:hAnsi="宋体"/>
                <w:sz w:val="23"/>
                <w:szCs w:val="23"/>
              </w:rPr>
              <w:t>增值税专用发票（增值税税控系统）最高开票限额审批</w:t>
            </w:r>
          </w:p>
          <w:p w:rsidR="00ED2E88" w:rsidRPr="00666E4C" w:rsidRDefault="00B965A9" w:rsidP="00B965A9">
            <w:pPr>
              <w:spacing w:line="400" w:lineRule="exact"/>
              <w:ind w:firstLineChars="0" w:firstLine="0"/>
              <w:rPr>
                <w:rFonts w:ascii="宋体" w:hAnsi="宋体" w:hint="default"/>
                <w:sz w:val="23"/>
                <w:szCs w:val="23"/>
              </w:rPr>
            </w:pPr>
            <w:r w:rsidRPr="00666E4C">
              <w:rPr>
                <w:rFonts w:ascii="宋体" w:hAnsi="宋体"/>
                <w:sz w:val="23"/>
                <w:szCs w:val="23"/>
              </w:rPr>
              <w:t>□</w:t>
            </w:r>
            <w:r w:rsidR="00EE4F6D" w:rsidRPr="00666E4C">
              <w:rPr>
                <w:rFonts w:ascii="宋体" w:hAnsi="宋体"/>
                <w:sz w:val="23"/>
                <w:szCs w:val="23"/>
              </w:rPr>
              <w:t>对纳税人变更纳税定额的核准</w:t>
            </w:r>
          </w:p>
          <w:p w:rsidR="00ED2E88" w:rsidRPr="00666E4C" w:rsidRDefault="00EE4F6D" w:rsidP="00B965A9">
            <w:pPr>
              <w:spacing w:line="400" w:lineRule="exact"/>
              <w:ind w:firstLineChars="0" w:firstLine="0"/>
              <w:rPr>
                <w:rFonts w:ascii="宋体" w:hAnsi="宋体" w:hint="default"/>
                <w:sz w:val="23"/>
                <w:szCs w:val="23"/>
              </w:rPr>
            </w:pPr>
            <w:r w:rsidRPr="00666E4C">
              <w:rPr>
                <w:rFonts w:ascii="宋体" w:hAnsi="宋体"/>
                <w:sz w:val="23"/>
                <w:szCs w:val="23"/>
              </w:rPr>
              <w:t>□对采取实际利润额预缴以外的其他企业所得税预缴方式的核定</w:t>
            </w:r>
          </w:p>
        </w:tc>
      </w:tr>
      <w:tr w:rsidR="00ED2E88" w:rsidRPr="00666E4C" w:rsidTr="00B965A9">
        <w:trPr>
          <w:trHeight w:val="1213"/>
          <w:jc w:val="center"/>
        </w:trPr>
        <w:tc>
          <w:tcPr>
            <w:tcW w:w="577" w:type="dxa"/>
            <w:vAlign w:val="center"/>
          </w:tcPr>
          <w:p w:rsidR="00ED2E88" w:rsidRPr="00666E4C" w:rsidRDefault="00EE4F6D" w:rsidP="00B965A9">
            <w:pPr>
              <w:ind w:firstLineChars="0" w:firstLine="0"/>
              <w:jc w:val="center"/>
              <w:rPr>
                <w:rFonts w:ascii="宋体" w:hAnsi="宋体" w:hint="default"/>
                <w:sz w:val="23"/>
                <w:szCs w:val="23"/>
              </w:rPr>
            </w:pPr>
            <w:r w:rsidRPr="00666E4C">
              <w:rPr>
                <w:rFonts w:ascii="宋体" w:hAnsi="宋体"/>
                <w:sz w:val="23"/>
                <w:szCs w:val="23"/>
              </w:rPr>
              <w:t>申请材料</w:t>
            </w:r>
          </w:p>
        </w:tc>
        <w:tc>
          <w:tcPr>
            <w:tcW w:w="8107" w:type="dxa"/>
            <w:gridSpan w:val="4"/>
            <w:vAlign w:val="center"/>
          </w:tcPr>
          <w:p w:rsidR="00ED2E88" w:rsidRPr="00666E4C" w:rsidRDefault="00EE4F6D" w:rsidP="00B965A9">
            <w:pPr>
              <w:spacing w:line="360" w:lineRule="exact"/>
              <w:ind w:firstLineChars="0" w:firstLine="0"/>
              <w:rPr>
                <w:rFonts w:ascii="宋体" w:hAnsi="宋体" w:hint="default"/>
                <w:b/>
                <w:sz w:val="23"/>
                <w:szCs w:val="23"/>
              </w:rPr>
            </w:pPr>
            <w:r w:rsidRPr="00666E4C">
              <w:rPr>
                <w:rFonts w:ascii="宋体" w:hAnsi="宋体"/>
                <w:b/>
                <w:sz w:val="23"/>
                <w:szCs w:val="23"/>
              </w:rPr>
              <w:t>除提供经办人身份证件（□）外，应根据申请事项提供以下相应材料：</w:t>
            </w:r>
          </w:p>
          <w:p w:rsidR="00ED2E88" w:rsidRPr="00666E4C" w:rsidRDefault="00EE4F6D" w:rsidP="00B965A9">
            <w:pPr>
              <w:ind w:firstLineChars="0" w:firstLine="0"/>
              <w:rPr>
                <w:rFonts w:ascii="宋体" w:hAnsi="宋体" w:hint="default"/>
                <w:b/>
                <w:sz w:val="23"/>
                <w:szCs w:val="23"/>
              </w:rPr>
            </w:pPr>
            <w:r w:rsidRPr="00666E4C">
              <w:rPr>
                <w:rFonts w:ascii="宋体" w:hAnsi="宋体"/>
                <w:b/>
                <w:sz w:val="23"/>
                <w:szCs w:val="23"/>
              </w:rPr>
              <w:t>一、企业印制发票审批</w:t>
            </w:r>
          </w:p>
          <w:p w:rsidR="00ED2E88" w:rsidRPr="00666E4C" w:rsidRDefault="00EE4F6D" w:rsidP="00B965A9">
            <w:pPr>
              <w:spacing w:line="400" w:lineRule="exact"/>
              <w:ind w:firstLineChars="0" w:firstLine="0"/>
              <w:rPr>
                <w:rFonts w:ascii="宋体" w:hAnsi="宋体" w:hint="default"/>
                <w:sz w:val="23"/>
                <w:szCs w:val="23"/>
              </w:rPr>
            </w:pPr>
            <w:r w:rsidRPr="00666E4C">
              <w:rPr>
                <w:rFonts w:ascii="宋体" w:hAnsi="宋体"/>
                <w:sz w:val="23"/>
                <w:szCs w:val="23"/>
              </w:rPr>
              <w:t>□1</w:t>
            </w:r>
            <w:r w:rsidR="00383120" w:rsidRPr="00666E4C">
              <w:rPr>
                <w:rFonts w:ascii="宋体" w:hAnsi="宋体"/>
                <w:sz w:val="23"/>
                <w:szCs w:val="23"/>
              </w:rPr>
              <w:t>.</w:t>
            </w:r>
            <w:r w:rsidRPr="00666E4C">
              <w:rPr>
                <w:rFonts w:ascii="宋体" w:hAnsi="宋体"/>
                <w:sz w:val="23"/>
                <w:szCs w:val="23"/>
              </w:rPr>
              <w:t>《印刷经营许可证》或《其他印刷品印制许可证》</w:t>
            </w:r>
          </w:p>
          <w:p w:rsidR="00ED2E88" w:rsidRPr="00666E4C" w:rsidRDefault="00EE4F6D" w:rsidP="00B965A9">
            <w:pPr>
              <w:spacing w:line="400" w:lineRule="exact"/>
              <w:ind w:firstLineChars="0" w:firstLine="0"/>
              <w:rPr>
                <w:rFonts w:ascii="宋体" w:hAnsi="宋体" w:hint="default"/>
                <w:sz w:val="23"/>
                <w:szCs w:val="23"/>
              </w:rPr>
            </w:pPr>
            <w:r w:rsidRPr="00666E4C">
              <w:rPr>
                <w:rFonts w:ascii="宋体" w:hAnsi="宋体"/>
                <w:sz w:val="23"/>
                <w:szCs w:val="23"/>
              </w:rPr>
              <w:t>□2</w:t>
            </w:r>
            <w:r w:rsidR="00383120" w:rsidRPr="00666E4C">
              <w:rPr>
                <w:rFonts w:ascii="宋体" w:hAnsi="宋体"/>
                <w:sz w:val="23"/>
                <w:szCs w:val="23"/>
              </w:rPr>
              <w:t>.</w:t>
            </w:r>
            <w:r w:rsidRPr="00666E4C">
              <w:rPr>
                <w:rFonts w:ascii="宋体" w:hAnsi="宋体"/>
                <w:sz w:val="23"/>
                <w:szCs w:val="23"/>
              </w:rPr>
              <w:t>生产设备、生产流程及安全管理制度</w:t>
            </w:r>
          </w:p>
          <w:p w:rsidR="00ED2E88" w:rsidRPr="00666E4C" w:rsidRDefault="00EE4F6D" w:rsidP="00B965A9">
            <w:pPr>
              <w:spacing w:line="400" w:lineRule="exact"/>
              <w:ind w:firstLineChars="0" w:firstLine="0"/>
              <w:rPr>
                <w:rFonts w:ascii="宋体" w:hAnsi="宋体" w:hint="default"/>
                <w:sz w:val="23"/>
                <w:szCs w:val="23"/>
              </w:rPr>
            </w:pPr>
            <w:r w:rsidRPr="00666E4C">
              <w:rPr>
                <w:rFonts w:ascii="宋体" w:hAnsi="宋体"/>
                <w:sz w:val="23"/>
                <w:szCs w:val="23"/>
              </w:rPr>
              <w:t>□3</w:t>
            </w:r>
            <w:r w:rsidR="00383120" w:rsidRPr="00666E4C">
              <w:rPr>
                <w:rFonts w:ascii="宋体" w:hAnsi="宋体"/>
                <w:sz w:val="23"/>
                <w:szCs w:val="23"/>
              </w:rPr>
              <w:t>.</w:t>
            </w:r>
            <w:r w:rsidRPr="00666E4C">
              <w:rPr>
                <w:rFonts w:ascii="宋体" w:hAnsi="宋体"/>
                <w:sz w:val="23"/>
                <w:szCs w:val="23"/>
              </w:rPr>
              <w:t>生产工艺及产品检验制度</w:t>
            </w:r>
          </w:p>
          <w:p w:rsidR="00ED2E88" w:rsidRPr="00666E4C" w:rsidRDefault="00EE4F6D" w:rsidP="00B965A9">
            <w:pPr>
              <w:spacing w:line="400" w:lineRule="exact"/>
              <w:ind w:firstLineChars="0" w:firstLine="0"/>
              <w:rPr>
                <w:rFonts w:ascii="宋体" w:hAnsi="宋体" w:hint="default"/>
                <w:sz w:val="23"/>
                <w:szCs w:val="23"/>
              </w:rPr>
            </w:pPr>
            <w:r w:rsidRPr="00666E4C">
              <w:rPr>
                <w:rFonts w:ascii="宋体" w:hAnsi="宋体"/>
                <w:sz w:val="23"/>
                <w:szCs w:val="23"/>
              </w:rPr>
              <w:t>□4</w:t>
            </w:r>
            <w:r w:rsidR="00383120" w:rsidRPr="00666E4C">
              <w:rPr>
                <w:rFonts w:ascii="宋体" w:hAnsi="宋体"/>
                <w:sz w:val="23"/>
                <w:szCs w:val="23"/>
              </w:rPr>
              <w:t>.</w:t>
            </w:r>
            <w:r w:rsidRPr="00666E4C">
              <w:rPr>
                <w:rFonts w:ascii="宋体" w:hAnsi="宋体"/>
                <w:sz w:val="23"/>
                <w:szCs w:val="23"/>
              </w:rPr>
              <w:t>保存、运输及交付相关制度</w:t>
            </w:r>
          </w:p>
          <w:p w:rsidR="00ED2E88" w:rsidRPr="00666E4C" w:rsidRDefault="00EE4F6D" w:rsidP="00B965A9">
            <w:pPr>
              <w:spacing w:line="400" w:lineRule="exact"/>
              <w:ind w:firstLineChars="0" w:firstLine="0"/>
              <w:rPr>
                <w:rFonts w:ascii="宋体" w:hAnsi="宋体" w:hint="default"/>
                <w:b/>
                <w:sz w:val="23"/>
                <w:szCs w:val="23"/>
              </w:rPr>
            </w:pPr>
            <w:r w:rsidRPr="00666E4C">
              <w:rPr>
                <w:rFonts w:ascii="宋体" w:hAnsi="宋体"/>
                <w:b/>
                <w:sz w:val="23"/>
                <w:szCs w:val="23"/>
              </w:rPr>
              <w:t>二、对纳税人延期缴纳税款的核准</w:t>
            </w:r>
          </w:p>
          <w:p w:rsidR="00ED2E88" w:rsidRPr="00666E4C" w:rsidRDefault="00EE4F6D" w:rsidP="00B965A9">
            <w:pPr>
              <w:spacing w:line="400" w:lineRule="exact"/>
              <w:ind w:firstLineChars="0" w:firstLine="0"/>
              <w:rPr>
                <w:rFonts w:ascii="宋体" w:hAnsi="宋体" w:hint="default"/>
                <w:sz w:val="23"/>
                <w:szCs w:val="23"/>
              </w:rPr>
            </w:pPr>
            <w:r w:rsidRPr="00666E4C">
              <w:rPr>
                <w:rFonts w:ascii="宋体" w:hAnsi="宋体"/>
                <w:sz w:val="23"/>
                <w:szCs w:val="23"/>
              </w:rPr>
              <w:t>□1</w:t>
            </w:r>
            <w:r w:rsidR="00383120" w:rsidRPr="00666E4C">
              <w:rPr>
                <w:rFonts w:ascii="宋体" w:hAnsi="宋体"/>
                <w:sz w:val="23"/>
                <w:szCs w:val="23"/>
              </w:rPr>
              <w:t>.</w:t>
            </w:r>
            <w:r w:rsidRPr="00666E4C">
              <w:rPr>
                <w:rFonts w:ascii="宋体" w:hAnsi="宋体"/>
                <w:sz w:val="23"/>
                <w:szCs w:val="23"/>
              </w:rPr>
              <w:t>《延期缴纳税款申请审批表》</w:t>
            </w:r>
          </w:p>
          <w:p w:rsidR="00ED2E88" w:rsidRPr="00666E4C" w:rsidRDefault="00EE4F6D" w:rsidP="00B965A9">
            <w:pPr>
              <w:spacing w:line="400" w:lineRule="exact"/>
              <w:ind w:firstLineChars="0" w:firstLine="0"/>
              <w:rPr>
                <w:rFonts w:ascii="宋体" w:hAnsi="宋体" w:hint="default"/>
                <w:sz w:val="23"/>
                <w:szCs w:val="23"/>
              </w:rPr>
            </w:pPr>
            <w:r w:rsidRPr="00666E4C">
              <w:rPr>
                <w:rFonts w:ascii="宋体" w:hAnsi="宋体"/>
                <w:sz w:val="23"/>
                <w:szCs w:val="23"/>
              </w:rPr>
              <w:t>□2</w:t>
            </w:r>
            <w:r w:rsidR="00383120" w:rsidRPr="00666E4C">
              <w:rPr>
                <w:rFonts w:ascii="宋体" w:hAnsi="宋体"/>
                <w:sz w:val="23"/>
                <w:szCs w:val="23"/>
              </w:rPr>
              <w:t>.</w:t>
            </w:r>
            <w:r w:rsidRPr="00666E4C">
              <w:rPr>
                <w:rFonts w:ascii="宋体" w:hAnsi="宋体"/>
                <w:sz w:val="23"/>
                <w:szCs w:val="23"/>
              </w:rPr>
              <w:t>纳税人申请延期缴纳税款报告（详细说明申请延期原因，人员工资、社会</w:t>
            </w:r>
            <w:r w:rsidRPr="00666E4C">
              <w:rPr>
                <w:rFonts w:ascii="宋体" w:hAnsi="宋体"/>
                <w:sz w:val="23"/>
                <w:szCs w:val="23"/>
              </w:rPr>
              <w:lastRenderedPageBreak/>
              <w:t>保险费支出情况，连续3个月缴纳税款情况。因不可抗力，导致纳税人发生较大损失，正常生产经营活动受到较大影响的，在报告中对不可抗力情况进行说明并承诺：“以上情况属实，特此承诺。”）</w:t>
            </w:r>
          </w:p>
          <w:p w:rsidR="00ED2E88" w:rsidRPr="00666E4C" w:rsidRDefault="00EE4F6D" w:rsidP="00B965A9">
            <w:pPr>
              <w:spacing w:line="400" w:lineRule="exact"/>
              <w:ind w:firstLineChars="0" w:firstLine="0"/>
              <w:rPr>
                <w:rFonts w:ascii="宋体" w:hAnsi="宋体" w:hint="default"/>
                <w:sz w:val="23"/>
                <w:szCs w:val="23"/>
              </w:rPr>
            </w:pPr>
            <w:r w:rsidRPr="00666E4C">
              <w:rPr>
                <w:rFonts w:ascii="宋体" w:hAnsi="宋体"/>
                <w:sz w:val="23"/>
                <w:szCs w:val="23"/>
              </w:rPr>
              <w:t>□3</w:t>
            </w:r>
            <w:r w:rsidR="00383120" w:rsidRPr="00666E4C">
              <w:rPr>
                <w:rFonts w:ascii="宋体" w:hAnsi="宋体"/>
                <w:sz w:val="23"/>
                <w:szCs w:val="23"/>
              </w:rPr>
              <w:t>.</w:t>
            </w:r>
            <w:r w:rsidRPr="00666E4C">
              <w:rPr>
                <w:rFonts w:ascii="宋体" w:hAnsi="宋体"/>
                <w:sz w:val="23"/>
                <w:szCs w:val="23"/>
              </w:rPr>
              <w:t>当期货币资金余额情况及所有银行存款账户的对账单</w:t>
            </w:r>
          </w:p>
          <w:p w:rsidR="00ED2E88" w:rsidRPr="00666E4C" w:rsidRDefault="00EE4F6D" w:rsidP="00B965A9">
            <w:pPr>
              <w:spacing w:line="400" w:lineRule="exact"/>
              <w:ind w:firstLineChars="0" w:firstLine="0"/>
              <w:rPr>
                <w:rFonts w:ascii="宋体" w:hAnsi="宋体" w:hint="default"/>
                <w:sz w:val="23"/>
                <w:szCs w:val="23"/>
              </w:rPr>
            </w:pPr>
            <w:r w:rsidRPr="00666E4C">
              <w:rPr>
                <w:rFonts w:ascii="宋体" w:hAnsi="宋体"/>
                <w:sz w:val="23"/>
                <w:szCs w:val="23"/>
              </w:rPr>
              <w:t>□4</w:t>
            </w:r>
            <w:r w:rsidR="00383120" w:rsidRPr="00666E4C">
              <w:rPr>
                <w:rFonts w:ascii="宋体" w:hAnsi="宋体"/>
                <w:sz w:val="23"/>
                <w:szCs w:val="23"/>
              </w:rPr>
              <w:t>.</w:t>
            </w:r>
            <w:r w:rsidRPr="00666E4C">
              <w:rPr>
                <w:rFonts w:ascii="宋体" w:hAnsi="宋体"/>
                <w:sz w:val="23"/>
                <w:szCs w:val="23"/>
              </w:rPr>
              <w:t>应付职工工资和社会保险费等省税务机关要求提供的支出预算</w:t>
            </w:r>
          </w:p>
          <w:p w:rsidR="00ED2E88" w:rsidRPr="00666E4C" w:rsidRDefault="00EE4F6D" w:rsidP="00B965A9">
            <w:pPr>
              <w:spacing w:line="400" w:lineRule="exact"/>
              <w:ind w:firstLineChars="0" w:firstLine="0"/>
              <w:rPr>
                <w:rFonts w:ascii="宋体" w:hAnsi="宋体" w:hint="default"/>
                <w:sz w:val="23"/>
                <w:szCs w:val="23"/>
              </w:rPr>
            </w:pPr>
            <w:r w:rsidRPr="00666E4C">
              <w:rPr>
                <w:rFonts w:ascii="宋体" w:hAnsi="宋体"/>
                <w:sz w:val="23"/>
                <w:szCs w:val="23"/>
              </w:rPr>
              <w:t>□5</w:t>
            </w:r>
            <w:r w:rsidR="00383120" w:rsidRPr="00666E4C">
              <w:rPr>
                <w:rFonts w:ascii="宋体" w:hAnsi="宋体"/>
                <w:sz w:val="23"/>
                <w:szCs w:val="23"/>
              </w:rPr>
              <w:t>.</w:t>
            </w:r>
            <w:r w:rsidRPr="00666E4C">
              <w:rPr>
                <w:rFonts w:ascii="宋体" w:hAnsi="宋体"/>
                <w:sz w:val="23"/>
                <w:szCs w:val="23"/>
              </w:rPr>
              <w:t>《资产负债表》</w:t>
            </w:r>
          </w:p>
          <w:p w:rsidR="00ED2E88" w:rsidRPr="00666E4C" w:rsidRDefault="00EE4F6D" w:rsidP="00B965A9">
            <w:pPr>
              <w:ind w:firstLineChars="0" w:firstLine="0"/>
              <w:rPr>
                <w:rFonts w:ascii="宋体" w:hAnsi="宋体" w:hint="default"/>
                <w:b/>
                <w:sz w:val="23"/>
                <w:szCs w:val="23"/>
              </w:rPr>
            </w:pPr>
            <w:r w:rsidRPr="00666E4C">
              <w:rPr>
                <w:rFonts w:ascii="宋体" w:hAnsi="宋体"/>
                <w:b/>
                <w:sz w:val="23"/>
                <w:szCs w:val="23"/>
              </w:rPr>
              <w:t>三、对纳税人延期申报的核准</w:t>
            </w:r>
          </w:p>
          <w:p w:rsidR="00ED2E88" w:rsidRPr="00666E4C" w:rsidRDefault="00EE4F6D" w:rsidP="00B965A9">
            <w:pPr>
              <w:spacing w:line="360" w:lineRule="exact"/>
              <w:ind w:firstLineChars="0" w:firstLine="0"/>
              <w:rPr>
                <w:rFonts w:ascii="宋体" w:hAnsi="宋体" w:hint="default"/>
                <w:sz w:val="23"/>
                <w:szCs w:val="23"/>
              </w:rPr>
            </w:pPr>
            <w:r w:rsidRPr="00666E4C">
              <w:rPr>
                <w:rFonts w:ascii="宋体" w:hAnsi="宋体"/>
                <w:sz w:val="23"/>
                <w:szCs w:val="23"/>
              </w:rPr>
              <w:t>□1</w:t>
            </w:r>
            <w:r w:rsidR="00383120" w:rsidRPr="00666E4C">
              <w:rPr>
                <w:rFonts w:ascii="宋体" w:hAnsi="宋体"/>
                <w:sz w:val="23"/>
                <w:szCs w:val="23"/>
              </w:rPr>
              <w:t>.</w:t>
            </w:r>
            <w:r w:rsidRPr="00666E4C">
              <w:rPr>
                <w:rFonts w:ascii="宋体" w:hAnsi="宋体"/>
                <w:sz w:val="23"/>
                <w:szCs w:val="23"/>
              </w:rPr>
              <w:t>《延期申报申请核准表》</w:t>
            </w:r>
          </w:p>
          <w:p w:rsidR="00ED2E88" w:rsidRPr="00666E4C" w:rsidRDefault="00EE4F6D" w:rsidP="00B965A9">
            <w:pPr>
              <w:spacing w:line="360" w:lineRule="exact"/>
              <w:ind w:firstLineChars="0" w:firstLine="0"/>
              <w:rPr>
                <w:rFonts w:ascii="宋体" w:hAnsi="宋体" w:hint="default"/>
                <w:sz w:val="23"/>
                <w:szCs w:val="23"/>
              </w:rPr>
            </w:pPr>
            <w:r w:rsidRPr="00666E4C">
              <w:rPr>
                <w:rFonts w:ascii="宋体" w:hAnsi="宋体"/>
                <w:sz w:val="23"/>
                <w:szCs w:val="23"/>
              </w:rPr>
              <w:t>□2</w:t>
            </w:r>
            <w:r w:rsidR="00383120" w:rsidRPr="00666E4C">
              <w:rPr>
                <w:rFonts w:ascii="宋体" w:hAnsi="宋体"/>
                <w:sz w:val="23"/>
                <w:szCs w:val="23"/>
              </w:rPr>
              <w:t>.</w:t>
            </w:r>
            <w:r w:rsidRPr="00666E4C">
              <w:rPr>
                <w:rFonts w:ascii="宋体" w:hAnsi="宋体"/>
                <w:sz w:val="23"/>
                <w:szCs w:val="23"/>
              </w:rPr>
              <w:t>确有困难不能正常申报的情况说明</w:t>
            </w:r>
          </w:p>
          <w:p w:rsidR="00ED2E88" w:rsidRPr="00666E4C" w:rsidRDefault="00EE4F6D" w:rsidP="00B965A9">
            <w:pPr>
              <w:ind w:firstLineChars="0" w:firstLine="0"/>
              <w:rPr>
                <w:rFonts w:ascii="宋体" w:hAnsi="宋体" w:hint="default"/>
                <w:b/>
                <w:sz w:val="23"/>
                <w:szCs w:val="23"/>
              </w:rPr>
            </w:pPr>
            <w:r w:rsidRPr="00666E4C">
              <w:rPr>
                <w:rFonts w:ascii="宋体" w:hAnsi="宋体"/>
                <w:b/>
                <w:sz w:val="23"/>
                <w:szCs w:val="23"/>
              </w:rPr>
              <w:t>四、对纳税人变更纳税定额的核准</w:t>
            </w:r>
          </w:p>
          <w:p w:rsidR="00ED2E88" w:rsidRPr="00666E4C" w:rsidRDefault="00EE4F6D" w:rsidP="00B965A9">
            <w:pPr>
              <w:spacing w:line="360" w:lineRule="exact"/>
              <w:ind w:firstLineChars="0" w:firstLine="0"/>
              <w:rPr>
                <w:rFonts w:ascii="宋体" w:hAnsi="宋体" w:hint="default"/>
                <w:sz w:val="23"/>
                <w:szCs w:val="23"/>
              </w:rPr>
            </w:pPr>
            <w:r w:rsidRPr="00666E4C">
              <w:rPr>
                <w:rFonts w:ascii="宋体" w:hAnsi="宋体"/>
                <w:sz w:val="23"/>
                <w:szCs w:val="23"/>
              </w:rPr>
              <w:t>□申请变更纳税定额的相关证明材料</w:t>
            </w:r>
          </w:p>
          <w:p w:rsidR="00ED2E88" w:rsidRPr="00666E4C" w:rsidRDefault="00EE4F6D" w:rsidP="00B965A9">
            <w:pPr>
              <w:spacing w:line="400" w:lineRule="exact"/>
              <w:ind w:firstLineChars="0" w:firstLine="0"/>
              <w:rPr>
                <w:rFonts w:ascii="宋体" w:hAnsi="宋体" w:hint="default"/>
                <w:b/>
                <w:sz w:val="23"/>
                <w:szCs w:val="23"/>
              </w:rPr>
            </w:pPr>
            <w:r w:rsidRPr="00666E4C">
              <w:rPr>
                <w:rFonts w:ascii="宋体" w:hAnsi="宋体"/>
                <w:b/>
                <w:sz w:val="23"/>
                <w:szCs w:val="23"/>
              </w:rPr>
              <w:t>五、增值税专用发票（增值税税控系统）最高开票限额审批</w:t>
            </w:r>
          </w:p>
          <w:p w:rsidR="00ED2E88" w:rsidRPr="00666E4C" w:rsidRDefault="00EE4F6D" w:rsidP="00B965A9">
            <w:pPr>
              <w:spacing w:line="400" w:lineRule="exact"/>
              <w:ind w:firstLineChars="0" w:firstLine="0"/>
              <w:rPr>
                <w:rFonts w:ascii="宋体" w:hAnsi="宋体" w:hint="default"/>
                <w:sz w:val="23"/>
                <w:szCs w:val="23"/>
              </w:rPr>
            </w:pPr>
            <w:r w:rsidRPr="00666E4C">
              <w:rPr>
                <w:rFonts w:ascii="宋体" w:hAnsi="宋体"/>
                <w:sz w:val="23"/>
                <w:szCs w:val="23"/>
              </w:rPr>
              <w:sym w:font="Wingdings 2" w:char="0052"/>
            </w:r>
            <w:r w:rsidRPr="00666E4C">
              <w:rPr>
                <w:rFonts w:ascii="宋体" w:hAnsi="宋体"/>
                <w:sz w:val="23"/>
                <w:szCs w:val="23"/>
              </w:rPr>
              <w:t>增值税专用发票最高开票限额申请单</w:t>
            </w:r>
          </w:p>
          <w:p w:rsidR="00ED2E88" w:rsidRPr="00666E4C" w:rsidRDefault="00EE4F6D" w:rsidP="00B965A9">
            <w:pPr>
              <w:spacing w:line="400" w:lineRule="exact"/>
              <w:ind w:firstLineChars="0" w:firstLine="0"/>
              <w:rPr>
                <w:rFonts w:ascii="宋体" w:hAnsi="宋体" w:hint="default"/>
                <w:b/>
                <w:sz w:val="23"/>
                <w:szCs w:val="23"/>
              </w:rPr>
            </w:pPr>
            <w:r w:rsidRPr="00666E4C">
              <w:rPr>
                <w:rFonts w:ascii="宋体" w:hAnsi="宋体"/>
                <w:b/>
                <w:sz w:val="23"/>
                <w:szCs w:val="23"/>
              </w:rPr>
              <w:t>六、对采取实际利润额预缴以外的其他企业所得税预缴方式的核定</w:t>
            </w:r>
          </w:p>
          <w:p w:rsidR="00ED2E88" w:rsidRPr="00666E4C" w:rsidRDefault="00EE4F6D" w:rsidP="00B965A9">
            <w:pPr>
              <w:spacing w:line="400" w:lineRule="exact"/>
              <w:ind w:firstLineChars="0" w:firstLine="0"/>
              <w:rPr>
                <w:rFonts w:ascii="宋体" w:hAnsi="宋体" w:hint="default"/>
                <w:sz w:val="23"/>
                <w:szCs w:val="23"/>
              </w:rPr>
            </w:pPr>
            <w:r w:rsidRPr="00666E4C">
              <w:rPr>
                <w:rFonts w:ascii="宋体" w:hAnsi="宋体"/>
                <w:sz w:val="23"/>
                <w:szCs w:val="23"/>
              </w:rPr>
              <w:t>□按照月度或者季度的实际利润额预缴确有困难的证明材料</w:t>
            </w:r>
          </w:p>
          <w:p w:rsidR="00ED2E88" w:rsidRPr="00666E4C" w:rsidRDefault="00EE4F6D" w:rsidP="00B965A9">
            <w:pPr>
              <w:spacing w:line="360" w:lineRule="exact"/>
              <w:ind w:firstLineChars="0" w:firstLine="0"/>
              <w:rPr>
                <w:rFonts w:ascii="宋体" w:hAnsi="宋体" w:hint="default"/>
                <w:b/>
                <w:sz w:val="23"/>
                <w:szCs w:val="23"/>
              </w:rPr>
            </w:pPr>
            <w:r w:rsidRPr="00666E4C">
              <w:rPr>
                <w:rFonts w:ascii="宋体" w:hAnsi="宋体"/>
                <w:b/>
                <w:sz w:val="23"/>
                <w:szCs w:val="23"/>
              </w:rPr>
              <w:t>委托代理人提出申请的，还应当提供代理委托书（□）、代理人身份证件（□）。</w:t>
            </w:r>
          </w:p>
          <w:p w:rsidR="00ED2E88" w:rsidRPr="00666E4C" w:rsidRDefault="00ED2E88" w:rsidP="00B965A9">
            <w:pPr>
              <w:spacing w:line="360" w:lineRule="exact"/>
              <w:ind w:firstLineChars="0" w:firstLine="0"/>
              <w:rPr>
                <w:rFonts w:ascii="宋体" w:hAnsi="宋体" w:hint="default"/>
                <w:sz w:val="23"/>
                <w:szCs w:val="23"/>
              </w:rPr>
            </w:pPr>
          </w:p>
        </w:tc>
      </w:tr>
    </w:tbl>
    <w:p w:rsidR="00ED2E88" w:rsidRDefault="00EE4F6D">
      <w:pPr>
        <w:ind w:firstLine="480"/>
        <w:rPr>
          <w:rFonts w:hint="default"/>
        </w:rPr>
      </w:pPr>
      <w:r>
        <w:lastRenderedPageBreak/>
        <w:t>收件人：</w:t>
      </w:r>
      <w:r w:rsidR="00B965A9">
        <w:t xml:space="preserve"> </w:t>
      </w:r>
      <w:r w:rsidR="00B965A9">
        <w:rPr>
          <w:rFonts w:hint="default"/>
        </w:rPr>
        <w:t xml:space="preserve">    </w:t>
      </w:r>
      <w:r>
        <w:t>收件日期：</w:t>
      </w:r>
      <w:r w:rsidR="00B965A9">
        <w:t xml:space="preserve"> </w:t>
      </w:r>
      <w:r w:rsidR="00B965A9">
        <w:rPr>
          <w:rFonts w:hint="default"/>
        </w:rPr>
        <w:t xml:space="preserve">   </w:t>
      </w:r>
      <w:r>
        <w:t>年</w:t>
      </w:r>
      <w:r w:rsidR="00B965A9">
        <w:t xml:space="preserve"> </w:t>
      </w:r>
      <w:r w:rsidR="00B965A9">
        <w:rPr>
          <w:rFonts w:hint="default"/>
        </w:rPr>
        <w:t xml:space="preserve">   </w:t>
      </w:r>
      <w:r>
        <w:t>月</w:t>
      </w:r>
      <w:r w:rsidR="00B965A9">
        <w:t xml:space="preserve"> </w:t>
      </w:r>
      <w:r w:rsidR="00B965A9">
        <w:rPr>
          <w:rFonts w:hint="default"/>
        </w:rPr>
        <w:t xml:space="preserve">   </w:t>
      </w:r>
      <w:r>
        <w:t>日</w:t>
      </w:r>
      <w:r w:rsidR="00B965A9">
        <w:t xml:space="preserve"> </w:t>
      </w:r>
      <w:r w:rsidR="00B965A9">
        <w:rPr>
          <w:rFonts w:hint="default"/>
        </w:rPr>
        <w:t xml:space="preserve">      </w:t>
      </w:r>
      <w:r>
        <w:rPr>
          <w:szCs w:val="22"/>
        </w:rPr>
        <w:t>编号：</w:t>
      </w:r>
    </w:p>
    <w:p w:rsidR="00ED2E88" w:rsidRDefault="00ED2E88">
      <w:pPr>
        <w:wordWrap w:val="0"/>
        <w:spacing w:line="360" w:lineRule="auto"/>
        <w:ind w:firstLine="480"/>
        <w:rPr>
          <w:rFonts w:ascii="黑体" w:eastAsia="黑体" w:hAnsi="黑体" w:cs="Times New Roman" w:hint="default"/>
          <w:bCs/>
          <w:color w:val="FF0000"/>
        </w:rPr>
      </w:pPr>
    </w:p>
    <w:p w:rsidR="00ED2E88" w:rsidRDefault="00ED2E88">
      <w:pPr>
        <w:wordWrap w:val="0"/>
        <w:spacing w:line="360" w:lineRule="auto"/>
        <w:ind w:firstLine="480"/>
        <w:rPr>
          <w:rFonts w:ascii="黑体" w:eastAsia="黑体" w:hAnsi="黑体" w:cs="Times New Roman" w:hint="default"/>
          <w:bCs/>
          <w:color w:val="FF0000"/>
        </w:rPr>
        <w:sectPr w:rsidR="00ED2E88">
          <w:pgSz w:w="11906" w:h="16838"/>
          <w:pgMar w:top="1440" w:right="1417" w:bottom="1440" w:left="1417" w:header="851" w:footer="992" w:gutter="0"/>
          <w:cols w:space="0"/>
          <w:docGrid w:type="lines" w:linePitch="336"/>
        </w:sectPr>
      </w:pPr>
    </w:p>
    <w:p w:rsidR="00ED2E88" w:rsidRDefault="00EE4F6D" w:rsidP="00B965A9">
      <w:pPr>
        <w:widowControl/>
        <w:ind w:firstLineChars="0" w:firstLine="0"/>
        <w:jc w:val="center"/>
        <w:rPr>
          <w:rFonts w:cs="宋体" w:hint="default"/>
          <w:b/>
          <w:kern w:val="0"/>
          <w:sz w:val="36"/>
          <w:szCs w:val="36"/>
        </w:rPr>
      </w:pPr>
      <w:r>
        <w:rPr>
          <w:rFonts w:cs="宋体"/>
          <w:b/>
          <w:kern w:val="0"/>
          <w:sz w:val="36"/>
          <w:szCs w:val="36"/>
        </w:rPr>
        <w:lastRenderedPageBreak/>
        <w:t>增值税专用发票最高开票限额申请单</w:t>
      </w:r>
    </w:p>
    <w:tbl>
      <w:tblPr>
        <w:tblW w:w="8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5"/>
        <w:gridCol w:w="1614"/>
        <w:gridCol w:w="2116"/>
        <w:gridCol w:w="350"/>
        <w:gridCol w:w="1559"/>
        <w:gridCol w:w="2050"/>
      </w:tblGrid>
      <w:tr w:rsidR="00ED2E88" w:rsidTr="00B965A9">
        <w:trPr>
          <w:trHeight w:val="627"/>
          <w:jc w:val="center"/>
        </w:trPr>
        <w:tc>
          <w:tcPr>
            <w:tcW w:w="735" w:type="dxa"/>
            <w:vMerge w:val="restart"/>
            <w:vAlign w:val="center"/>
          </w:tcPr>
          <w:p w:rsidR="00ED2E88" w:rsidRDefault="00EE4F6D" w:rsidP="00B965A9">
            <w:pPr>
              <w:widowControl/>
              <w:ind w:firstLineChars="0" w:firstLine="0"/>
              <w:jc w:val="left"/>
              <w:rPr>
                <w:rFonts w:cs="宋体" w:hint="default"/>
                <w:kern w:val="0"/>
                <w:sz w:val="20"/>
                <w:szCs w:val="20"/>
              </w:rPr>
            </w:pPr>
            <w:r>
              <w:rPr>
                <w:rFonts w:cs="宋体"/>
                <w:kern w:val="0"/>
                <w:sz w:val="20"/>
                <w:szCs w:val="20"/>
              </w:rPr>
              <w:t>申请事项（由纳税人填写）</w:t>
            </w:r>
          </w:p>
        </w:tc>
        <w:tc>
          <w:tcPr>
            <w:tcW w:w="1614" w:type="dxa"/>
            <w:vAlign w:val="center"/>
          </w:tcPr>
          <w:p w:rsidR="00ED2E88" w:rsidRDefault="00EE4F6D" w:rsidP="00B965A9">
            <w:pPr>
              <w:widowControl/>
              <w:ind w:firstLineChars="0" w:firstLine="0"/>
              <w:jc w:val="center"/>
              <w:rPr>
                <w:rFonts w:cs="宋体" w:hint="default"/>
                <w:kern w:val="0"/>
                <w:sz w:val="20"/>
                <w:szCs w:val="20"/>
              </w:rPr>
            </w:pPr>
            <w:r>
              <w:rPr>
                <w:rFonts w:cs="宋体"/>
                <w:kern w:val="0"/>
                <w:sz w:val="20"/>
                <w:szCs w:val="20"/>
              </w:rPr>
              <w:t>纳税人名称</w:t>
            </w:r>
          </w:p>
        </w:tc>
        <w:tc>
          <w:tcPr>
            <w:tcW w:w="2466" w:type="dxa"/>
            <w:gridSpan w:val="2"/>
            <w:vAlign w:val="center"/>
          </w:tcPr>
          <w:p w:rsidR="00ED2E88" w:rsidRPr="00B965A9" w:rsidRDefault="00EE4F6D" w:rsidP="00B965A9">
            <w:pPr>
              <w:widowControl/>
              <w:ind w:firstLineChars="0" w:firstLine="0"/>
              <w:jc w:val="center"/>
              <w:rPr>
                <w:rFonts w:cs="宋体" w:hint="default"/>
                <w:b/>
                <w:color w:val="0000FF"/>
                <w:kern w:val="0"/>
                <w:sz w:val="21"/>
                <w:szCs w:val="21"/>
              </w:rPr>
            </w:pPr>
            <w:r w:rsidRPr="00B965A9">
              <w:rPr>
                <w:rFonts w:cs="宋体"/>
                <w:b/>
                <w:bCs/>
                <w:color w:val="0000FF"/>
                <w:kern w:val="0"/>
                <w:sz w:val="21"/>
                <w:szCs w:val="21"/>
              </w:rPr>
              <w:t>某某公司</w:t>
            </w:r>
          </w:p>
        </w:tc>
        <w:tc>
          <w:tcPr>
            <w:tcW w:w="1559" w:type="dxa"/>
            <w:tcMar>
              <w:top w:w="0" w:type="dxa"/>
              <w:left w:w="108" w:type="dxa"/>
              <w:bottom w:w="0" w:type="dxa"/>
              <w:right w:w="108" w:type="dxa"/>
            </w:tcMar>
            <w:vAlign w:val="center"/>
          </w:tcPr>
          <w:p w:rsidR="00ED2E88" w:rsidRDefault="00EE4F6D" w:rsidP="00B965A9">
            <w:pPr>
              <w:widowControl/>
              <w:ind w:firstLineChars="0" w:firstLine="0"/>
              <w:jc w:val="center"/>
              <w:rPr>
                <w:rFonts w:cs="宋体" w:hint="default"/>
                <w:kern w:val="0"/>
                <w:sz w:val="20"/>
                <w:szCs w:val="20"/>
              </w:rPr>
            </w:pPr>
            <w:r>
              <w:rPr>
                <w:rFonts w:cs="宋体"/>
                <w:kern w:val="0"/>
                <w:sz w:val="20"/>
                <w:szCs w:val="20"/>
              </w:rPr>
              <w:t>纳税人识别号</w:t>
            </w:r>
          </w:p>
        </w:tc>
        <w:tc>
          <w:tcPr>
            <w:tcW w:w="2050" w:type="dxa"/>
            <w:tcMar>
              <w:top w:w="0" w:type="dxa"/>
              <w:left w:w="108" w:type="dxa"/>
              <w:bottom w:w="0" w:type="dxa"/>
              <w:right w:w="108" w:type="dxa"/>
            </w:tcMar>
            <w:vAlign w:val="center"/>
          </w:tcPr>
          <w:p w:rsidR="00ED2E88" w:rsidRPr="00B965A9" w:rsidRDefault="00EE4F6D" w:rsidP="00B965A9">
            <w:pPr>
              <w:widowControl/>
              <w:ind w:firstLineChars="0" w:firstLine="0"/>
              <w:jc w:val="center"/>
              <w:rPr>
                <w:rFonts w:cs="宋体" w:hint="default"/>
                <w:b/>
                <w:bCs/>
                <w:color w:val="0000FF"/>
                <w:kern w:val="0"/>
                <w:sz w:val="21"/>
                <w:szCs w:val="21"/>
              </w:rPr>
            </w:pPr>
            <w:r w:rsidRPr="00B965A9">
              <w:rPr>
                <w:rFonts w:cs="宋体"/>
                <w:b/>
                <w:bCs/>
                <w:color w:val="0000FF"/>
                <w:kern w:val="0"/>
                <w:sz w:val="21"/>
                <w:szCs w:val="21"/>
              </w:rPr>
              <w:t>税务登记证号（统一社会信用代码）</w:t>
            </w:r>
          </w:p>
        </w:tc>
      </w:tr>
      <w:tr w:rsidR="00ED2E88" w:rsidTr="00B965A9">
        <w:trPr>
          <w:trHeight w:val="551"/>
          <w:jc w:val="center"/>
        </w:trPr>
        <w:tc>
          <w:tcPr>
            <w:tcW w:w="735" w:type="dxa"/>
            <w:vMerge/>
            <w:vAlign w:val="center"/>
          </w:tcPr>
          <w:p w:rsidR="00ED2E88" w:rsidRDefault="00ED2E88" w:rsidP="00B965A9">
            <w:pPr>
              <w:widowControl/>
              <w:ind w:firstLineChars="0" w:firstLine="0"/>
              <w:jc w:val="left"/>
              <w:rPr>
                <w:rFonts w:cs="宋体" w:hint="default"/>
                <w:kern w:val="0"/>
                <w:sz w:val="20"/>
                <w:szCs w:val="20"/>
              </w:rPr>
            </w:pPr>
          </w:p>
        </w:tc>
        <w:tc>
          <w:tcPr>
            <w:tcW w:w="1614" w:type="dxa"/>
            <w:vAlign w:val="center"/>
          </w:tcPr>
          <w:p w:rsidR="00ED2E88" w:rsidRDefault="00EE4F6D" w:rsidP="00B965A9">
            <w:pPr>
              <w:widowControl/>
              <w:ind w:firstLineChars="0" w:firstLine="0"/>
              <w:jc w:val="center"/>
              <w:rPr>
                <w:rFonts w:cs="宋体" w:hint="default"/>
                <w:kern w:val="0"/>
                <w:sz w:val="20"/>
                <w:szCs w:val="20"/>
              </w:rPr>
            </w:pPr>
            <w:r>
              <w:rPr>
                <w:rFonts w:cs="宋体"/>
                <w:kern w:val="0"/>
                <w:sz w:val="20"/>
                <w:szCs w:val="20"/>
              </w:rPr>
              <w:t>地址</w:t>
            </w:r>
          </w:p>
        </w:tc>
        <w:tc>
          <w:tcPr>
            <w:tcW w:w="2466" w:type="dxa"/>
            <w:gridSpan w:val="2"/>
            <w:vAlign w:val="center"/>
          </w:tcPr>
          <w:p w:rsidR="00ED2E88" w:rsidRPr="00B965A9" w:rsidRDefault="00EE4F6D" w:rsidP="00B965A9">
            <w:pPr>
              <w:widowControl/>
              <w:ind w:firstLineChars="0" w:firstLine="0"/>
              <w:jc w:val="center"/>
              <w:rPr>
                <w:rFonts w:cs="宋体" w:hint="default"/>
                <w:b/>
                <w:bCs/>
                <w:color w:val="0000FF"/>
                <w:kern w:val="0"/>
                <w:sz w:val="21"/>
                <w:szCs w:val="21"/>
              </w:rPr>
            </w:pPr>
            <w:r w:rsidRPr="00B965A9">
              <w:rPr>
                <w:rFonts w:cs="宋体"/>
                <w:b/>
                <w:bCs/>
                <w:color w:val="0000FF"/>
                <w:kern w:val="0"/>
                <w:sz w:val="21"/>
                <w:szCs w:val="21"/>
              </w:rPr>
              <w:t>依据税务登记证件填写</w:t>
            </w:r>
          </w:p>
        </w:tc>
        <w:tc>
          <w:tcPr>
            <w:tcW w:w="1559" w:type="dxa"/>
            <w:tcMar>
              <w:top w:w="0" w:type="dxa"/>
              <w:left w:w="108" w:type="dxa"/>
              <w:bottom w:w="0" w:type="dxa"/>
              <w:right w:w="108" w:type="dxa"/>
            </w:tcMar>
            <w:vAlign w:val="center"/>
          </w:tcPr>
          <w:p w:rsidR="00ED2E88" w:rsidRDefault="00EE4F6D" w:rsidP="00B965A9">
            <w:pPr>
              <w:widowControl/>
              <w:ind w:firstLineChars="0" w:firstLine="0"/>
              <w:jc w:val="center"/>
              <w:rPr>
                <w:rFonts w:cs="宋体" w:hint="default"/>
                <w:kern w:val="0"/>
                <w:sz w:val="20"/>
                <w:szCs w:val="20"/>
              </w:rPr>
            </w:pPr>
            <w:r>
              <w:rPr>
                <w:rFonts w:cs="宋体"/>
                <w:kern w:val="0"/>
                <w:sz w:val="20"/>
                <w:szCs w:val="20"/>
              </w:rPr>
              <w:t>联系电话</w:t>
            </w:r>
          </w:p>
        </w:tc>
        <w:tc>
          <w:tcPr>
            <w:tcW w:w="2050" w:type="dxa"/>
            <w:tcMar>
              <w:top w:w="0" w:type="dxa"/>
              <w:left w:w="108" w:type="dxa"/>
              <w:bottom w:w="0" w:type="dxa"/>
              <w:right w:w="108" w:type="dxa"/>
            </w:tcMar>
            <w:vAlign w:val="center"/>
          </w:tcPr>
          <w:p w:rsidR="00ED2E88" w:rsidRPr="00B965A9" w:rsidRDefault="00EE4F6D" w:rsidP="00B965A9">
            <w:pPr>
              <w:widowControl/>
              <w:ind w:firstLineChars="0" w:firstLine="0"/>
              <w:jc w:val="center"/>
              <w:rPr>
                <w:rFonts w:cs="宋体" w:hint="default"/>
                <w:b/>
                <w:bCs/>
                <w:color w:val="0000FF"/>
                <w:kern w:val="0"/>
                <w:sz w:val="21"/>
                <w:szCs w:val="21"/>
              </w:rPr>
            </w:pPr>
            <w:r w:rsidRPr="00B965A9">
              <w:rPr>
                <w:rFonts w:cs="宋体"/>
                <w:b/>
                <w:bCs/>
                <w:color w:val="0000FF"/>
                <w:kern w:val="0"/>
                <w:sz w:val="21"/>
                <w:szCs w:val="21"/>
              </w:rPr>
              <w:t>1</w:t>
            </w:r>
            <w:r w:rsidRPr="00B965A9">
              <w:rPr>
                <w:rFonts w:cs="宋体"/>
                <w:b/>
                <w:bCs/>
                <w:color w:val="0000FF"/>
                <w:kern w:val="0"/>
                <w:sz w:val="21"/>
                <w:szCs w:val="21"/>
              </w:rPr>
              <w:t>××××××××</w:t>
            </w:r>
          </w:p>
        </w:tc>
      </w:tr>
      <w:tr w:rsidR="00ED2E88" w:rsidTr="00B965A9">
        <w:trPr>
          <w:trHeight w:val="612"/>
          <w:jc w:val="center"/>
        </w:trPr>
        <w:tc>
          <w:tcPr>
            <w:tcW w:w="735" w:type="dxa"/>
            <w:vMerge/>
            <w:vAlign w:val="center"/>
          </w:tcPr>
          <w:p w:rsidR="00ED2E88" w:rsidRDefault="00ED2E88" w:rsidP="00B965A9">
            <w:pPr>
              <w:widowControl/>
              <w:ind w:firstLineChars="0" w:firstLine="0"/>
              <w:jc w:val="left"/>
              <w:rPr>
                <w:rFonts w:cs="宋体" w:hint="default"/>
                <w:kern w:val="0"/>
                <w:sz w:val="20"/>
                <w:szCs w:val="20"/>
              </w:rPr>
            </w:pPr>
          </w:p>
        </w:tc>
        <w:tc>
          <w:tcPr>
            <w:tcW w:w="1614" w:type="dxa"/>
            <w:tcMar>
              <w:top w:w="0" w:type="dxa"/>
              <w:left w:w="108" w:type="dxa"/>
              <w:bottom w:w="0" w:type="dxa"/>
              <w:right w:w="108" w:type="dxa"/>
            </w:tcMar>
            <w:vAlign w:val="center"/>
          </w:tcPr>
          <w:p w:rsidR="00ED2E88" w:rsidRDefault="00EE4F6D" w:rsidP="00B965A9">
            <w:pPr>
              <w:widowControl/>
              <w:ind w:firstLineChars="0" w:firstLine="0"/>
              <w:jc w:val="center"/>
              <w:rPr>
                <w:rFonts w:cs="宋体" w:hint="default"/>
                <w:kern w:val="0"/>
                <w:sz w:val="20"/>
                <w:szCs w:val="20"/>
              </w:rPr>
            </w:pPr>
            <w:r>
              <w:rPr>
                <w:rFonts w:cs="宋体"/>
                <w:kern w:val="0"/>
                <w:sz w:val="20"/>
                <w:szCs w:val="20"/>
              </w:rPr>
              <w:t>购票人信息</w:t>
            </w:r>
          </w:p>
        </w:tc>
        <w:tc>
          <w:tcPr>
            <w:tcW w:w="6075" w:type="dxa"/>
            <w:gridSpan w:val="4"/>
            <w:tcMar>
              <w:top w:w="0" w:type="dxa"/>
              <w:left w:w="108" w:type="dxa"/>
              <w:bottom w:w="0" w:type="dxa"/>
              <w:right w:w="108" w:type="dxa"/>
            </w:tcMar>
            <w:vAlign w:val="center"/>
          </w:tcPr>
          <w:p w:rsidR="00ED2E88" w:rsidRPr="00B965A9" w:rsidRDefault="00EE4F6D" w:rsidP="00B965A9">
            <w:pPr>
              <w:widowControl/>
              <w:ind w:firstLineChars="0" w:firstLine="0"/>
              <w:jc w:val="center"/>
              <w:rPr>
                <w:rFonts w:cs="宋体" w:hint="default"/>
                <w:b/>
                <w:bCs/>
                <w:color w:val="0000FF"/>
                <w:kern w:val="0"/>
                <w:sz w:val="21"/>
                <w:szCs w:val="21"/>
              </w:rPr>
            </w:pPr>
            <w:r w:rsidRPr="00B965A9">
              <w:rPr>
                <w:rFonts w:cs="宋体"/>
                <w:b/>
                <w:bCs/>
                <w:color w:val="0000FF"/>
                <w:kern w:val="0"/>
                <w:sz w:val="21"/>
                <w:szCs w:val="21"/>
              </w:rPr>
              <w:t>某某居民身份证或护照号码：×××××××××</w:t>
            </w:r>
          </w:p>
        </w:tc>
      </w:tr>
      <w:tr w:rsidR="00ED2E88" w:rsidTr="00B965A9">
        <w:trPr>
          <w:trHeight w:val="742"/>
          <w:jc w:val="center"/>
        </w:trPr>
        <w:tc>
          <w:tcPr>
            <w:tcW w:w="735" w:type="dxa"/>
            <w:vMerge/>
            <w:vAlign w:val="center"/>
          </w:tcPr>
          <w:p w:rsidR="00ED2E88" w:rsidRDefault="00ED2E88" w:rsidP="00B965A9">
            <w:pPr>
              <w:widowControl/>
              <w:ind w:firstLineChars="0" w:firstLine="0"/>
              <w:jc w:val="left"/>
              <w:rPr>
                <w:rFonts w:cs="宋体" w:hint="default"/>
                <w:kern w:val="0"/>
                <w:sz w:val="20"/>
                <w:szCs w:val="20"/>
              </w:rPr>
            </w:pPr>
          </w:p>
        </w:tc>
        <w:tc>
          <w:tcPr>
            <w:tcW w:w="1614" w:type="dxa"/>
            <w:vMerge w:val="restart"/>
            <w:tcMar>
              <w:top w:w="0" w:type="dxa"/>
              <w:left w:w="108" w:type="dxa"/>
              <w:bottom w:w="0" w:type="dxa"/>
              <w:right w:w="108" w:type="dxa"/>
            </w:tcMar>
            <w:vAlign w:val="center"/>
          </w:tcPr>
          <w:p w:rsidR="00ED2E88" w:rsidRDefault="00EE4F6D" w:rsidP="00B965A9">
            <w:pPr>
              <w:widowControl/>
              <w:ind w:firstLineChars="0" w:firstLine="0"/>
              <w:jc w:val="left"/>
              <w:rPr>
                <w:rFonts w:cs="宋体" w:hint="default"/>
                <w:kern w:val="0"/>
                <w:sz w:val="20"/>
                <w:szCs w:val="20"/>
              </w:rPr>
            </w:pPr>
            <w:r>
              <w:rPr>
                <w:rFonts w:cs="宋体"/>
                <w:kern w:val="0"/>
                <w:sz w:val="20"/>
                <w:szCs w:val="20"/>
              </w:rPr>
              <w:t>申请增值税专用发票（增值税税控系统）最高开票限额</w:t>
            </w:r>
          </w:p>
        </w:tc>
        <w:tc>
          <w:tcPr>
            <w:tcW w:w="6075" w:type="dxa"/>
            <w:gridSpan w:val="4"/>
            <w:tcMar>
              <w:top w:w="0" w:type="dxa"/>
              <w:left w:w="108" w:type="dxa"/>
              <w:bottom w:w="0" w:type="dxa"/>
              <w:right w:w="108" w:type="dxa"/>
            </w:tcMar>
            <w:vAlign w:val="center"/>
          </w:tcPr>
          <w:p w:rsidR="00ED2E88" w:rsidRDefault="00DF7A79" w:rsidP="00B965A9">
            <w:pPr>
              <w:widowControl/>
              <w:ind w:firstLineChars="0" w:firstLine="0"/>
              <w:jc w:val="left"/>
              <w:rPr>
                <w:rFonts w:cs="宋体" w:hint="default"/>
                <w:kern w:val="0"/>
                <w:sz w:val="20"/>
                <w:szCs w:val="20"/>
              </w:rPr>
            </w:pPr>
            <w:r>
              <w:rPr>
                <w:rFonts w:hint="default"/>
                <w:noProof/>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对话气泡: 椭圆形 27" o:spid="_x0000_s1045" type="#_x0000_t63" style="position:absolute;margin-left:200.9pt;margin-top:35.7pt;width:92.2pt;height:65.45pt;z-index:2516628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" adj="-1827,16732">
                  <v:path arrowok="t"/>
                  <v:textbox>
                    <w:txbxContent>
                      <w:p w:rsidR="001A527D" w:rsidRDefault="001A527D" w:rsidP="00E634F0">
                        <w:pPr>
                          <w:ind w:firstLineChars="0" w:firstLine="0"/>
                          <w:rPr>
                            <w:rFonts w:ascii="黑体" w:eastAsia="黑体" w:hAnsi="黑体" w:hint="default"/>
                            <w:b/>
                            <w:color w:val="0000FF"/>
                          </w:rPr>
                        </w:pPr>
                        <w:r>
                          <w:rPr>
                            <w:rFonts w:ascii="黑体" w:eastAsia="黑体" w:hAnsi="黑体"/>
                            <w:b/>
                            <w:color w:val="0000FF"/>
                          </w:rPr>
                          <w:t>根据实际</w:t>
                        </w:r>
                      </w:p>
                      <w:p w:rsidR="001A527D" w:rsidRDefault="001A527D" w:rsidP="00E634F0">
                        <w:pPr>
                          <w:ind w:firstLineChars="0" w:firstLine="0"/>
                          <w:rPr>
                            <w:rFonts w:ascii="黑体" w:eastAsia="黑体" w:hAnsi="黑体" w:hint="default"/>
                            <w:b/>
                            <w:color w:val="0000FF"/>
                          </w:rPr>
                        </w:pPr>
                        <w:r>
                          <w:rPr>
                            <w:rFonts w:ascii="黑体" w:eastAsia="黑体" w:hAnsi="黑体"/>
                            <w:b/>
                            <w:color w:val="0000FF"/>
                          </w:rPr>
                          <w:t>情况勾选</w:t>
                        </w:r>
                      </w:p>
                    </w:txbxContent>
                  </v:textbox>
                </v:shape>
              </w:pict>
            </w:r>
            <w:r w:rsidR="00EE4F6D">
              <w:rPr>
                <w:rFonts w:cs="宋体"/>
                <w:kern w:val="0"/>
                <w:sz w:val="20"/>
                <w:szCs w:val="20"/>
              </w:rPr>
              <w:t>□初次□变更（请选择一个项目并在□内打“√”）</w:t>
            </w:r>
          </w:p>
        </w:tc>
      </w:tr>
      <w:tr w:rsidR="00ED2E88" w:rsidTr="00B965A9">
        <w:trPr>
          <w:trHeight w:val="736"/>
          <w:jc w:val="center"/>
        </w:trPr>
        <w:tc>
          <w:tcPr>
            <w:tcW w:w="735" w:type="dxa"/>
            <w:vMerge/>
            <w:vAlign w:val="center"/>
          </w:tcPr>
          <w:p w:rsidR="00ED2E88" w:rsidRDefault="00ED2E88" w:rsidP="00B965A9">
            <w:pPr>
              <w:widowControl/>
              <w:ind w:firstLineChars="0" w:firstLine="0"/>
              <w:jc w:val="left"/>
              <w:rPr>
                <w:rFonts w:cs="宋体" w:hint="default"/>
                <w:kern w:val="0"/>
                <w:sz w:val="20"/>
                <w:szCs w:val="20"/>
              </w:rPr>
            </w:pPr>
          </w:p>
        </w:tc>
        <w:tc>
          <w:tcPr>
            <w:tcW w:w="1614" w:type="dxa"/>
            <w:vMerge/>
            <w:vAlign w:val="center"/>
          </w:tcPr>
          <w:p w:rsidR="00ED2E88" w:rsidRDefault="00ED2E88" w:rsidP="00B965A9">
            <w:pPr>
              <w:widowControl/>
              <w:ind w:firstLineChars="0" w:firstLine="0"/>
              <w:jc w:val="left"/>
              <w:rPr>
                <w:rFonts w:cs="宋体" w:hint="default"/>
                <w:kern w:val="0"/>
                <w:sz w:val="20"/>
                <w:szCs w:val="20"/>
              </w:rPr>
            </w:pPr>
          </w:p>
        </w:tc>
        <w:tc>
          <w:tcPr>
            <w:tcW w:w="6075" w:type="dxa"/>
            <w:gridSpan w:val="4"/>
            <w:tcMar>
              <w:top w:w="0" w:type="dxa"/>
              <w:left w:w="108" w:type="dxa"/>
              <w:bottom w:w="0" w:type="dxa"/>
              <w:right w:w="108" w:type="dxa"/>
            </w:tcMar>
            <w:vAlign w:val="center"/>
          </w:tcPr>
          <w:p w:rsidR="00ED2E88" w:rsidRDefault="00EE4F6D" w:rsidP="00B965A9">
            <w:pPr>
              <w:widowControl/>
              <w:ind w:firstLineChars="0" w:firstLine="0"/>
              <w:jc w:val="left"/>
              <w:rPr>
                <w:rFonts w:cs="宋体" w:hint="default"/>
                <w:kern w:val="0"/>
                <w:sz w:val="20"/>
                <w:szCs w:val="20"/>
              </w:rPr>
            </w:pPr>
            <w:r>
              <w:rPr>
                <w:rFonts w:cs="宋体"/>
                <w:kern w:val="0"/>
                <w:sz w:val="20"/>
                <w:szCs w:val="20"/>
              </w:rPr>
              <w:t>□十亿元□一亿元□一千万元□一百万元</w:t>
            </w:r>
          </w:p>
          <w:p w:rsidR="00ED2E88" w:rsidRDefault="00EE4F6D" w:rsidP="00B965A9">
            <w:pPr>
              <w:widowControl/>
              <w:ind w:firstLineChars="0" w:firstLine="0"/>
              <w:jc w:val="left"/>
              <w:rPr>
                <w:rFonts w:cs="宋体" w:hint="default"/>
                <w:kern w:val="0"/>
                <w:sz w:val="20"/>
                <w:szCs w:val="20"/>
              </w:rPr>
            </w:pPr>
            <w:r>
              <w:rPr>
                <w:rFonts w:cs="宋体"/>
                <w:kern w:val="0"/>
                <w:sz w:val="20"/>
                <w:szCs w:val="20"/>
              </w:rPr>
              <w:t>□十万元□一万元□一千元</w:t>
            </w:r>
          </w:p>
          <w:p w:rsidR="00ED2E88" w:rsidRDefault="00EE4F6D" w:rsidP="00B965A9">
            <w:pPr>
              <w:widowControl/>
              <w:ind w:firstLineChars="0" w:firstLine="0"/>
              <w:jc w:val="left"/>
              <w:rPr>
                <w:rFonts w:cs="宋体" w:hint="default"/>
                <w:kern w:val="0"/>
                <w:sz w:val="20"/>
                <w:szCs w:val="20"/>
              </w:rPr>
            </w:pPr>
            <w:r>
              <w:rPr>
                <w:rFonts w:cs="宋体"/>
                <w:kern w:val="0"/>
                <w:sz w:val="20"/>
                <w:szCs w:val="20"/>
              </w:rPr>
              <w:t>（请选择一个项目并在□内打“√”）</w:t>
            </w:r>
          </w:p>
        </w:tc>
      </w:tr>
      <w:tr w:rsidR="00ED2E88" w:rsidTr="00B965A9">
        <w:trPr>
          <w:trHeight w:val="764"/>
          <w:jc w:val="center"/>
        </w:trPr>
        <w:tc>
          <w:tcPr>
            <w:tcW w:w="735" w:type="dxa"/>
            <w:vMerge/>
            <w:vAlign w:val="center"/>
          </w:tcPr>
          <w:p w:rsidR="00ED2E88" w:rsidRDefault="00ED2E88" w:rsidP="00B965A9">
            <w:pPr>
              <w:widowControl/>
              <w:ind w:firstLineChars="0" w:firstLine="0"/>
              <w:jc w:val="left"/>
              <w:rPr>
                <w:rFonts w:cs="宋体" w:hint="default"/>
                <w:kern w:val="0"/>
                <w:sz w:val="20"/>
                <w:szCs w:val="20"/>
              </w:rPr>
            </w:pPr>
          </w:p>
        </w:tc>
        <w:tc>
          <w:tcPr>
            <w:tcW w:w="1614" w:type="dxa"/>
            <w:vMerge w:val="restart"/>
            <w:tcMar>
              <w:top w:w="0" w:type="dxa"/>
              <w:left w:w="108" w:type="dxa"/>
              <w:bottom w:w="0" w:type="dxa"/>
              <w:right w:w="108" w:type="dxa"/>
            </w:tcMar>
            <w:vAlign w:val="center"/>
          </w:tcPr>
          <w:p w:rsidR="00ED2E88" w:rsidRDefault="00EE4F6D" w:rsidP="00B965A9">
            <w:pPr>
              <w:widowControl/>
              <w:ind w:firstLineChars="0" w:firstLine="0"/>
              <w:jc w:val="left"/>
              <w:rPr>
                <w:rFonts w:cs="宋体" w:hint="default"/>
                <w:kern w:val="0"/>
                <w:sz w:val="20"/>
                <w:szCs w:val="20"/>
              </w:rPr>
            </w:pPr>
            <w:r>
              <w:rPr>
                <w:rFonts w:cs="宋体"/>
                <w:kern w:val="0"/>
                <w:sz w:val="20"/>
                <w:szCs w:val="20"/>
              </w:rPr>
              <w:t>申请货物运输业增值税专用发票（增值税税控系统）最高开票限额</w:t>
            </w:r>
          </w:p>
        </w:tc>
        <w:tc>
          <w:tcPr>
            <w:tcW w:w="6075" w:type="dxa"/>
            <w:gridSpan w:val="4"/>
            <w:tcMar>
              <w:top w:w="0" w:type="dxa"/>
              <w:left w:w="108" w:type="dxa"/>
              <w:bottom w:w="0" w:type="dxa"/>
              <w:right w:w="108" w:type="dxa"/>
            </w:tcMar>
            <w:vAlign w:val="center"/>
          </w:tcPr>
          <w:p w:rsidR="00ED2E88" w:rsidRDefault="00EE4F6D" w:rsidP="00B965A9">
            <w:pPr>
              <w:widowControl/>
              <w:ind w:firstLineChars="0" w:firstLine="0"/>
              <w:jc w:val="left"/>
              <w:rPr>
                <w:rFonts w:cs="宋体" w:hint="default"/>
                <w:kern w:val="0"/>
                <w:sz w:val="20"/>
                <w:szCs w:val="20"/>
              </w:rPr>
            </w:pPr>
            <w:r>
              <w:rPr>
                <w:rFonts w:cs="宋体"/>
                <w:kern w:val="0"/>
                <w:sz w:val="20"/>
                <w:szCs w:val="20"/>
              </w:rPr>
              <w:t>□初次□变更（请选择一个项目并在□内打“√”）</w:t>
            </w:r>
          </w:p>
        </w:tc>
      </w:tr>
      <w:tr w:rsidR="00ED2E88" w:rsidTr="00B965A9">
        <w:trPr>
          <w:trHeight w:val="770"/>
          <w:jc w:val="center"/>
        </w:trPr>
        <w:tc>
          <w:tcPr>
            <w:tcW w:w="735" w:type="dxa"/>
            <w:vMerge/>
            <w:vAlign w:val="center"/>
          </w:tcPr>
          <w:p w:rsidR="00ED2E88" w:rsidRDefault="00ED2E88" w:rsidP="00B965A9">
            <w:pPr>
              <w:widowControl/>
              <w:ind w:firstLineChars="0" w:firstLine="0"/>
              <w:jc w:val="left"/>
              <w:rPr>
                <w:rFonts w:cs="宋体" w:hint="default"/>
                <w:kern w:val="0"/>
                <w:sz w:val="20"/>
                <w:szCs w:val="20"/>
              </w:rPr>
            </w:pPr>
          </w:p>
        </w:tc>
        <w:tc>
          <w:tcPr>
            <w:tcW w:w="1614" w:type="dxa"/>
            <w:vMerge/>
            <w:vAlign w:val="center"/>
          </w:tcPr>
          <w:p w:rsidR="00ED2E88" w:rsidRDefault="00ED2E88" w:rsidP="00B965A9">
            <w:pPr>
              <w:widowControl/>
              <w:ind w:firstLineChars="0" w:firstLine="0"/>
              <w:jc w:val="left"/>
              <w:rPr>
                <w:rFonts w:cs="宋体" w:hint="default"/>
                <w:kern w:val="0"/>
                <w:sz w:val="20"/>
                <w:szCs w:val="20"/>
              </w:rPr>
            </w:pPr>
          </w:p>
        </w:tc>
        <w:tc>
          <w:tcPr>
            <w:tcW w:w="6075" w:type="dxa"/>
            <w:gridSpan w:val="4"/>
            <w:tcMar>
              <w:top w:w="0" w:type="dxa"/>
              <w:left w:w="108" w:type="dxa"/>
              <w:bottom w:w="0" w:type="dxa"/>
              <w:right w:w="108" w:type="dxa"/>
            </w:tcMar>
            <w:vAlign w:val="center"/>
          </w:tcPr>
          <w:p w:rsidR="00ED2E88" w:rsidRDefault="00EE4F6D" w:rsidP="00B965A9">
            <w:pPr>
              <w:widowControl/>
              <w:ind w:firstLineChars="0" w:firstLine="0"/>
              <w:jc w:val="left"/>
              <w:rPr>
                <w:rFonts w:cs="宋体" w:hint="default"/>
                <w:kern w:val="0"/>
                <w:sz w:val="20"/>
                <w:szCs w:val="20"/>
              </w:rPr>
            </w:pPr>
            <w:r>
              <w:rPr>
                <w:rFonts w:cs="宋体"/>
                <w:kern w:val="0"/>
                <w:sz w:val="20"/>
                <w:szCs w:val="20"/>
              </w:rPr>
              <w:t>□十亿元□一亿元□一千万元□一百万元</w:t>
            </w:r>
          </w:p>
          <w:p w:rsidR="00ED2E88" w:rsidRDefault="00EE4F6D" w:rsidP="00B965A9">
            <w:pPr>
              <w:widowControl/>
              <w:ind w:firstLineChars="0" w:firstLine="0"/>
              <w:jc w:val="left"/>
              <w:rPr>
                <w:rFonts w:cs="宋体" w:hint="default"/>
                <w:kern w:val="0"/>
                <w:sz w:val="20"/>
                <w:szCs w:val="20"/>
              </w:rPr>
            </w:pPr>
            <w:r>
              <w:rPr>
                <w:rFonts w:cs="宋体"/>
                <w:kern w:val="0"/>
                <w:sz w:val="20"/>
                <w:szCs w:val="20"/>
              </w:rPr>
              <w:t>□十万元□一万元□一千元</w:t>
            </w:r>
          </w:p>
          <w:p w:rsidR="00ED2E88" w:rsidRDefault="00EE4F6D" w:rsidP="00B965A9">
            <w:pPr>
              <w:widowControl/>
              <w:ind w:firstLineChars="0" w:firstLine="0"/>
              <w:jc w:val="left"/>
              <w:rPr>
                <w:rFonts w:cs="宋体" w:hint="default"/>
                <w:kern w:val="0"/>
                <w:sz w:val="20"/>
                <w:szCs w:val="20"/>
              </w:rPr>
            </w:pPr>
            <w:r>
              <w:rPr>
                <w:rFonts w:cs="宋体"/>
                <w:kern w:val="0"/>
                <w:sz w:val="20"/>
                <w:szCs w:val="20"/>
              </w:rPr>
              <w:t>（请选择一个项目并在□内打“√”）</w:t>
            </w:r>
            <w:r w:rsidR="00E634F0" w:rsidRPr="00AA1839">
              <w:rPr>
                <w:rFonts w:cs="宋体"/>
                <w:b/>
                <w:bCs/>
                <w:color w:val="0000FF"/>
                <w:kern w:val="0"/>
                <w:sz w:val="21"/>
                <w:szCs w:val="21"/>
              </w:rPr>
              <w:t>据实</w:t>
            </w:r>
            <w:r w:rsidR="00E634F0">
              <w:rPr>
                <w:rFonts w:cs="宋体"/>
                <w:b/>
                <w:bCs/>
                <w:color w:val="0000FF"/>
                <w:kern w:val="0"/>
                <w:sz w:val="21"/>
                <w:szCs w:val="21"/>
              </w:rPr>
              <w:t>勾选</w:t>
            </w:r>
          </w:p>
        </w:tc>
      </w:tr>
      <w:tr w:rsidR="00ED2E88" w:rsidTr="00B965A9">
        <w:trPr>
          <w:trHeight w:val="1566"/>
          <w:jc w:val="center"/>
        </w:trPr>
        <w:tc>
          <w:tcPr>
            <w:tcW w:w="735" w:type="dxa"/>
            <w:vMerge/>
            <w:vAlign w:val="center"/>
          </w:tcPr>
          <w:p w:rsidR="00ED2E88" w:rsidRDefault="00ED2E88" w:rsidP="00B965A9">
            <w:pPr>
              <w:widowControl/>
              <w:ind w:firstLineChars="0" w:firstLine="0"/>
              <w:jc w:val="left"/>
              <w:rPr>
                <w:rFonts w:cs="宋体" w:hint="default"/>
                <w:kern w:val="0"/>
                <w:sz w:val="20"/>
                <w:szCs w:val="20"/>
              </w:rPr>
            </w:pPr>
          </w:p>
        </w:tc>
        <w:tc>
          <w:tcPr>
            <w:tcW w:w="7689" w:type="dxa"/>
            <w:gridSpan w:val="5"/>
            <w:tcMar>
              <w:top w:w="0" w:type="dxa"/>
              <w:left w:w="108" w:type="dxa"/>
              <w:bottom w:w="0" w:type="dxa"/>
              <w:right w:w="108" w:type="dxa"/>
            </w:tcMar>
            <w:vAlign w:val="center"/>
          </w:tcPr>
          <w:p w:rsidR="00ED2E88" w:rsidRDefault="00EE4F6D" w:rsidP="00B965A9">
            <w:pPr>
              <w:widowControl/>
              <w:ind w:firstLineChars="0" w:firstLine="0"/>
              <w:jc w:val="left"/>
              <w:rPr>
                <w:rFonts w:cs="宋体" w:hint="default"/>
                <w:b/>
                <w:bCs/>
                <w:kern w:val="0"/>
              </w:rPr>
            </w:pPr>
            <w:r>
              <w:rPr>
                <w:noProof/>
              </w:rPr>
              <w:drawing>
                <wp:anchor distT="0" distB="0" distL="114300" distR="114300" simplePos="0" relativeHeight="251650048" behindDoc="0" locked="0" layoutInCell="1" allowOverlap="1">
                  <wp:simplePos x="0" y="0"/>
                  <wp:positionH relativeFrom="column">
                    <wp:posOffset>2371090</wp:posOffset>
                  </wp:positionH>
                  <wp:positionV relativeFrom="paragraph">
                    <wp:posOffset>130810</wp:posOffset>
                  </wp:positionV>
                  <wp:extent cx="1143000" cy="1066800"/>
                  <wp:effectExtent l="0" t="0" r="0" b="0"/>
                  <wp:wrapNone/>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pic:cNvPicPr>
                        </pic:nvPicPr>
                        <pic:blipFill>
                          <a:blip r:embed="rId19"/>
                          <a:stretch>
                            <a:fillRect/>
                          </a:stretch>
                        </pic:blipFill>
                        <pic:spPr>
                          <a:xfrm>
                            <a:off x="0" y="0"/>
                            <a:ext cx="1143000" cy="1066800"/>
                          </a:xfrm>
                          <a:prstGeom prst="rect">
                            <a:avLst/>
                          </a:prstGeom>
                          <a:noFill/>
                          <a:ln w="9525">
                            <a:noFill/>
                          </a:ln>
                        </pic:spPr>
                      </pic:pic>
                    </a:graphicData>
                  </a:graphic>
                </wp:anchor>
              </w:drawing>
            </w:r>
            <w:r>
              <w:rPr>
                <w:rFonts w:cs="宋体"/>
                <w:kern w:val="0"/>
                <w:sz w:val="20"/>
                <w:szCs w:val="20"/>
              </w:rPr>
              <w:t>申请理由：</w:t>
            </w:r>
            <w:r w:rsidRPr="00AA1839">
              <w:rPr>
                <w:rFonts w:cs="宋体"/>
                <w:b/>
                <w:bCs/>
                <w:color w:val="0000FF"/>
                <w:kern w:val="0"/>
                <w:sz w:val="21"/>
                <w:szCs w:val="21"/>
              </w:rPr>
              <w:t>据实填写</w:t>
            </w:r>
          </w:p>
          <w:p w:rsidR="00ED2E88" w:rsidRDefault="00ED2E88" w:rsidP="00B965A9">
            <w:pPr>
              <w:widowControl/>
              <w:ind w:firstLineChars="0" w:firstLine="0"/>
              <w:jc w:val="left"/>
              <w:rPr>
                <w:rFonts w:cs="宋体" w:hint="default"/>
                <w:kern w:val="0"/>
                <w:sz w:val="20"/>
                <w:szCs w:val="20"/>
              </w:rPr>
            </w:pPr>
          </w:p>
          <w:p w:rsidR="00ED2E88" w:rsidRDefault="00EE4F6D" w:rsidP="00B965A9">
            <w:pPr>
              <w:widowControl/>
              <w:ind w:firstLineChars="0" w:firstLine="0"/>
              <w:jc w:val="left"/>
              <w:rPr>
                <w:rFonts w:cs="宋体" w:hint="default"/>
                <w:kern w:val="0"/>
                <w:sz w:val="20"/>
                <w:szCs w:val="20"/>
              </w:rPr>
            </w:pPr>
            <w:r>
              <w:rPr>
                <w:rFonts w:cs="宋体"/>
                <w:kern w:val="0"/>
                <w:sz w:val="20"/>
                <w:szCs w:val="20"/>
              </w:rPr>
              <w:t>经办人（签字）：</w:t>
            </w:r>
            <w:r w:rsidRPr="00AA1839">
              <w:rPr>
                <w:rFonts w:cs="宋体"/>
                <w:b/>
                <w:bCs/>
                <w:color w:val="0000FF"/>
                <w:kern w:val="0"/>
                <w:sz w:val="21"/>
                <w:szCs w:val="21"/>
              </w:rPr>
              <w:t>某某</w:t>
            </w:r>
            <w:r w:rsidR="00E634F0">
              <w:rPr>
                <w:rFonts w:cs="宋体"/>
                <w:b/>
                <w:bCs/>
                <w:color w:val="0000FF"/>
                <w:kern w:val="0"/>
                <w:sz w:val="21"/>
                <w:szCs w:val="21"/>
              </w:rPr>
              <w:t xml:space="preserve"> </w:t>
            </w:r>
            <w:r w:rsidR="00E634F0">
              <w:rPr>
                <w:rFonts w:cs="宋体" w:hint="default"/>
                <w:b/>
                <w:bCs/>
                <w:color w:val="0000FF"/>
                <w:kern w:val="0"/>
                <w:sz w:val="21"/>
                <w:szCs w:val="21"/>
              </w:rPr>
              <w:t xml:space="preserve">                   </w:t>
            </w:r>
            <w:r>
              <w:rPr>
                <w:rFonts w:cs="宋体"/>
                <w:kern w:val="0"/>
                <w:sz w:val="20"/>
                <w:szCs w:val="20"/>
              </w:rPr>
              <w:t>纳税人（印章）：</w:t>
            </w:r>
          </w:p>
          <w:p w:rsidR="00ED2E88" w:rsidRDefault="00EE4F6D" w:rsidP="00B965A9">
            <w:pPr>
              <w:widowControl/>
              <w:ind w:firstLineChars="0" w:firstLine="0"/>
              <w:jc w:val="left"/>
              <w:rPr>
                <w:rFonts w:cs="宋体" w:hint="default"/>
                <w:kern w:val="0"/>
                <w:sz w:val="20"/>
                <w:szCs w:val="20"/>
              </w:rPr>
            </w:pPr>
            <w:r w:rsidRPr="00AA1839">
              <w:rPr>
                <w:rFonts w:cs="宋体"/>
                <w:b/>
                <w:bCs/>
                <w:color w:val="0000FF"/>
                <w:kern w:val="0"/>
                <w:sz w:val="21"/>
                <w:szCs w:val="21"/>
              </w:rPr>
              <w:t>××××年××月××日</w:t>
            </w:r>
            <w:r w:rsidR="00E634F0">
              <w:rPr>
                <w:rFonts w:cs="宋体"/>
                <w:b/>
                <w:bCs/>
                <w:color w:val="0000FF"/>
                <w:kern w:val="0"/>
                <w:sz w:val="21"/>
                <w:szCs w:val="21"/>
              </w:rPr>
              <w:t xml:space="preserve"> </w:t>
            </w:r>
            <w:r w:rsidR="00E634F0">
              <w:rPr>
                <w:rFonts w:cs="宋体" w:hint="default"/>
                <w:b/>
                <w:bCs/>
                <w:color w:val="0000FF"/>
                <w:kern w:val="0"/>
                <w:sz w:val="21"/>
                <w:szCs w:val="21"/>
              </w:rPr>
              <w:t xml:space="preserve">             </w:t>
            </w:r>
            <w:r w:rsidRPr="00AA1839">
              <w:rPr>
                <w:rFonts w:cs="宋体"/>
                <w:b/>
                <w:bCs/>
                <w:color w:val="0000FF"/>
                <w:kern w:val="0"/>
                <w:sz w:val="21"/>
                <w:szCs w:val="21"/>
              </w:rPr>
              <w:t>××××年××月××日</w:t>
            </w:r>
          </w:p>
        </w:tc>
      </w:tr>
      <w:tr w:rsidR="00ED2E88" w:rsidTr="00B965A9">
        <w:trPr>
          <w:trHeight w:val="610"/>
          <w:jc w:val="center"/>
        </w:trPr>
        <w:tc>
          <w:tcPr>
            <w:tcW w:w="735" w:type="dxa"/>
            <w:vMerge w:val="restart"/>
            <w:tcMar>
              <w:top w:w="0" w:type="dxa"/>
              <w:left w:w="108" w:type="dxa"/>
              <w:bottom w:w="0" w:type="dxa"/>
              <w:right w:w="108" w:type="dxa"/>
            </w:tcMar>
            <w:vAlign w:val="center"/>
          </w:tcPr>
          <w:p w:rsidR="00ED2E88" w:rsidRDefault="00EE4F6D" w:rsidP="00B965A9">
            <w:pPr>
              <w:widowControl/>
              <w:ind w:firstLineChars="0" w:firstLine="0"/>
              <w:jc w:val="left"/>
              <w:rPr>
                <w:rFonts w:cs="宋体" w:hint="default"/>
                <w:kern w:val="0"/>
                <w:sz w:val="20"/>
                <w:szCs w:val="20"/>
              </w:rPr>
            </w:pPr>
            <w:r>
              <w:rPr>
                <w:rFonts w:cs="宋体"/>
                <w:kern w:val="0"/>
                <w:sz w:val="20"/>
                <w:szCs w:val="20"/>
              </w:rPr>
              <w:t>区县税务机关意见</w:t>
            </w:r>
          </w:p>
        </w:tc>
        <w:tc>
          <w:tcPr>
            <w:tcW w:w="3730" w:type="dxa"/>
            <w:gridSpan w:val="2"/>
            <w:tcMar>
              <w:top w:w="0" w:type="dxa"/>
              <w:left w:w="108" w:type="dxa"/>
              <w:bottom w:w="0" w:type="dxa"/>
              <w:right w:w="108" w:type="dxa"/>
            </w:tcMar>
            <w:vAlign w:val="center"/>
          </w:tcPr>
          <w:p w:rsidR="00ED2E88" w:rsidRDefault="00EE4F6D" w:rsidP="00B965A9">
            <w:pPr>
              <w:widowControl/>
              <w:ind w:firstLineChars="0" w:firstLine="0"/>
              <w:jc w:val="center"/>
              <w:rPr>
                <w:rFonts w:cs="宋体" w:hint="default"/>
                <w:kern w:val="0"/>
                <w:sz w:val="20"/>
                <w:szCs w:val="20"/>
              </w:rPr>
            </w:pPr>
            <w:r>
              <w:rPr>
                <w:rFonts w:cs="宋体"/>
                <w:kern w:val="0"/>
                <w:sz w:val="20"/>
                <w:szCs w:val="20"/>
              </w:rPr>
              <w:t>发票种类</w:t>
            </w:r>
          </w:p>
        </w:tc>
        <w:tc>
          <w:tcPr>
            <w:tcW w:w="3959" w:type="dxa"/>
            <w:gridSpan w:val="3"/>
            <w:tcMar>
              <w:top w:w="0" w:type="dxa"/>
              <w:left w:w="108" w:type="dxa"/>
              <w:bottom w:w="0" w:type="dxa"/>
              <w:right w:w="108" w:type="dxa"/>
            </w:tcMar>
            <w:vAlign w:val="center"/>
          </w:tcPr>
          <w:p w:rsidR="00ED2E88" w:rsidRDefault="00EE4F6D" w:rsidP="00B965A9">
            <w:pPr>
              <w:widowControl/>
              <w:ind w:firstLineChars="0" w:firstLine="0"/>
              <w:jc w:val="center"/>
              <w:rPr>
                <w:rFonts w:cs="宋体" w:hint="default"/>
                <w:kern w:val="0"/>
                <w:sz w:val="20"/>
                <w:szCs w:val="20"/>
              </w:rPr>
            </w:pPr>
            <w:r>
              <w:rPr>
                <w:rFonts w:cs="宋体"/>
                <w:kern w:val="0"/>
                <w:sz w:val="20"/>
                <w:szCs w:val="20"/>
              </w:rPr>
              <w:t>批准最高开票限额</w:t>
            </w:r>
          </w:p>
        </w:tc>
      </w:tr>
      <w:tr w:rsidR="00ED2E88" w:rsidTr="00B965A9">
        <w:trPr>
          <w:trHeight w:val="606"/>
          <w:jc w:val="center"/>
        </w:trPr>
        <w:tc>
          <w:tcPr>
            <w:tcW w:w="735" w:type="dxa"/>
            <w:vMerge/>
            <w:vAlign w:val="center"/>
          </w:tcPr>
          <w:p w:rsidR="00ED2E88" w:rsidRDefault="00ED2E88" w:rsidP="00B965A9">
            <w:pPr>
              <w:widowControl/>
              <w:ind w:firstLineChars="0" w:firstLine="0"/>
              <w:jc w:val="left"/>
              <w:rPr>
                <w:rFonts w:cs="宋体" w:hint="default"/>
                <w:kern w:val="0"/>
                <w:sz w:val="20"/>
                <w:szCs w:val="20"/>
              </w:rPr>
            </w:pPr>
          </w:p>
        </w:tc>
        <w:tc>
          <w:tcPr>
            <w:tcW w:w="3730" w:type="dxa"/>
            <w:gridSpan w:val="2"/>
            <w:tcMar>
              <w:top w:w="0" w:type="dxa"/>
              <w:left w:w="108" w:type="dxa"/>
              <w:bottom w:w="0" w:type="dxa"/>
              <w:right w:w="108" w:type="dxa"/>
            </w:tcMar>
            <w:vAlign w:val="center"/>
          </w:tcPr>
          <w:p w:rsidR="00ED2E88" w:rsidRDefault="00EE4F6D" w:rsidP="00B965A9">
            <w:pPr>
              <w:widowControl/>
              <w:ind w:firstLineChars="0" w:firstLine="0"/>
              <w:jc w:val="center"/>
              <w:rPr>
                <w:rFonts w:cs="宋体" w:hint="default"/>
                <w:kern w:val="0"/>
                <w:sz w:val="20"/>
                <w:szCs w:val="20"/>
              </w:rPr>
            </w:pPr>
            <w:r>
              <w:rPr>
                <w:rFonts w:cs="宋体"/>
                <w:kern w:val="0"/>
                <w:sz w:val="20"/>
                <w:szCs w:val="20"/>
              </w:rPr>
              <w:t>增值税专用发票（增值税税控系统）</w:t>
            </w:r>
          </w:p>
        </w:tc>
        <w:tc>
          <w:tcPr>
            <w:tcW w:w="3959" w:type="dxa"/>
            <w:gridSpan w:val="3"/>
            <w:tcMar>
              <w:top w:w="0" w:type="dxa"/>
              <w:left w:w="108" w:type="dxa"/>
              <w:bottom w:w="0" w:type="dxa"/>
              <w:right w:w="108" w:type="dxa"/>
            </w:tcMar>
            <w:vAlign w:val="center"/>
          </w:tcPr>
          <w:p w:rsidR="00ED2E88" w:rsidRDefault="00ED2E88" w:rsidP="00B965A9">
            <w:pPr>
              <w:widowControl/>
              <w:ind w:firstLineChars="0" w:firstLine="0"/>
              <w:jc w:val="left"/>
              <w:rPr>
                <w:rFonts w:cs="宋体" w:hint="default"/>
                <w:kern w:val="0"/>
                <w:sz w:val="20"/>
                <w:szCs w:val="20"/>
              </w:rPr>
            </w:pPr>
          </w:p>
        </w:tc>
      </w:tr>
      <w:tr w:rsidR="00ED2E88" w:rsidTr="00B965A9">
        <w:trPr>
          <w:trHeight w:val="529"/>
          <w:jc w:val="center"/>
        </w:trPr>
        <w:tc>
          <w:tcPr>
            <w:tcW w:w="735" w:type="dxa"/>
            <w:vMerge/>
            <w:vAlign w:val="center"/>
          </w:tcPr>
          <w:p w:rsidR="00ED2E88" w:rsidRDefault="00ED2E88" w:rsidP="00B965A9">
            <w:pPr>
              <w:widowControl/>
              <w:ind w:firstLineChars="0" w:firstLine="0"/>
              <w:jc w:val="left"/>
              <w:rPr>
                <w:rFonts w:cs="宋体" w:hint="default"/>
                <w:kern w:val="0"/>
                <w:sz w:val="20"/>
                <w:szCs w:val="20"/>
              </w:rPr>
            </w:pPr>
          </w:p>
        </w:tc>
        <w:tc>
          <w:tcPr>
            <w:tcW w:w="3730" w:type="dxa"/>
            <w:gridSpan w:val="2"/>
            <w:tcMar>
              <w:top w:w="0" w:type="dxa"/>
              <w:left w:w="108" w:type="dxa"/>
              <w:bottom w:w="0" w:type="dxa"/>
              <w:right w:w="108" w:type="dxa"/>
            </w:tcMar>
            <w:vAlign w:val="center"/>
          </w:tcPr>
          <w:p w:rsidR="00ED2E88" w:rsidRDefault="00EE4F6D" w:rsidP="00B965A9">
            <w:pPr>
              <w:widowControl/>
              <w:ind w:firstLineChars="0" w:firstLine="0"/>
              <w:jc w:val="center"/>
              <w:rPr>
                <w:rFonts w:cs="宋体" w:hint="default"/>
                <w:kern w:val="0"/>
                <w:sz w:val="20"/>
                <w:szCs w:val="20"/>
              </w:rPr>
            </w:pPr>
            <w:r>
              <w:rPr>
                <w:rFonts w:cs="宋体"/>
                <w:kern w:val="0"/>
                <w:sz w:val="20"/>
                <w:szCs w:val="20"/>
              </w:rPr>
              <w:t>货物运输业增值税专用发票</w:t>
            </w:r>
          </w:p>
          <w:p w:rsidR="00ED2E88" w:rsidRDefault="00EE4F6D" w:rsidP="00B965A9">
            <w:pPr>
              <w:widowControl/>
              <w:ind w:firstLineChars="0" w:firstLine="0"/>
              <w:jc w:val="center"/>
              <w:rPr>
                <w:rFonts w:cs="宋体" w:hint="default"/>
                <w:kern w:val="0"/>
                <w:sz w:val="20"/>
                <w:szCs w:val="20"/>
              </w:rPr>
            </w:pPr>
            <w:r>
              <w:rPr>
                <w:rFonts w:cs="宋体"/>
                <w:kern w:val="0"/>
                <w:sz w:val="20"/>
                <w:szCs w:val="20"/>
              </w:rPr>
              <w:t>（增值税税控系统）</w:t>
            </w:r>
          </w:p>
        </w:tc>
        <w:tc>
          <w:tcPr>
            <w:tcW w:w="3959" w:type="dxa"/>
            <w:gridSpan w:val="3"/>
            <w:tcMar>
              <w:top w:w="0" w:type="dxa"/>
              <w:left w:w="108" w:type="dxa"/>
              <w:bottom w:w="0" w:type="dxa"/>
              <w:right w:w="108" w:type="dxa"/>
            </w:tcMar>
            <w:vAlign w:val="center"/>
          </w:tcPr>
          <w:p w:rsidR="00ED2E88" w:rsidRDefault="00ED2E88" w:rsidP="00B965A9">
            <w:pPr>
              <w:widowControl/>
              <w:ind w:firstLineChars="0" w:firstLine="0"/>
              <w:jc w:val="left"/>
              <w:rPr>
                <w:rFonts w:cs="宋体" w:hint="default"/>
                <w:kern w:val="0"/>
                <w:sz w:val="20"/>
                <w:szCs w:val="20"/>
              </w:rPr>
            </w:pPr>
          </w:p>
        </w:tc>
      </w:tr>
      <w:tr w:rsidR="00ED2E88" w:rsidTr="00B965A9">
        <w:trPr>
          <w:trHeight w:val="1115"/>
          <w:jc w:val="center"/>
        </w:trPr>
        <w:tc>
          <w:tcPr>
            <w:tcW w:w="735" w:type="dxa"/>
            <w:vMerge/>
            <w:vAlign w:val="center"/>
          </w:tcPr>
          <w:p w:rsidR="00ED2E88" w:rsidRDefault="00ED2E88" w:rsidP="00B965A9">
            <w:pPr>
              <w:widowControl/>
              <w:ind w:firstLineChars="0" w:firstLine="0"/>
              <w:jc w:val="left"/>
              <w:rPr>
                <w:rFonts w:cs="宋体" w:hint="default"/>
                <w:kern w:val="0"/>
                <w:sz w:val="20"/>
                <w:szCs w:val="20"/>
              </w:rPr>
            </w:pPr>
          </w:p>
        </w:tc>
        <w:tc>
          <w:tcPr>
            <w:tcW w:w="7689" w:type="dxa"/>
            <w:gridSpan w:val="5"/>
            <w:tcMar>
              <w:top w:w="0" w:type="dxa"/>
              <w:left w:w="108" w:type="dxa"/>
              <w:bottom w:w="0" w:type="dxa"/>
              <w:right w:w="108" w:type="dxa"/>
            </w:tcMar>
            <w:vAlign w:val="center"/>
          </w:tcPr>
          <w:p w:rsidR="00ED2E88" w:rsidRDefault="00EE4F6D" w:rsidP="00B965A9">
            <w:pPr>
              <w:widowControl/>
              <w:ind w:firstLineChars="0" w:firstLine="0"/>
              <w:jc w:val="left"/>
              <w:rPr>
                <w:rFonts w:cs="宋体" w:hint="default"/>
                <w:kern w:val="0"/>
                <w:sz w:val="20"/>
                <w:szCs w:val="20"/>
              </w:rPr>
            </w:pPr>
            <w:r>
              <w:rPr>
                <w:rFonts w:cs="宋体"/>
                <w:kern w:val="0"/>
                <w:sz w:val="20"/>
                <w:szCs w:val="20"/>
              </w:rPr>
              <w:t>经办人（签字）：</w:t>
            </w:r>
            <w:r w:rsidR="00E634F0">
              <w:rPr>
                <w:rFonts w:cs="宋体"/>
                <w:b/>
                <w:bCs/>
                <w:kern w:val="0"/>
                <w:sz w:val="21"/>
                <w:szCs w:val="21"/>
              </w:rPr>
              <w:t xml:space="preserve"> </w:t>
            </w:r>
            <w:r w:rsidR="00E634F0">
              <w:rPr>
                <w:rFonts w:cs="宋体" w:hint="default"/>
                <w:b/>
                <w:bCs/>
                <w:kern w:val="0"/>
                <w:sz w:val="21"/>
                <w:szCs w:val="21"/>
              </w:rPr>
              <w:t xml:space="preserve">         </w:t>
            </w:r>
            <w:r>
              <w:rPr>
                <w:rFonts w:cs="宋体"/>
                <w:kern w:val="0"/>
                <w:sz w:val="20"/>
                <w:szCs w:val="20"/>
              </w:rPr>
              <w:t>批准人（签字）：</w:t>
            </w:r>
            <w:r w:rsidR="00E634F0">
              <w:rPr>
                <w:rFonts w:cs="宋体"/>
                <w:b/>
                <w:bCs/>
                <w:kern w:val="0"/>
                <w:sz w:val="21"/>
                <w:szCs w:val="21"/>
              </w:rPr>
              <w:t xml:space="preserve"> </w:t>
            </w:r>
            <w:r w:rsidR="00E634F0">
              <w:rPr>
                <w:rFonts w:cs="宋体" w:hint="default"/>
                <w:b/>
                <w:bCs/>
                <w:kern w:val="0"/>
                <w:sz w:val="21"/>
                <w:szCs w:val="21"/>
              </w:rPr>
              <w:t xml:space="preserve">  </w:t>
            </w:r>
            <w:r>
              <w:rPr>
                <w:rFonts w:cs="宋体"/>
                <w:kern w:val="0"/>
                <w:sz w:val="20"/>
                <w:szCs w:val="20"/>
              </w:rPr>
              <w:t>税务机关（印章）：</w:t>
            </w:r>
          </w:p>
          <w:p w:rsidR="00ED2E88" w:rsidRDefault="00EE4F6D" w:rsidP="00B965A9">
            <w:pPr>
              <w:widowControl/>
              <w:ind w:firstLineChars="0" w:firstLine="0"/>
              <w:jc w:val="left"/>
              <w:rPr>
                <w:rFonts w:cs="宋体" w:hint="default"/>
                <w:kern w:val="0"/>
                <w:sz w:val="20"/>
                <w:szCs w:val="20"/>
              </w:rPr>
            </w:pPr>
            <w:r>
              <w:rPr>
                <w:rFonts w:cs="宋体"/>
                <w:b/>
                <w:bCs/>
                <w:kern w:val="0"/>
                <w:sz w:val="21"/>
                <w:szCs w:val="21"/>
              </w:rPr>
              <w:t>××</w:t>
            </w:r>
            <w:r>
              <w:rPr>
                <w:rFonts w:cs="宋体"/>
                <w:kern w:val="0"/>
                <w:sz w:val="21"/>
                <w:szCs w:val="21"/>
              </w:rPr>
              <w:t>年</w:t>
            </w:r>
            <w:r>
              <w:rPr>
                <w:rFonts w:cs="宋体"/>
                <w:b/>
                <w:bCs/>
                <w:kern w:val="0"/>
                <w:sz w:val="21"/>
                <w:szCs w:val="21"/>
              </w:rPr>
              <w:t>××</w:t>
            </w:r>
            <w:r>
              <w:rPr>
                <w:rFonts w:cs="宋体"/>
                <w:kern w:val="0"/>
                <w:sz w:val="21"/>
                <w:szCs w:val="21"/>
              </w:rPr>
              <w:t>月</w:t>
            </w:r>
            <w:r>
              <w:rPr>
                <w:rFonts w:cs="宋体"/>
                <w:b/>
                <w:bCs/>
                <w:kern w:val="0"/>
                <w:sz w:val="21"/>
                <w:szCs w:val="21"/>
              </w:rPr>
              <w:t>××</w:t>
            </w:r>
            <w:r>
              <w:rPr>
                <w:rFonts w:cs="宋体"/>
                <w:kern w:val="0"/>
                <w:sz w:val="21"/>
                <w:szCs w:val="21"/>
              </w:rPr>
              <w:t>日</w:t>
            </w:r>
            <w:r w:rsidR="00E634F0">
              <w:rPr>
                <w:rFonts w:cs="宋体"/>
                <w:kern w:val="0"/>
                <w:sz w:val="21"/>
                <w:szCs w:val="21"/>
              </w:rPr>
              <w:t xml:space="preserve"> </w:t>
            </w:r>
            <w:r w:rsidR="00E634F0">
              <w:rPr>
                <w:rFonts w:cs="宋体" w:hint="default"/>
                <w:kern w:val="0"/>
                <w:sz w:val="21"/>
                <w:szCs w:val="21"/>
              </w:rPr>
              <w:t xml:space="preserve">   </w:t>
            </w:r>
            <w:r>
              <w:rPr>
                <w:rFonts w:cs="宋体"/>
                <w:b/>
                <w:bCs/>
                <w:kern w:val="0"/>
                <w:sz w:val="21"/>
                <w:szCs w:val="21"/>
              </w:rPr>
              <w:t>××</w:t>
            </w:r>
            <w:r>
              <w:rPr>
                <w:rFonts w:cs="宋体"/>
                <w:kern w:val="0"/>
                <w:sz w:val="21"/>
                <w:szCs w:val="21"/>
              </w:rPr>
              <w:t>年</w:t>
            </w:r>
            <w:r>
              <w:rPr>
                <w:rFonts w:cs="宋体"/>
                <w:b/>
                <w:bCs/>
                <w:kern w:val="0"/>
                <w:sz w:val="21"/>
                <w:szCs w:val="21"/>
              </w:rPr>
              <w:t>××</w:t>
            </w:r>
            <w:r>
              <w:rPr>
                <w:rFonts w:cs="宋体"/>
                <w:kern w:val="0"/>
                <w:sz w:val="21"/>
                <w:szCs w:val="21"/>
              </w:rPr>
              <w:t>月</w:t>
            </w:r>
            <w:r>
              <w:rPr>
                <w:rFonts w:cs="宋体"/>
                <w:b/>
                <w:bCs/>
                <w:kern w:val="0"/>
                <w:sz w:val="21"/>
                <w:szCs w:val="21"/>
              </w:rPr>
              <w:t>××</w:t>
            </w:r>
            <w:r>
              <w:rPr>
                <w:rFonts w:cs="宋体"/>
                <w:kern w:val="0"/>
                <w:sz w:val="21"/>
                <w:szCs w:val="21"/>
              </w:rPr>
              <w:t>日</w:t>
            </w:r>
            <w:r w:rsidR="00E634F0">
              <w:rPr>
                <w:rFonts w:cs="宋体"/>
                <w:kern w:val="0"/>
                <w:sz w:val="21"/>
                <w:szCs w:val="21"/>
              </w:rPr>
              <w:t xml:space="preserve"> </w:t>
            </w:r>
            <w:r w:rsidR="00E634F0">
              <w:rPr>
                <w:rFonts w:cs="宋体" w:hint="default"/>
                <w:kern w:val="0"/>
                <w:sz w:val="21"/>
                <w:szCs w:val="21"/>
              </w:rPr>
              <w:t xml:space="preserve">      </w:t>
            </w:r>
            <w:r>
              <w:rPr>
                <w:rFonts w:cs="宋体"/>
                <w:b/>
                <w:bCs/>
                <w:kern w:val="0"/>
                <w:sz w:val="21"/>
                <w:szCs w:val="21"/>
              </w:rPr>
              <w:t>××</w:t>
            </w:r>
            <w:r>
              <w:rPr>
                <w:rFonts w:cs="宋体"/>
                <w:kern w:val="0"/>
                <w:sz w:val="21"/>
                <w:szCs w:val="21"/>
              </w:rPr>
              <w:t>年</w:t>
            </w:r>
            <w:r>
              <w:rPr>
                <w:rFonts w:cs="宋体"/>
                <w:b/>
                <w:bCs/>
                <w:kern w:val="0"/>
                <w:sz w:val="21"/>
                <w:szCs w:val="21"/>
              </w:rPr>
              <w:t>××</w:t>
            </w:r>
            <w:r>
              <w:rPr>
                <w:rFonts w:cs="宋体"/>
                <w:kern w:val="0"/>
                <w:sz w:val="21"/>
                <w:szCs w:val="21"/>
              </w:rPr>
              <w:t>月</w:t>
            </w:r>
            <w:r>
              <w:rPr>
                <w:rFonts w:cs="宋体"/>
                <w:b/>
                <w:bCs/>
                <w:kern w:val="0"/>
                <w:sz w:val="21"/>
                <w:szCs w:val="21"/>
              </w:rPr>
              <w:t>××</w:t>
            </w:r>
            <w:r>
              <w:rPr>
                <w:rFonts w:cs="宋体"/>
                <w:kern w:val="0"/>
                <w:sz w:val="21"/>
                <w:szCs w:val="21"/>
              </w:rPr>
              <w:t>日</w:t>
            </w:r>
          </w:p>
        </w:tc>
      </w:tr>
    </w:tbl>
    <w:p w:rsidR="00ED2E88" w:rsidRDefault="00ED2E88">
      <w:pPr>
        <w:wordWrap w:val="0"/>
        <w:spacing w:line="360" w:lineRule="auto"/>
        <w:ind w:firstLine="480"/>
        <w:rPr>
          <w:rFonts w:ascii="黑体" w:eastAsia="黑体" w:hAnsi="黑体" w:cs="Times New Roman" w:hint="default"/>
          <w:bCs/>
          <w:color w:val="FF0000"/>
        </w:rPr>
        <w:sectPr w:rsidR="00ED2E88">
          <w:pgSz w:w="11906" w:h="16838"/>
          <w:pgMar w:top="1440" w:right="1417" w:bottom="1440" w:left="1417" w:header="851" w:footer="992" w:gutter="0"/>
          <w:cols w:space="0"/>
          <w:docGrid w:type="lines" w:linePitch="336"/>
        </w:sectPr>
      </w:pPr>
    </w:p>
    <w:p w:rsidR="00ED2E88" w:rsidRDefault="00EE4F6D">
      <w:pPr>
        <w:spacing w:line="360" w:lineRule="auto"/>
        <w:ind w:firstLine="480"/>
        <w:rPr>
          <w:rFonts w:ascii="黑体" w:eastAsia="黑体" w:hAnsi="黑体" w:cs="Times New Roman" w:hint="default"/>
          <w:bCs/>
        </w:rPr>
      </w:pPr>
      <w:r>
        <w:rPr>
          <w:rFonts w:ascii="黑体" w:eastAsia="黑体" w:hAnsi="黑体" w:cs="Times New Roman"/>
          <w:bCs/>
        </w:rPr>
        <w:lastRenderedPageBreak/>
        <w:t>【政策依据】</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954"/>
        <w:gridCol w:w="1529"/>
      </w:tblGrid>
      <w:tr w:rsidR="00ED2E88" w:rsidTr="00E634F0">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文件名称</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信息公开选项</w:t>
            </w:r>
          </w:p>
        </w:tc>
      </w:tr>
      <w:tr w:rsidR="00ED2E88" w:rsidTr="00E634F0">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1</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《中华人民共和国行政许可法》</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E634F0">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2</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《国务院对确需保留的行政审批项目设定行政许可的决定》</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E634F0">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3</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《国家税务总局关于简化增值税发票领用和使用程序有关问题的公告》（国家税务总局公告2014年第19号）</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E634F0">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4</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《国家税务总局关于全面推行增值税发票系统升级版有关问题的公告》（国家税务总局公告2015年第19号）</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E634F0">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5</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《国家税务总局关于税务行政许可若干问题的公告》（国家税务总局公告2016年第11号）</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E634F0">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6</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《国家税务总局关于简化税务行政许可事项办理程序的公告 》（国家税务总局公告2017年第21号）</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E634F0">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7</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《国家税务总局关于公布已取消税务行政许可事项的公告》（国家税务总局公告2019年第11号）</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E634F0">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8</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《国家税务总局关于发布&lt;办税事项“最多跑一次”清单&gt;的公告》（国家税务总局公告2018年第12号）</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E634F0">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9</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《国家税务总局关于统一小规模纳税人标准等若干增值税问题的公告》（国家税务总局公告2018年第18号）</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E634F0">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10</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《国家税务总局关于新办纳税人首次申领增值税发票有关事项的公告》（国家税务总局公告2018年第29号）</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E634F0">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11</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《国家税务总局关于扩大小规模纳税人自行开具增值税专用发票试点范围等事项的公告》（国家税务总局公告2019年第8号）</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E634F0">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12</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《国家税务总局关于全面推行增值税发票系统升级版工作有关问题的通知》（税总发〔2015〕42号）</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E634F0">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13</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《国家税务总局关于规范行政审批行为改进行政审批有关工作的意见》（税总发〔2015〕142号）</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E634F0">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14</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《国家税务总局关于修订&lt;增值税专用发票使用规定&gt;的通知》（国税发〔2006〕156号）</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E634F0">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15</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《国家税务总局关于进一步做好纳税人增值税发票领用等工作的通知》（税总函〔2019〕64号）</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E634F0">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16</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《国家税务总局关于在全国开展营业税改征增值税试点有关征收管理问题的公告》（国家税务总局公告2013年第39号）</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E634F0">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lastRenderedPageBreak/>
              <w:t>17</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《国家税务总局关于进一步深化税务系统“放管服”改革优化税收环境的若干意见》（税总发〔2017〕101号）</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E634F0">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18</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《国家税务总局关于下放增值税专用发票最高开票限额审批权限的通知》（国税函〔2007〕918号）</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FF15DE" w:rsidTr="00E634F0">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FF15DE" w:rsidRDefault="00FF15DE" w:rsidP="00E634F0">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1</w:t>
            </w:r>
            <w:r>
              <w:rPr>
                <w:rFonts w:ascii="宋体" w:hAnsi="宋体" w:cs="Times New Roman" w:hint="default"/>
                <w:kern w:val="0"/>
                <w:sz w:val="21"/>
                <w:szCs w:val="21"/>
              </w:rPr>
              <w:t>9</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FF15DE" w:rsidRPr="00FF15DE" w:rsidRDefault="00FF15DE" w:rsidP="00E634F0">
            <w:pPr>
              <w:widowControl/>
              <w:ind w:firstLineChars="0" w:firstLine="0"/>
              <w:jc w:val="center"/>
              <w:textAlignment w:val="center"/>
              <w:rPr>
                <w:rFonts w:ascii="宋体" w:hAnsi="宋体" w:cs="Times New Roman" w:hint="default"/>
                <w:kern w:val="0"/>
                <w:sz w:val="21"/>
                <w:szCs w:val="21"/>
              </w:rPr>
            </w:pPr>
            <w:r w:rsidRPr="00FF15DE">
              <w:rPr>
                <w:rFonts w:ascii="宋体" w:hAnsi="宋体" w:cs="Times New Roman"/>
                <w:kern w:val="0"/>
                <w:sz w:val="21"/>
                <w:szCs w:val="21"/>
              </w:rPr>
              <w:t>《湖南省国家税务局关于加强增值税专用发票最高开票限额管理的通知》（湘国税函〔2017〕371号）</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FF15DE" w:rsidRDefault="00FF15DE" w:rsidP="00E634F0">
            <w:pPr>
              <w:widowControl/>
              <w:ind w:firstLineChars="0" w:firstLine="0"/>
              <w:jc w:val="center"/>
              <w:textAlignment w:val="center"/>
              <w:rPr>
                <w:rFonts w:ascii="宋体" w:hAnsi="宋体" w:cs="Times New Roman" w:hint="default"/>
                <w:kern w:val="0"/>
                <w:sz w:val="21"/>
                <w:szCs w:val="21"/>
              </w:rPr>
            </w:pPr>
            <w:r w:rsidRPr="00FF15DE">
              <w:rPr>
                <w:rFonts w:ascii="宋体" w:hAnsi="宋体" w:cs="Times New Roman"/>
                <w:kern w:val="0"/>
                <w:sz w:val="21"/>
                <w:szCs w:val="21"/>
              </w:rPr>
              <w:t>依申请公开</w:t>
            </w:r>
          </w:p>
        </w:tc>
      </w:tr>
    </w:tbl>
    <w:p w:rsidR="00ED2E88" w:rsidRDefault="00EE4F6D">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26" w:name="_Toc1535"/>
      <w:bookmarkStart w:id="27" w:name="_Toc18095023"/>
      <w:bookmarkStart w:id="28" w:name="_Hlk13081234"/>
      <w:bookmarkStart w:id="29" w:name="_Toc8236_WPSOffice_Level2"/>
      <w:bookmarkStart w:id="30" w:name="_Toc25992_WPSOffice_Level2"/>
      <w:r>
        <w:rPr>
          <w:rFonts w:eastAsia="黑体" w:cs="Times New Roman"/>
          <w:b/>
          <w:bCs/>
          <w:color w:val="000000" w:themeColor="text1"/>
          <w:kern w:val="24"/>
          <w:sz w:val="28"/>
          <w:szCs w:val="28"/>
        </w:rPr>
        <w:t>2.2.4</w:t>
      </w:r>
      <w:r>
        <w:rPr>
          <w:rFonts w:eastAsia="黑体" w:cs="Times New Roman"/>
          <w:b/>
          <w:bCs/>
          <w:color w:val="000000" w:themeColor="text1"/>
          <w:kern w:val="24"/>
          <w:sz w:val="28"/>
          <w:szCs w:val="28"/>
        </w:rPr>
        <w:t>—</w:t>
      </w:r>
      <w:r>
        <w:rPr>
          <w:rFonts w:eastAsia="黑体" w:cs="Times New Roman"/>
          <w:b/>
          <w:bCs/>
          <w:color w:val="000000" w:themeColor="text1"/>
          <w:kern w:val="24"/>
          <w:sz w:val="28"/>
          <w:szCs w:val="28"/>
        </w:rPr>
        <w:t>04</w:t>
      </w:r>
      <w:r w:rsidR="003F59F2">
        <w:rPr>
          <w:rFonts w:eastAsia="黑体" w:cs="Times New Roman" w:hint="default"/>
          <w:b/>
          <w:bCs/>
          <w:color w:val="000000" w:themeColor="text1"/>
          <w:kern w:val="24"/>
          <w:sz w:val="28"/>
          <w:szCs w:val="28"/>
        </w:rPr>
        <w:t>8</w:t>
      </w:r>
      <w:r>
        <w:rPr>
          <w:rFonts w:eastAsia="黑体" w:cs="Times New Roman" w:hint="default"/>
          <w:b/>
          <w:bCs/>
          <w:color w:val="000000" w:themeColor="text1"/>
          <w:kern w:val="24"/>
          <w:sz w:val="28"/>
          <w:szCs w:val="28"/>
        </w:rPr>
        <w:t xml:space="preserve">　　发票领用</w:t>
      </w:r>
      <w:bookmarkEnd w:id="26"/>
      <w:bookmarkEnd w:id="27"/>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发票领用</w:t>
      </w:r>
    </w:p>
    <w:p w:rsidR="00ED2E88" w:rsidRDefault="00EE4F6D">
      <w:pPr>
        <w:wordWrap w:val="0"/>
        <w:spacing w:line="360" w:lineRule="auto"/>
        <w:ind w:firstLine="480"/>
        <w:rPr>
          <w:rFonts w:ascii="宋体" w:hAnsi="宋体" w:cs="Times New Roman" w:hint="default"/>
          <w:color w:val="000000" w:themeColor="text1"/>
        </w:rPr>
      </w:pPr>
      <w:r>
        <w:rPr>
          <w:rFonts w:ascii="宋体" w:eastAsia="黑体" w:hAnsi="宋体" w:cs="Times New Roman"/>
          <w:color w:val="000000" w:themeColor="text1"/>
        </w:rPr>
        <w:t>【业务描述】</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纳税人在发票票种核定的范围</w:t>
      </w:r>
      <w:r w:rsidR="004E6E32">
        <w:rPr>
          <w:rFonts w:ascii="宋体" w:hAnsi="宋体" w:cs="Times New Roman"/>
          <w:color w:val="000000" w:themeColor="text1"/>
        </w:rPr>
        <w:t>（</w:t>
      </w:r>
      <w:r>
        <w:rPr>
          <w:rFonts w:ascii="宋体" w:hAnsi="宋体" w:cs="Times New Roman"/>
          <w:color w:val="000000" w:themeColor="text1"/>
        </w:rPr>
        <w:t>发票的种类、领用数量、开票限额</w:t>
      </w:r>
      <w:r w:rsidR="004E6E32">
        <w:rPr>
          <w:rFonts w:ascii="宋体" w:hAnsi="宋体" w:cs="Times New Roman"/>
          <w:color w:val="000000" w:themeColor="text1"/>
        </w:rPr>
        <w:t>）</w:t>
      </w:r>
      <w:r>
        <w:rPr>
          <w:rFonts w:ascii="宋体" w:hAnsi="宋体" w:cs="Times New Roman"/>
          <w:color w:val="000000" w:themeColor="text1"/>
        </w:rPr>
        <w:t>内领用发票。</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《中华人民共和国发票管理办法》第十五条</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701"/>
        <w:gridCol w:w="2835"/>
        <w:gridCol w:w="680"/>
        <w:gridCol w:w="2267"/>
      </w:tblGrid>
      <w:tr w:rsidR="00ED2E88" w:rsidTr="00E634F0">
        <w:trPr>
          <w:trHeight w:hRule="exact" w:val="794"/>
          <w:jc w:val="center"/>
        </w:trPr>
        <w:tc>
          <w:tcPr>
            <w:tcW w:w="679"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6"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数量</w:t>
            </w:r>
          </w:p>
        </w:tc>
        <w:tc>
          <w:tcPr>
            <w:tcW w:w="2267"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ED2E88" w:rsidTr="00E634F0">
        <w:trPr>
          <w:trHeight w:hRule="exact" w:val="794"/>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1</w:t>
            </w:r>
          </w:p>
        </w:tc>
        <w:tc>
          <w:tcPr>
            <w:tcW w:w="453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经办人身份证件原件</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240" w:lineRule="auto"/>
              <w:ind w:firstLineChars="0" w:firstLine="0"/>
              <w:jc w:val="center"/>
              <w:rPr>
                <w:rFonts w:ascii="黑体" w:eastAsia="黑体" w:hAnsi="黑体" w:cs="Microsoft Himalaya" w:hint="default"/>
                <w:color w:val="000000" w:themeColor="text1"/>
                <w:sz w:val="18"/>
                <w:szCs w:val="18"/>
              </w:rPr>
            </w:pPr>
          </w:p>
        </w:tc>
        <w:tc>
          <w:tcPr>
            <w:tcW w:w="2267"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查验后退回</w:t>
            </w:r>
          </w:p>
        </w:tc>
      </w:tr>
      <w:tr w:rsidR="00ED2E88" w:rsidTr="00E634F0">
        <w:trPr>
          <w:trHeight w:hRule="exact" w:val="794"/>
          <w:jc w:val="center"/>
        </w:trPr>
        <w:tc>
          <w:tcPr>
            <w:tcW w:w="8162" w:type="dxa"/>
            <w:gridSpan w:val="5"/>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有以下情形的，还应提供相应材料</w:t>
            </w:r>
          </w:p>
        </w:tc>
      </w:tr>
      <w:tr w:rsidR="00ED2E88" w:rsidTr="00E634F0">
        <w:trPr>
          <w:trHeight w:hRule="exact" w:val="794"/>
          <w:jc w:val="center"/>
        </w:trPr>
        <w:tc>
          <w:tcPr>
            <w:tcW w:w="2380" w:type="dxa"/>
            <w:gridSpan w:val="2"/>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Times New Roman"/>
                <w:color w:val="000000" w:themeColor="text1"/>
                <w:sz w:val="18"/>
                <w:szCs w:val="18"/>
              </w:rPr>
              <w:t>适用情形</w:t>
            </w:r>
          </w:p>
        </w:tc>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Times New Roman"/>
                <w:color w:val="000000" w:themeColor="text1"/>
                <w:sz w:val="18"/>
                <w:szCs w:val="18"/>
              </w:rPr>
              <w:t>材料名称</w:t>
            </w:r>
          </w:p>
        </w:tc>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Times New Roman"/>
                <w:color w:val="000000" w:themeColor="text1"/>
                <w:sz w:val="18"/>
                <w:szCs w:val="18"/>
              </w:rPr>
              <w:t>数量</w:t>
            </w:r>
          </w:p>
        </w:tc>
        <w:tc>
          <w:tcPr>
            <w:tcW w:w="2267"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Times New Roman"/>
                <w:color w:val="000000" w:themeColor="text1"/>
                <w:sz w:val="18"/>
                <w:szCs w:val="18"/>
              </w:rPr>
              <w:t>备注</w:t>
            </w:r>
          </w:p>
        </w:tc>
      </w:tr>
      <w:tr w:rsidR="00ED2E88" w:rsidTr="00E634F0">
        <w:trPr>
          <w:trHeight w:hRule="exact" w:val="1437"/>
          <w:jc w:val="center"/>
        </w:trPr>
        <w:tc>
          <w:tcPr>
            <w:tcW w:w="238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领用增值税专用发票、机动车销售统一发票、增值税普通发票和增值税电子普通发票</w:t>
            </w: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金税盘（税控盘）、报税盘</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240" w:lineRule="auto"/>
              <w:ind w:firstLineChars="0" w:firstLine="0"/>
              <w:jc w:val="center"/>
              <w:rPr>
                <w:rFonts w:ascii="黑体" w:eastAsia="黑体" w:hAnsi="黑体" w:cs="Microsoft Himalaya" w:hint="default"/>
                <w:color w:val="000000" w:themeColor="text1"/>
                <w:sz w:val="18"/>
                <w:szCs w:val="18"/>
              </w:rPr>
            </w:pPr>
          </w:p>
        </w:tc>
        <w:tc>
          <w:tcPr>
            <w:tcW w:w="2267"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通过网上领用可不携带相关设备</w:t>
            </w:r>
          </w:p>
        </w:tc>
      </w:tr>
      <w:tr w:rsidR="00ED2E88" w:rsidTr="00E634F0">
        <w:trPr>
          <w:trHeight w:hRule="exact" w:val="794"/>
          <w:jc w:val="center"/>
        </w:trPr>
        <w:tc>
          <w:tcPr>
            <w:tcW w:w="238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领用税控收款机发票</w:t>
            </w: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税控收款机用户卡</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240" w:lineRule="auto"/>
              <w:ind w:firstLineChars="0" w:firstLine="0"/>
              <w:jc w:val="center"/>
              <w:rPr>
                <w:rFonts w:ascii="黑体" w:eastAsia="黑体" w:hAnsi="黑体" w:cs="Microsoft Himalaya" w:hint="default"/>
                <w:color w:val="000000" w:themeColor="text1"/>
                <w:sz w:val="18"/>
                <w:szCs w:val="18"/>
              </w:rPr>
            </w:pPr>
          </w:p>
        </w:tc>
        <w:tc>
          <w:tcPr>
            <w:tcW w:w="2267"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240" w:lineRule="auto"/>
              <w:ind w:firstLineChars="0" w:firstLine="0"/>
              <w:jc w:val="center"/>
              <w:rPr>
                <w:rFonts w:ascii="黑体" w:eastAsia="黑体" w:hAnsi="黑体" w:cs="Microsoft Himalaya" w:hint="default"/>
                <w:color w:val="000000" w:themeColor="text1"/>
                <w:sz w:val="18"/>
                <w:szCs w:val="18"/>
              </w:rPr>
            </w:pPr>
          </w:p>
        </w:tc>
      </w:tr>
    </w:tbl>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可通过办税服务厅（场所）、</w:t>
      </w:r>
      <w:r w:rsidR="00E231A0">
        <w:rPr>
          <w:rFonts w:ascii="宋体" w:hAnsi="宋体" w:cs="Times New Roman"/>
          <w:color w:val="000000" w:themeColor="text1"/>
        </w:rPr>
        <w:t>国家税务总局湖南省电子税务局（https://etax.h</w:t>
      </w:r>
      <w:r w:rsidR="00E231A0">
        <w:rPr>
          <w:rFonts w:ascii="宋体" w:hAnsi="宋体" w:cs="Times New Roman"/>
          <w:color w:val="000000" w:themeColor="text1"/>
        </w:rPr>
        <w:lastRenderedPageBreak/>
        <w:t>unan.chinatax.gov.cn）</w:t>
      </w:r>
      <w:r>
        <w:rPr>
          <w:rFonts w:ascii="宋体" w:hAnsi="宋体" w:cs="Times New Roman"/>
          <w:color w:val="000000" w:themeColor="text1"/>
        </w:rPr>
        <w:t>、自助办税终端办理，办税服务厅（场所）的具体地点可从国家税务总局湖南省税务局网站“纳税服务”栏目查询。</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此事项可在同城通办。</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主管税务机关对外公开的联系电话，可从国家税务总局湖南省税务局网站“纳税服务”栏目查询。</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ED2E88" w:rsidRDefault="00EE4F6D" w:rsidP="00B22AB7">
      <w:pPr>
        <w:spacing w:line="360" w:lineRule="auto"/>
        <w:ind w:firstLineChars="0" w:firstLine="0"/>
        <w:jc w:val="center"/>
        <w:rPr>
          <w:rFonts w:ascii="宋体" w:eastAsia="仿宋_GB2312" w:hAnsi="宋体" w:cs="Times New Roman" w:hint="default"/>
          <w:color w:val="000000" w:themeColor="text1"/>
          <w:szCs w:val="20"/>
        </w:rPr>
      </w:pPr>
      <w:r>
        <w:rPr>
          <w:rFonts w:ascii="宋体" w:eastAsia="仿宋_GB2312" w:hAnsi="宋体" w:cs="Times New Roman"/>
          <w:noProof/>
          <w:color w:val="000000" w:themeColor="text1"/>
          <w:szCs w:val="20"/>
        </w:rPr>
        <w:drawing>
          <wp:inline distT="0" distB="0" distL="114300" distR="114300">
            <wp:extent cx="5184140" cy="1776095"/>
            <wp:effectExtent l="0" t="0" r="12700" b="0"/>
            <wp:docPr id="14" name="图片 14" descr="C:\Users\baoqianyu\Desktop\流程图\即办\纳税人（无归档）.png纳税人（无归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baoqianyu\Desktop\流程图\即办\纳税人（无归档）.png纳税人（无归档）"/>
                    <pic:cNvPicPr>
                      <a:picLocks noChangeAspect="1"/>
                    </pic:cNvPicPr>
                  </pic:nvPicPr>
                  <pic:blipFill>
                    <a:blip r:embed="rId20"/>
                    <a:srcRect/>
                    <a:stretch>
                      <a:fillRect/>
                    </a:stretch>
                  </pic:blipFill>
                  <pic:spPr>
                    <a:xfrm>
                      <a:off x="0" y="0"/>
                      <a:ext cx="5184140" cy="1776095"/>
                    </a:xfrm>
                    <a:prstGeom prst="rect">
                      <a:avLst/>
                    </a:prstGeom>
                  </pic:spPr>
                </pic:pic>
              </a:graphicData>
            </a:graphic>
          </wp:inline>
        </w:drawing>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纳税人对报送材料的真实性和合法性承担责任。</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税务机关提供“最多跑一次”服务。纳税人在资料完整且符合法定受理条件的前提下，最多只需要到税务机关跑一次。</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纳税人使用符合电子签名法规定条件的电子签名，与手写签名或者盖章具有同等法律效力。</w:t>
      </w:r>
    </w:p>
    <w:p w:rsidR="00ED2E88" w:rsidRDefault="00EE4F6D">
      <w:pPr>
        <w:wordWrap w:val="0"/>
        <w:spacing w:line="360" w:lineRule="auto"/>
        <w:ind w:firstLine="480"/>
        <w:rPr>
          <w:rFonts w:ascii="仿宋_GB2312" w:eastAsia="仿宋_GB2312" w:hAnsi="宋体" w:cs="Times New Roman" w:hint="default"/>
          <w:color w:val="000000" w:themeColor="text1"/>
          <w:sz w:val="32"/>
          <w:szCs w:val="32"/>
        </w:rPr>
      </w:pPr>
      <w:r>
        <w:rPr>
          <w:rFonts w:cs="Times New Roman"/>
          <w:color w:val="000000" w:themeColor="text1"/>
        </w:rPr>
        <w:t>4.</w:t>
      </w:r>
      <w:r>
        <w:rPr>
          <w:rFonts w:ascii="宋体" w:hAnsi="宋体" w:cs="Times New Roman"/>
          <w:color w:val="000000" w:themeColor="text1"/>
        </w:rPr>
        <w:t>使用增值税发票管理系统的纳税人，非首次领用发票前，应联网上传发票开具信息，或到税务机关抄报增值税发票数据，方便进行发票验旧。</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lastRenderedPageBreak/>
        <w:t>5.</w:t>
      </w:r>
      <w:r>
        <w:rPr>
          <w:rFonts w:ascii="宋体" w:hAnsi="宋体" w:cs="Times New Roman"/>
          <w:color w:val="000000" w:themeColor="text1"/>
        </w:rPr>
        <w:t>纳税信用A级的纳税人可一次领取不超过</w:t>
      </w:r>
      <w:r>
        <w:rPr>
          <w:rFonts w:cs="Times New Roman"/>
          <w:color w:val="000000" w:themeColor="text1"/>
        </w:rPr>
        <w:t>3</w:t>
      </w:r>
      <w:r>
        <w:rPr>
          <w:rFonts w:ascii="宋体" w:hAnsi="宋体" w:cs="Times New Roman"/>
          <w:color w:val="000000" w:themeColor="text1"/>
        </w:rPr>
        <w:t>个月的增值税发票用量。纳税信用B级的纳税人可一次领取不超过</w:t>
      </w:r>
      <w:r>
        <w:rPr>
          <w:rFonts w:cs="Times New Roman"/>
          <w:color w:val="000000" w:themeColor="text1"/>
        </w:rPr>
        <w:t>2</w:t>
      </w:r>
      <w:r>
        <w:rPr>
          <w:rFonts w:ascii="宋体" w:hAnsi="宋体" w:cs="Times New Roman"/>
          <w:color w:val="000000" w:themeColor="text1"/>
        </w:rPr>
        <w:t>个月的增值税发票用量。</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6.</w:t>
      </w:r>
      <w:r>
        <w:rPr>
          <w:rFonts w:ascii="宋体" w:hAnsi="宋体" w:cs="Times New Roman"/>
          <w:color w:val="000000" w:themeColor="text1"/>
        </w:rPr>
        <w:t>开具发票的单位和个人应当按照税务机关的规定存放和保管发票，不得擅自损毁。已经开具的发票存根联和发票领用簿，应当保存</w:t>
      </w:r>
      <w:r>
        <w:rPr>
          <w:rFonts w:cs="Times New Roman"/>
          <w:color w:val="000000" w:themeColor="text1"/>
        </w:rPr>
        <w:t>5</w:t>
      </w:r>
      <w:r>
        <w:rPr>
          <w:rFonts w:ascii="宋体" w:hAnsi="宋体" w:cs="Times New Roman"/>
          <w:color w:val="000000" w:themeColor="text1"/>
        </w:rPr>
        <w:t>年。</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7.</w:t>
      </w:r>
      <w:r>
        <w:rPr>
          <w:rFonts w:ascii="宋体" w:hAnsi="宋体" w:cs="Times New Roman"/>
          <w:color w:val="000000" w:themeColor="text1"/>
        </w:rPr>
        <w:t>对于实行纳税辅导期管理的增值税一般纳税人，一个月内多次领用专用发票的,应从当月第二次领用专用发票起，按照上一次已领用并开具的专用发票销售额的</w:t>
      </w:r>
      <w:r>
        <w:rPr>
          <w:rFonts w:cs="Times New Roman"/>
          <w:color w:val="000000" w:themeColor="text1"/>
        </w:rPr>
        <w:t>3</w:t>
      </w:r>
      <w:r>
        <w:rPr>
          <w:rFonts w:ascii="宋体" w:hAnsi="宋体" w:cs="Times New Roman"/>
          <w:color w:val="000000" w:themeColor="text1"/>
        </w:rPr>
        <w:t>%预缴增值税，未预缴增值税的，主管税务机关不得向其发放专用发票。</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对于实行纳税辅导期管理的增值税一般纳税人领用的专用发票未使用完而再次领用的，主管税务机关发放专用发票的份数不得超过核定的每次领用专用发票份数与未使用完的专用发票份数的差额。</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8.</w:t>
      </w:r>
      <w:r>
        <w:rPr>
          <w:rFonts w:ascii="宋体" w:hAnsi="宋体" w:cs="Times New Roman"/>
          <w:color w:val="000000" w:themeColor="text1"/>
        </w:rPr>
        <w:t>纳税信用D级的纳税人，增值税专用发票领用按辅导期一般纳税人政策办理，普通发票领用实行交（验）旧供新、严格限量供应。</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9.</w:t>
      </w:r>
      <w:r>
        <w:rPr>
          <w:rFonts w:ascii="宋体" w:hAnsi="宋体" w:cs="Times New Roman"/>
          <w:color w:val="000000" w:themeColor="text1"/>
        </w:rPr>
        <w:t>纳税人在运用增值税发票管理系统开具发票时，应认真检查系统中的发票代码、号码与纸质发票是否一致。如发现税务机关错填发票代码、号码的</w:t>
      </w:r>
      <w:r>
        <w:rPr>
          <w:rFonts w:ascii="宋体" w:hAnsi="宋体" w:cs="Times New Roman" w:hint="default"/>
          <w:color w:val="000000" w:themeColor="text1"/>
        </w:rPr>
        <w:t>电子信息</w:t>
      </w:r>
      <w:r>
        <w:rPr>
          <w:rFonts w:ascii="宋体" w:hAnsi="宋体" w:cs="Times New Roman"/>
          <w:color w:val="000000" w:themeColor="text1"/>
        </w:rPr>
        <w:t>，应持纸质发票和增值税税控系统专用设备到税务机关办理退回手续。</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受理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办税服务厅或电子税务局接收资料信息，核对资料信息是否齐全、是否符合法定形式、填写内容是否完整，符合的即时办结；对资料不齐全、不符合法定形式或填写内容不完整的，当场一次性告知应补正资料或不予受理原因。</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）对办税人员进行实名信息验证。</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）按照纳税人报送材料录入数据。根据信息系统的提示信息，提醒纳税人更正纠错。</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w:t>
      </w:r>
      <w:r>
        <w:rPr>
          <w:rFonts w:cs="Times New Roman"/>
          <w:color w:val="000000" w:themeColor="text1"/>
        </w:rPr>
        <w:t>2</w:t>
      </w:r>
      <w:r>
        <w:rPr>
          <w:rFonts w:ascii="宋体" w:hAnsi="宋体" w:cs="Times New Roman" w:hint="default"/>
          <w:color w:val="000000" w:themeColor="text1"/>
        </w:rPr>
        <w:t>）与纸质发票进行核对，确保发票代码、号码电子信息与纸质发票的代码、号码完全一致。</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3</w:t>
      </w:r>
      <w:r>
        <w:rPr>
          <w:rFonts w:ascii="宋体" w:hAnsi="宋体" w:cs="Times New Roman"/>
          <w:color w:val="000000" w:themeColor="text1"/>
        </w:rPr>
        <w:t>）纳税人领用发票信息电子数据丢失、增值税税控系统专用设备故障或因发票</w:t>
      </w:r>
      <w:r>
        <w:rPr>
          <w:rFonts w:ascii="宋体" w:hAnsi="宋体" w:cs="Times New Roman"/>
          <w:color w:val="000000" w:themeColor="text1"/>
        </w:rPr>
        <w:lastRenderedPageBreak/>
        <w:t>印制质量、发票发放错误、发票发放信息登记错误的，税务机关为纳税人办理退票。</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办理结束后，将核对无误的发票发放给纳税人。发放增值税发票管理系统开具的发票时，需将发票数据写入增值税税控系统专用设备。对于领用增值税电子普通发票的纳税人，只发放发票电子数据。</w:t>
      </w:r>
    </w:p>
    <w:p w:rsidR="00ED2E88" w:rsidRDefault="00EE4F6D">
      <w:pPr>
        <w:wordWrap w:val="0"/>
        <w:spacing w:line="360" w:lineRule="auto"/>
        <w:ind w:firstLine="480"/>
        <w:rPr>
          <w:rFonts w:ascii="黑体" w:eastAsia="黑体" w:hAnsi="黑体" w:cs="Times New Roman" w:hint="default"/>
          <w:bCs/>
        </w:rPr>
      </w:pPr>
      <w:r>
        <w:rPr>
          <w:rFonts w:ascii="黑体" w:eastAsia="黑体" w:hAnsi="黑体" w:cs="Times New Roman"/>
          <w:bCs/>
        </w:rPr>
        <w:t>【操作规范】</w:t>
      </w:r>
    </w:p>
    <w:p w:rsidR="00ED2E88" w:rsidRPr="00B22AB7" w:rsidRDefault="00B22AB7" w:rsidP="00B22AB7">
      <w:pPr>
        <w:wordWrap w:val="0"/>
        <w:spacing w:line="360" w:lineRule="auto"/>
        <w:ind w:firstLine="480"/>
        <w:rPr>
          <w:rFonts w:cs="Times New Roman" w:hint="default"/>
          <w:color w:val="000000" w:themeColor="text1"/>
        </w:rPr>
      </w:pPr>
      <w:r>
        <w:rPr>
          <w:rFonts w:cs="Times New Roman"/>
          <w:color w:val="000000" w:themeColor="text1"/>
        </w:rPr>
        <w:t>1</w:t>
      </w:r>
      <w:r>
        <w:rPr>
          <w:rFonts w:cs="Times New Roman" w:hint="default"/>
          <w:color w:val="000000" w:themeColor="text1"/>
        </w:rPr>
        <w:t>.</w:t>
      </w:r>
      <w:r w:rsidR="00546BA6">
        <w:rPr>
          <w:rFonts w:cs="Times New Roman"/>
          <w:color w:val="000000" w:themeColor="text1"/>
        </w:rPr>
        <w:t>纳税人在办税服务厅（场所）申请领用发票</w:t>
      </w:r>
    </w:p>
    <w:p w:rsidR="00ED2E88" w:rsidRPr="00B22AB7" w:rsidRDefault="00EE4F6D" w:rsidP="00B22AB7">
      <w:pPr>
        <w:wordWrap w:val="0"/>
        <w:spacing w:line="360" w:lineRule="auto"/>
        <w:ind w:firstLine="480"/>
        <w:rPr>
          <w:rFonts w:cs="Times New Roman" w:hint="default"/>
          <w:color w:val="000000" w:themeColor="text1"/>
        </w:rPr>
      </w:pPr>
      <w:r w:rsidRPr="00B22AB7">
        <w:rPr>
          <w:rFonts w:cs="Times New Roman"/>
          <w:color w:val="000000" w:themeColor="text1"/>
        </w:rPr>
        <w:t>进入金三操作系统，通过发票发售岗权限，按照【发票管理】—【发票发售管理】—【发票领用】的路径进入功能模块，视具体情况分别按以下方式处理：</w:t>
      </w:r>
    </w:p>
    <w:p w:rsidR="00ED2E88" w:rsidRPr="00B22AB7" w:rsidRDefault="00B22AB7" w:rsidP="00B22AB7">
      <w:pPr>
        <w:wordWrap w:val="0"/>
        <w:spacing w:line="360" w:lineRule="auto"/>
        <w:ind w:firstLine="480"/>
        <w:rPr>
          <w:rFonts w:cs="Times New Roman" w:hint="default"/>
          <w:color w:val="000000" w:themeColor="text1"/>
        </w:rPr>
      </w:pPr>
      <w:r>
        <w:rPr>
          <w:rFonts w:cs="Times New Roman"/>
          <w:color w:val="000000" w:themeColor="text1"/>
        </w:rPr>
        <w:t>（</w:t>
      </w:r>
      <w:r>
        <w:rPr>
          <w:rFonts w:cs="Times New Roman"/>
          <w:color w:val="000000" w:themeColor="text1"/>
        </w:rPr>
        <w:t>1</w:t>
      </w:r>
      <w:r>
        <w:rPr>
          <w:rFonts w:cs="Times New Roman"/>
          <w:color w:val="000000" w:themeColor="text1"/>
        </w:rPr>
        <w:t>）</w:t>
      </w:r>
      <w:r w:rsidR="00EE4F6D" w:rsidRPr="00B22AB7">
        <w:rPr>
          <w:rFonts w:cs="Times New Roman"/>
          <w:color w:val="000000" w:themeColor="text1"/>
        </w:rPr>
        <w:t>发票手工（定额发票、医疗发票、冠名发票）领用：手工录入纳税人识别号以及发票领用信息，保存后打印发票领购簿。</w:t>
      </w:r>
    </w:p>
    <w:p w:rsidR="00ED2E88" w:rsidRPr="00B22AB7" w:rsidRDefault="00B22AB7" w:rsidP="00B22AB7">
      <w:pPr>
        <w:wordWrap w:val="0"/>
        <w:spacing w:line="360" w:lineRule="auto"/>
        <w:ind w:firstLine="480"/>
        <w:rPr>
          <w:rFonts w:cs="Times New Roman" w:hint="default"/>
          <w:color w:val="000000" w:themeColor="text1"/>
        </w:rPr>
      </w:pPr>
      <w:r>
        <w:rPr>
          <w:rFonts w:cs="Times New Roman"/>
          <w:color w:val="000000" w:themeColor="text1"/>
        </w:rPr>
        <w:t>（</w:t>
      </w:r>
      <w:r>
        <w:rPr>
          <w:rFonts w:cs="Times New Roman"/>
          <w:color w:val="000000" w:themeColor="text1"/>
        </w:rPr>
        <w:t>2</w:t>
      </w:r>
      <w:r>
        <w:rPr>
          <w:rFonts w:cs="Times New Roman"/>
          <w:color w:val="000000" w:themeColor="text1"/>
        </w:rPr>
        <w:t>）增值税发票</w:t>
      </w:r>
      <w:r w:rsidR="00EE4F6D" w:rsidRPr="00B22AB7">
        <w:rPr>
          <w:rFonts w:cs="Times New Roman"/>
          <w:color w:val="000000" w:themeColor="text1"/>
        </w:rPr>
        <w:t>领用</w:t>
      </w:r>
    </w:p>
    <w:p w:rsidR="00ED2E88" w:rsidRPr="00B22AB7" w:rsidRDefault="00B22AB7" w:rsidP="00B22AB7">
      <w:pPr>
        <w:wordWrap w:val="0"/>
        <w:spacing w:line="360" w:lineRule="auto"/>
        <w:ind w:firstLine="480"/>
        <w:rPr>
          <w:rFonts w:cs="Times New Roman" w:hint="default"/>
          <w:color w:val="000000" w:themeColor="text1"/>
        </w:rPr>
      </w:pPr>
      <w:r>
        <w:rPr>
          <w:rFonts w:cs="Times New Roman"/>
          <w:color w:val="000000" w:themeColor="text1"/>
        </w:rPr>
        <w:t>——</w:t>
      </w:r>
      <w:r w:rsidR="00EE4F6D" w:rsidRPr="00B22AB7">
        <w:rPr>
          <w:rFonts w:cs="Times New Roman"/>
          <w:color w:val="000000" w:themeColor="text1"/>
        </w:rPr>
        <w:t>防伪税控系统发票（增值税专用发票、增值税普通发票（折叠））领用：录入纳税人识别号以及发票领用信息，点击【写</w:t>
      </w:r>
      <w:r w:rsidR="00EE4F6D" w:rsidRPr="00B22AB7">
        <w:rPr>
          <w:rFonts w:cs="Times New Roman"/>
          <w:color w:val="000000" w:themeColor="text1"/>
        </w:rPr>
        <w:t>IC</w:t>
      </w:r>
      <w:r w:rsidR="00EE4F6D" w:rsidRPr="00B22AB7">
        <w:rPr>
          <w:rFonts w:cs="Times New Roman"/>
          <w:color w:val="000000" w:themeColor="text1"/>
        </w:rPr>
        <w:t>卡（防伪税控系统）】按钮导入，保存后打印发票领购簿。</w:t>
      </w:r>
    </w:p>
    <w:p w:rsidR="00ED2E88" w:rsidRPr="00B22AB7" w:rsidRDefault="00B22AB7" w:rsidP="00B22AB7">
      <w:pPr>
        <w:wordWrap w:val="0"/>
        <w:spacing w:line="360" w:lineRule="auto"/>
        <w:ind w:firstLine="480"/>
        <w:rPr>
          <w:rFonts w:cs="Times New Roman" w:hint="default"/>
          <w:color w:val="000000" w:themeColor="text1"/>
        </w:rPr>
      </w:pPr>
      <w:r>
        <w:rPr>
          <w:rFonts w:cs="Times New Roman"/>
          <w:color w:val="000000" w:themeColor="text1"/>
        </w:rPr>
        <w:t>——</w:t>
      </w:r>
      <w:r w:rsidR="00EE4F6D" w:rsidRPr="00B22AB7">
        <w:rPr>
          <w:rFonts w:cs="Times New Roman"/>
          <w:color w:val="000000" w:themeColor="text1"/>
        </w:rPr>
        <w:t>货运系统发票（增值税普通发票（卷票）、机动车销售统一发票、二手车销售统一发票、增值税电子普通发票）领用：录入纳税人识别号以及发票领用信息，点击【写税控盘（货运系统）】按钮导入，保存后打印纳发票领购簿。</w:t>
      </w:r>
    </w:p>
    <w:p w:rsidR="00546BA6" w:rsidRDefault="00546BA6" w:rsidP="00B22AB7">
      <w:pPr>
        <w:wordWrap w:val="0"/>
        <w:spacing w:line="360" w:lineRule="auto"/>
        <w:ind w:firstLine="480"/>
        <w:rPr>
          <w:rFonts w:cs="Times New Roman" w:hint="default"/>
          <w:color w:val="000000" w:themeColor="text1"/>
        </w:rPr>
      </w:pPr>
      <w:r>
        <w:rPr>
          <w:rFonts w:cs="Times New Roman"/>
          <w:color w:val="000000" w:themeColor="text1"/>
        </w:rPr>
        <w:t>（</w:t>
      </w:r>
      <w:r>
        <w:rPr>
          <w:rFonts w:cs="Times New Roman"/>
          <w:color w:val="000000" w:themeColor="text1"/>
        </w:rPr>
        <w:t>3</w:t>
      </w:r>
      <w:r>
        <w:rPr>
          <w:rFonts w:cs="Times New Roman"/>
          <w:color w:val="000000" w:themeColor="text1"/>
        </w:rPr>
        <w:t>）发票写卡失败</w:t>
      </w:r>
    </w:p>
    <w:p w:rsidR="00ED2E88" w:rsidRPr="00B22AB7" w:rsidRDefault="00EE4F6D" w:rsidP="00B22AB7">
      <w:pPr>
        <w:wordWrap w:val="0"/>
        <w:spacing w:line="360" w:lineRule="auto"/>
        <w:ind w:firstLine="480"/>
        <w:rPr>
          <w:rFonts w:cs="Times New Roman" w:hint="default"/>
          <w:color w:val="000000" w:themeColor="text1"/>
        </w:rPr>
      </w:pPr>
      <w:r w:rsidRPr="00B22AB7">
        <w:rPr>
          <w:rFonts w:cs="Times New Roman"/>
          <w:color w:val="000000" w:themeColor="text1"/>
        </w:rPr>
        <w:t>如果在写卡过程中出现写卡失败的提示，可根据提示确定纳税人税控盘是否未报税、未清卡</w:t>
      </w:r>
      <w:r w:rsidR="00546BA6">
        <w:rPr>
          <w:rFonts w:cs="Times New Roman"/>
          <w:color w:val="000000" w:themeColor="text1"/>
        </w:rPr>
        <w:t>，</w:t>
      </w:r>
      <w:r w:rsidRPr="00B22AB7">
        <w:rPr>
          <w:rFonts w:cs="Times New Roman"/>
          <w:color w:val="000000" w:themeColor="text1"/>
        </w:rPr>
        <w:t>排除异常后进行重写</w:t>
      </w:r>
      <w:r w:rsidRPr="00B22AB7">
        <w:rPr>
          <w:rFonts w:cs="Times New Roman"/>
          <w:color w:val="000000" w:themeColor="text1"/>
        </w:rPr>
        <w:t>IC</w:t>
      </w:r>
      <w:r w:rsidRPr="00B22AB7">
        <w:rPr>
          <w:rFonts w:cs="Times New Roman"/>
          <w:color w:val="000000" w:themeColor="text1"/>
        </w:rPr>
        <w:t>卡操作，进入金三操作系统，通过发票发售岗权限，按照【发票管理】—【发票发售管理】—【发票领用重写</w:t>
      </w:r>
      <w:r w:rsidRPr="00B22AB7">
        <w:rPr>
          <w:rFonts w:cs="Times New Roman"/>
          <w:color w:val="000000" w:themeColor="text1"/>
        </w:rPr>
        <w:t>IC</w:t>
      </w:r>
      <w:r w:rsidRPr="00B22AB7">
        <w:rPr>
          <w:rFonts w:cs="Times New Roman"/>
          <w:color w:val="000000" w:themeColor="text1"/>
        </w:rPr>
        <w:t>卡】的路径重新写入发票领用信息。</w:t>
      </w:r>
    </w:p>
    <w:p w:rsidR="00546BA6" w:rsidRPr="00B22AB7" w:rsidRDefault="00550CB7" w:rsidP="00546BA6">
      <w:pPr>
        <w:wordWrap w:val="0"/>
        <w:spacing w:line="360" w:lineRule="auto"/>
        <w:ind w:firstLine="480"/>
        <w:rPr>
          <w:rFonts w:cs="Times New Roman" w:hint="default"/>
          <w:color w:val="000000" w:themeColor="text1"/>
        </w:rPr>
      </w:pPr>
      <w:r>
        <w:rPr>
          <w:rFonts w:cs="Times New Roman" w:hint="default"/>
          <w:color w:val="000000" w:themeColor="text1"/>
        </w:rPr>
        <w:t>2</w:t>
      </w:r>
      <w:r w:rsidR="00546BA6">
        <w:rPr>
          <w:rFonts w:cs="Times New Roman" w:hint="default"/>
          <w:color w:val="000000" w:themeColor="text1"/>
        </w:rPr>
        <w:t>.</w:t>
      </w:r>
      <w:r w:rsidR="00546BA6">
        <w:rPr>
          <w:rFonts w:cs="Times New Roman"/>
          <w:color w:val="000000" w:themeColor="text1"/>
        </w:rPr>
        <w:t>纳税人通过电子税务局申请领用发票</w:t>
      </w:r>
    </w:p>
    <w:p w:rsidR="00ED2E88" w:rsidRPr="00B22AB7" w:rsidRDefault="00546BA6" w:rsidP="00B22AB7">
      <w:pPr>
        <w:wordWrap w:val="0"/>
        <w:spacing w:line="360" w:lineRule="auto"/>
        <w:ind w:firstLine="480"/>
        <w:rPr>
          <w:rFonts w:cs="Times New Roman" w:hint="default"/>
          <w:color w:val="000000" w:themeColor="text1"/>
        </w:rPr>
      </w:pPr>
      <w:r>
        <w:rPr>
          <w:rFonts w:cs="Times New Roman"/>
          <w:color w:val="000000" w:themeColor="text1"/>
        </w:rPr>
        <w:t>（</w:t>
      </w:r>
      <w:r>
        <w:rPr>
          <w:rFonts w:cs="Times New Roman"/>
          <w:color w:val="000000" w:themeColor="text1"/>
        </w:rPr>
        <w:t>1</w:t>
      </w:r>
      <w:r>
        <w:rPr>
          <w:rFonts w:cs="Times New Roman"/>
          <w:color w:val="000000" w:themeColor="text1"/>
        </w:rPr>
        <w:t>）</w:t>
      </w:r>
      <w:r w:rsidR="00EE4F6D" w:rsidRPr="00B22AB7">
        <w:rPr>
          <w:rFonts w:cs="Times New Roman"/>
          <w:color w:val="000000" w:themeColor="text1"/>
        </w:rPr>
        <w:t>进入电子税务局，按照【业务办理】</w:t>
      </w:r>
      <w:r w:rsidR="00EE4F6D" w:rsidRPr="00B22AB7">
        <w:rPr>
          <w:rFonts w:cs="Times New Roman"/>
          <w:color w:val="000000" w:themeColor="text1"/>
        </w:rPr>
        <w:t>-</w:t>
      </w:r>
      <w:r w:rsidR="00EE4F6D" w:rsidRPr="00B22AB7">
        <w:rPr>
          <w:rFonts w:cs="Times New Roman"/>
          <w:color w:val="000000" w:themeColor="text1"/>
        </w:rPr>
        <w:t>【发票领用审核】</w:t>
      </w:r>
      <w:r w:rsidR="00EE4F6D" w:rsidRPr="00B22AB7">
        <w:rPr>
          <w:rFonts w:cs="Times New Roman"/>
          <w:color w:val="000000" w:themeColor="text1"/>
        </w:rPr>
        <w:t>-</w:t>
      </w:r>
      <w:r w:rsidR="00EE4F6D" w:rsidRPr="00B22AB7">
        <w:rPr>
          <w:rFonts w:cs="Times New Roman"/>
          <w:color w:val="000000" w:themeColor="text1"/>
        </w:rPr>
        <w:t>【发票领用配送】的路径对纳税人网上申领的发票进行分发配送，目前仅支持增值税普通发票和增值税专用发票的领取。</w:t>
      </w:r>
    </w:p>
    <w:p w:rsidR="00ED2E88" w:rsidRPr="00B22AB7" w:rsidRDefault="00546BA6" w:rsidP="00B22AB7">
      <w:pPr>
        <w:wordWrap w:val="0"/>
        <w:spacing w:line="360" w:lineRule="auto"/>
        <w:ind w:firstLine="480"/>
        <w:rPr>
          <w:rFonts w:cs="Times New Roman" w:hint="default"/>
          <w:color w:val="000000" w:themeColor="text1"/>
        </w:rPr>
      </w:pPr>
      <w:r>
        <w:rPr>
          <w:rFonts w:cs="Times New Roman"/>
          <w:color w:val="000000" w:themeColor="text1"/>
        </w:rPr>
        <w:lastRenderedPageBreak/>
        <w:t>（</w:t>
      </w:r>
      <w:r>
        <w:rPr>
          <w:rFonts w:cs="Times New Roman"/>
          <w:color w:val="000000" w:themeColor="text1"/>
        </w:rPr>
        <w:t>2</w:t>
      </w:r>
      <w:r>
        <w:rPr>
          <w:rFonts w:cs="Times New Roman"/>
          <w:color w:val="000000" w:themeColor="text1"/>
        </w:rPr>
        <w:t>）</w:t>
      </w:r>
      <w:r w:rsidR="00EE4F6D" w:rsidRPr="00B22AB7">
        <w:rPr>
          <w:rFonts w:cs="Times New Roman"/>
          <w:color w:val="000000" w:themeColor="text1"/>
        </w:rPr>
        <w:t>写入发票领用信息：对于纳税人自行在网上申领的发票，前台操作人员无需在金三操作系统中进行发票领用信息的写入，纳税人自行下载。</w:t>
      </w:r>
    </w:p>
    <w:p w:rsidR="00ED2E88" w:rsidRPr="00B22AB7" w:rsidRDefault="00550CB7" w:rsidP="00B22AB7">
      <w:pPr>
        <w:wordWrap w:val="0"/>
        <w:spacing w:line="360" w:lineRule="auto"/>
        <w:ind w:firstLine="480"/>
        <w:rPr>
          <w:rFonts w:cs="Times New Roman" w:hint="default"/>
          <w:color w:val="000000" w:themeColor="text1"/>
        </w:rPr>
      </w:pPr>
      <w:r>
        <w:rPr>
          <w:rFonts w:cs="Times New Roman"/>
          <w:color w:val="000000" w:themeColor="text1"/>
        </w:rPr>
        <w:t>3</w:t>
      </w:r>
      <w:r>
        <w:rPr>
          <w:rFonts w:cs="Times New Roman" w:hint="default"/>
          <w:color w:val="000000" w:themeColor="text1"/>
        </w:rPr>
        <w:t>.</w:t>
      </w:r>
      <w:r w:rsidR="00EE4F6D" w:rsidRPr="00B22AB7">
        <w:rPr>
          <w:rFonts w:cs="Times New Roman"/>
          <w:color w:val="000000" w:themeColor="text1"/>
        </w:rPr>
        <w:t>发票退回</w:t>
      </w:r>
    </w:p>
    <w:p w:rsidR="00ED2E88" w:rsidRPr="00B22AB7" w:rsidRDefault="00550CB7" w:rsidP="00B22AB7">
      <w:pPr>
        <w:wordWrap w:val="0"/>
        <w:spacing w:line="360" w:lineRule="auto"/>
        <w:ind w:firstLine="480"/>
        <w:rPr>
          <w:rFonts w:cs="Times New Roman" w:hint="default"/>
          <w:color w:val="000000" w:themeColor="text1"/>
        </w:rPr>
      </w:pPr>
      <w:r>
        <w:rPr>
          <w:rFonts w:cs="Times New Roman"/>
          <w:color w:val="000000" w:themeColor="text1"/>
        </w:rPr>
        <w:t>（</w:t>
      </w:r>
      <w:r>
        <w:rPr>
          <w:rFonts w:cs="Times New Roman"/>
          <w:color w:val="000000" w:themeColor="text1"/>
        </w:rPr>
        <w:t>1</w:t>
      </w:r>
      <w:r>
        <w:rPr>
          <w:rFonts w:cs="Times New Roman"/>
          <w:color w:val="000000" w:themeColor="text1"/>
        </w:rPr>
        <w:t>）</w:t>
      </w:r>
      <w:r w:rsidR="00EE4F6D" w:rsidRPr="00B22AB7">
        <w:rPr>
          <w:rFonts w:cs="Times New Roman"/>
          <w:color w:val="000000" w:themeColor="text1"/>
        </w:rPr>
        <w:t>金税盘（税控盘）、报税盘，进入增值税防伪税控系统，按照【发票管理子系统】—【发票管理】—【发票退回】的路径进入功能模块，进行退票；</w:t>
      </w:r>
    </w:p>
    <w:p w:rsidR="00ED2E88" w:rsidRPr="00B22AB7" w:rsidRDefault="00550CB7" w:rsidP="00B22AB7">
      <w:pPr>
        <w:wordWrap w:val="0"/>
        <w:spacing w:line="360" w:lineRule="auto"/>
        <w:ind w:firstLine="480"/>
        <w:rPr>
          <w:rFonts w:cs="Times New Roman" w:hint="default"/>
          <w:color w:val="000000" w:themeColor="text1"/>
        </w:rPr>
      </w:pPr>
      <w:r>
        <w:rPr>
          <w:rFonts w:cs="Times New Roman"/>
          <w:color w:val="000000" w:themeColor="text1"/>
        </w:rPr>
        <w:t>（</w:t>
      </w:r>
      <w:r>
        <w:rPr>
          <w:rFonts w:cs="Times New Roman"/>
          <w:color w:val="000000" w:themeColor="text1"/>
        </w:rPr>
        <w:t>2</w:t>
      </w:r>
      <w:r>
        <w:rPr>
          <w:rFonts w:cs="Times New Roman"/>
          <w:color w:val="000000" w:themeColor="text1"/>
        </w:rPr>
        <w:t>）</w:t>
      </w:r>
      <w:r w:rsidR="00EE4F6D" w:rsidRPr="00B22AB7">
        <w:rPr>
          <w:rFonts w:cs="Times New Roman"/>
          <w:color w:val="000000" w:themeColor="text1"/>
        </w:rPr>
        <w:t>进入增值税防伪税控系统，按照【发票发售子系统】—【库存管理】—【发票上缴】的路径进入功能模块，进行发票上缴；</w:t>
      </w:r>
    </w:p>
    <w:p w:rsidR="00ED2E88" w:rsidRPr="00B22AB7" w:rsidRDefault="00550CB7" w:rsidP="00B22AB7">
      <w:pPr>
        <w:wordWrap w:val="0"/>
        <w:spacing w:line="360" w:lineRule="auto"/>
        <w:ind w:firstLine="480"/>
        <w:rPr>
          <w:rFonts w:cs="Times New Roman" w:hint="default"/>
          <w:color w:val="000000" w:themeColor="text1"/>
        </w:rPr>
      </w:pPr>
      <w:r>
        <w:rPr>
          <w:rFonts w:cs="Times New Roman"/>
          <w:color w:val="000000" w:themeColor="text1"/>
        </w:rPr>
        <w:t>（</w:t>
      </w:r>
      <w:r>
        <w:rPr>
          <w:rFonts w:cs="Times New Roman"/>
          <w:color w:val="000000" w:themeColor="text1"/>
        </w:rPr>
        <w:t>3</w:t>
      </w:r>
      <w:r>
        <w:rPr>
          <w:rFonts w:cs="Times New Roman"/>
          <w:color w:val="000000" w:themeColor="text1"/>
        </w:rPr>
        <w:t>）</w:t>
      </w:r>
      <w:r w:rsidR="00EE4F6D" w:rsidRPr="00B22AB7">
        <w:rPr>
          <w:rFonts w:cs="Times New Roman"/>
          <w:color w:val="000000" w:themeColor="text1"/>
        </w:rPr>
        <w:t>进入增值税防伪税控系统，按照【发票发售子系统】—【库存管理】—【发票入库】的路径进入功能模块，进行发票入库；</w:t>
      </w:r>
    </w:p>
    <w:p w:rsidR="00546BA6" w:rsidRDefault="00550CB7" w:rsidP="00546BA6">
      <w:pPr>
        <w:wordWrap w:val="0"/>
        <w:spacing w:line="360" w:lineRule="auto"/>
        <w:ind w:firstLine="480"/>
        <w:rPr>
          <w:rFonts w:cs="Times New Roman" w:hint="default"/>
          <w:color w:val="000000" w:themeColor="text1"/>
        </w:rPr>
      </w:pPr>
      <w:r>
        <w:rPr>
          <w:rFonts w:cs="Times New Roman"/>
          <w:color w:val="000000" w:themeColor="text1"/>
        </w:rPr>
        <w:t>（</w:t>
      </w:r>
      <w:r>
        <w:rPr>
          <w:rFonts w:cs="Times New Roman"/>
          <w:color w:val="000000" w:themeColor="text1"/>
        </w:rPr>
        <w:t>4</w:t>
      </w:r>
      <w:r>
        <w:rPr>
          <w:rFonts w:cs="Times New Roman"/>
          <w:color w:val="000000" w:themeColor="text1"/>
        </w:rPr>
        <w:t>）</w:t>
      </w:r>
      <w:r w:rsidR="00EE4F6D" w:rsidRPr="00B22AB7">
        <w:rPr>
          <w:rFonts w:cs="Times New Roman"/>
          <w:color w:val="000000" w:themeColor="text1"/>
        </w:rPr>
        <w:t>进入金三操作系统，通过发票发售岗权限，按照【发票管理】—【发票发售管理】—【发票退票】的路径进入功能模块，完成发票退回。</w:t>
      </w:r>
    </w:p>
    <w:p w:rsidR="00546BA6" w:rsidRPr="00B22AB7" w:rsidRDefault="00550CB7" w:rsidP="00546BA6">
      <w:pPr>
        <w:wordWrap w:val="0"/>
        <w:spacing w:line="360" w:lineRule="auto"/>
        <w:ind w:firstLine="480"/>
        <w:rPr>
          <w:rFonts w:cs="Times New Roman" w:hint="default"/>
          <w:color w:val="000000" w:themeColor="text1"/>
        </w:rPr>
      </w:pPr>
      <w:r>
        <w:rPr>
          <w:rFonts w:cs="Times New Roman" w:hint="default"/>
          <w:color w:val="000000" w:themeColor="text1"/>
        </w:rPr>
        <w:t>4.</w:t>
      </w:r>
      <w:r w:rsidR="00546BA6" w:rsidRPr="00B22AB7">
        <w:rPr>
          <w:rFonts w:cs="Times New Roman"/>
          <w:color w:val="000000" w:themeColor="text1"/>
        </w:rPr>
        <w:t>辅导期纳税人或纳税信用评价为</w:t>
      </w:r>
      <w:r w:rsidR="00546BA6" w:rsidRPr="00B22AB7">
        <w:rPr>
          <w:rFonts w:cs="Times New Roman"/>
          <w:color w:val="000000" w:themeColor="text1"/>
        </w:rPr>
        <w:t>D</w:t>
      </w:r>
      <w:r w:rsidR="00546BA6" w:rsidRPr="00B22AB7">
        <w:rPr>
          <w:rFonts w:cs="Times New Roman"/>
          <w:color w:val="000000" w:themeColor="text1"/>
        </w:rPr>
        <w:t>级的一般纳税人申请领用增值税专用发票，如果“本次计算预缴增值税额”大于零，需通过金三操作系统【预缴开票】功能模块预缴税款。</w:t>
      </w:r>
    </w:p>
    <w:p w:rsidR="00ED2E88" w:rsidRDefault="00EE4F6D">
      <w:pPr>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812"/>
        <w:gridCol w:w="1671"/>
      </w:tblGrid>
      <w:tr w:rsidR="00ED2E88" w:rsidTr="00550CB7">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序号</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文件名称</w:t>
            </w:r>
          </w:p>
        </w:tc>
        <w:tc>
          <w:tcPr>
            <w:tcW w:w="1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信息公开选项</w:t>
            </w:r>
          </w:p>
        </w:tc>
      </w:tr>
      <w:tr w:rsidR="00ED2E88" w:rsidTr="00550CB7">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1</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《中华人民共和国发票管理办法》</w:t>
            </w:r>
          </w:p>
        </w:tc>
        <w:tc>
          <w:tcPr>
            <w:tcW w:w="1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550CB7">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2</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《中华人民共和国发票管理办法实施细则》（国家税务总局令第25号公布，国家税务总局令第37号、第44号、第48号修改）</w:t>
            </w:r>
          </w:p>
        </w:tc>
        <w:tc>
          <w:tcPr>
            <w:tcW w:w="1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550CB7">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3</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《国家税务总局关于简化增值税发票领用和使用程序有关问题的公告》（国家税务总局公告2014年第19号 ）</w:t>
            </w:r>
          </w:p>
        </w:tc>
        <w:tc>
          <w:tcPr>
            <w:tcW w:w="1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550CB7">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4</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《国家税务总局关于发布&lt;纳税信用管理办法（试行）&gt;的公告》（国家税务总局公告2014年第40号）</w:t>
            </w:r>
          </w:p>
        </w:tc>
        <w:tc>
          <w:tcPr>
            <w:tcW w:w="1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550CB7">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5</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《国家税务总局关于按照纳税信用等级对增值税发票使用实行分类管理有关事项的公告》（国家税务总局公告2016年第71号）</w:t>
            </w:r>
          </w:p>
        </w:tc>
        <w:tc>
          <w:tcPr>
            <w:tcW w:w="1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550CB7">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6</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《国家税务总局关于增值税普通发票管理有关事项的公告》（国家税务总局公告2017年第44号）</w:t>
            </w:r>
          </w:p>
        </w:tc>
        <w:tc>
          <w:tcPr>
            <w:tcW w:w="1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550CB7">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lastRenderedPageBreak/>
              <w:t>7</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《国家税务总局关于增值税发票管理若干事项的公告》（国家税务总局公告2017年第45号）</w:t>
            </w:r>
          </w:p>
        </w:tc>
        <w:tc>
          <w:tcPr>
            <w:tcW w:w="1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550CB7">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8</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《国家税务总局关于发布&lt;办税事项“最多跑一次”清单&gt;的公告》</w:t>
            </w:r>
            <w:r w:rsidR="004E6E32">
              <w:rPr>
                <w:rFonts w:ascii="宋体" w:hAnsi="宋体" w:cs="Times New Roman"/>
                <w:kern w:val="0"/>
                <w:sz w:val="21"/>
                <w:szCs w:val="21"/>
              </w:rPr>
              <w:t>（</w:t>
            </w:r>
            <w:r>
              <w:rPr>
                <w:rFonts w:ascii="宋体" w:hAnsi="宋体" w:cs="Times New Roman"/>
                <w:kern w:val="0"/>
                <w:sz w:val="21"/>
                <w:szCs w:val="21"/>
              </w:rPr>
              <w:t>国家税务总局公告2018年第12号</w:t>
            </w:r>
            <w:r w:rsidR="004E6E32">
              <w:rPr>
                <w:rFonts w:ascii="宋体" w:hAnsi="宋体" w:cs="Times New Roman"/>
                <w:kern w:val="0"/>
                <w:sz w:val="21"/>
                <w:szCs w:val="21"/>
              </w:rPr>
              <w:t>）</w:t>
            </w:r>
          </w:p>
        </w:tc>
        <w:tc>
          <w:tcPr>
            <w:tcW w:w="1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550CB7">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9</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《国家税务总局关于新办纳税人首次申领增值税发票有关事项的公告》（国家税务总局公告2018年第29号</w:t>
            </w:r>
            <w:r w:rsidR="004E6E32">
              <w:rPr>
                <w:rFonts w:ascii="宋体" w:hAnsi="宋体" w:cs="Times New Roman"/>
                <w:kern w:val="0"/>
                <w:sz w:val="21"/>
                <w:szCs w:val="21"/>
              </w:rPr>
              <w:t>）</w:t>
            </w:r>
          </w:p>
        </w:tc>
        <w:tc>
          <w:tcPr>
            <w:tcW w:w="1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550CB7">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10</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《国家税务总局关于创新税收服务和管理的意见》（税总发〔2014〕85号）</w:t>
            </w:r>
          </w:p>
        </w:tc>
        <w:tc>
          <w:tcPr>
            <w:tcW w:w="1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550CB7">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11</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《国家税务总局关于加快推行办税事项同城通办的通知》（税总发〔2016〕46号）</w:t>
            </w:r>
          </w:p>
        </w:tc>
        <w:tc>
          <w:tcPr>
            <w:tcW w:w="1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依申请公开</w:t>
            </w:r>
          </w:p>
        </w:tc>
      </w:tr>
      <w:tr w:rsidR="00ED2E88" w:rsidTr="00550CB7">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12</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《国家税务总局关于进一步做好增值税电子普通发票推行工作的指导意见》（税总发〔2017〕31号）</w:t>
            </w:r>
          </w:p>
        </w:tc>
        <w:tc>
          <w:tcPr>
            <w:tcW w:w="1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550CB7">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13</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《国家税务总局关于进一步深化税务系统“放管服”改革优化税收环境的若干意见》（税总发〔2017〕101号）</w:t>
            </w:r>
          </w:p>
        </w:tc>
        <w:tc>
          <w:tcPr>
            <w:tcW w:w="1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550CB7">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14</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《国家税务总局关于开展2018年“便民办税春风行动”的意见》（税总发〔2018〕19号）</w:t>
            </w:r>
          </w:p>
        </w:tc>
        <w:tc>
          <w:tcPr>
            <w:tcW w:w="1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550CB7">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15</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《国家税务总局关于印发&lt;增值税一般纳税人纳税辅导期管理办法&gt;的通知》（国税发〔2010〕40号 ）</w:t>
            </w:r>
          </w:p>
        </w:tc>
        <w:tc>
          <w:tcPr>
            <w:tcW w:w="1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550CB7">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16</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《国家税务总局关于全面推行增值税发票网上申领有关问题的通知》（税总函〔2016〕638号）</w:t>
            </w:r>
          </w:p>
        </w:tc>
        <w:tc>
          <w:tcPr>
            <w:tcW w:w="1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550CB7">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17</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《国家税务总局关于进一步做好纳税人增值税发票领用等工作的通知》（税总函〔2019〕64号）</w:t>
            </w:r>
          </w:p>
        </w:tc>
        <w:tc>
          <w:tcPr>
            <w:tcW w:w="1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550CB7">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18</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《国家税务总局关于认真做好增值税专用发票发售、填开管理等有关问题的通知》（国税函〔2003〕785号）</w:t>
            </w:r>
          </w:p>
        </w:tc>
        <w:tc>
          <w:tcPr>
            <w:tcW w:w="1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550CB7">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19</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《国家税务总局关于取消一批涉税事项和报送资料的通知》（税总函〔2017〕403号</w:t>
            </w:r>
            <w:r w:rsidR="004E6E32">
              <w:rPr>
                <w:rFonts w:ascii="宋体" w:hAnsi="宋体" w:cs="Times New Roman"/>
                <w:kern w:val="0"/>
                <w:sz w:val="21"/>
                <w:szCs w:val="21"/>
              </w:rPr>
              <w:t>）</w:t>
            </w:r>
          </w:p>
        </w:tc>
        <w:tc>
          <w:tcPr>
            <w:tcW w:w="1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550CB7">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20</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《国家税务总局湖南省税务局关于进一步深化“放管服”改革的通知》（湘税发〔2019〕1号）</w:t>
            </w:r>
          </w:p>
        </w:tc>
        <w:tc>
          <w:tcPr>
            <w:tcW w:w="1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550CB7">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21</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《国家税务总局湖南省税务局关于新办纳税人首次申领增值税发票有关事项的公告》（国家税务总局湖南省税务局公告2018年第13号）</w:t>
            </w:r>
          </w:p>
        </w:tc>
        <w:tc>
          <w:tcPr>
            <w:tcW w:w="1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D2E88" w:rsidRDefault="00EE4F6D" w:rsidP="00550CB7">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bl>
    <w:p w:rsidR="00550CB7" w:rsidRDefault="00550CB7" w:rsidP="00550CB7">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31" w:name="_Toc18095024"/>
      <w:bookmarkStart w:id="32" w:name="_Toc16375"/>
      <w:bookmarkEnd w:id="28"/>
      <w:r>
        <w:rPr>
          <w:rFonts w:eastAsia="黑体" w:cs="Times New Roman"/>
          <w:b/>
          <w:bCs/>
          <w:color w:val="000000" w:themeColor="text1"/>
          <w:kern w:val="24"/>
          <w:sz w:val="28"/>
          <w:szCs w:val="28"/>
        </w:rPr>
        <w:t>2.2.</w:t>
      </w:r>
      <w:r w:rsidR="003F59F2">
        <w:rPr>
          <w:rFonts w:eastAsia="黑体" w:cs="Times New Roman" w:hint="default"/>
          <w:b/>
          <w:bCs/>
          <w:color w:val="000000" w:themeColor="text1"/>
          <w:kern w:val="24"/>
          <w:sz w:val="28"/>
          <w:szCs w:val="28"/>
        </w:rPr>
        <w:t>5</w:t>
      </w:r>
      <w:r>
        <w:rPr>
          <w:rFonts w:eastAsia="黑体" w:cs="Times New Roman"/>
          <w:b/>
          <w:bCs/>
          <w:color w:val="000000" w:themeColor="text1"/>
          <w:kern w:val="24"/>
          <w:sz w:val="28"/>
          <w:szCs w:val="28"/>
        </w:rPr>
        <w:t>—</w:t>
      </w:r>
      <w:r w:rsidR="003F59F2">
        <w:rPr>
          <w:rFonts w:eastAsia="黑体" w:cs="Times New Roman" w:hint="default"/>
          <w:b/>
          <w:bCs/>
          <w:color w:val="000000" w:themeColor="text1"/>
          <w:kern w:val="24"/>
          <w:sz w:val="28"/>
          <w:szCs w:val="28"/>
        </w:rPr>
        <w:t>049</w:t>
      </w:r>
      <w:r>
        <w:rPr>
          <w:rFonts w:eastAsia="黑体" w:cs="Times New Roman" w:hint="default"/>
          <w:b/>
          <w:bCs/>
          <w:color w:val="000000" w:themeColor="text1"/>
          <w:kern w:val="24"/>
          <w:sz w:val="28"/>
          <w:szCs w:val="28"/>
        </w:rPr>
        <w:t xml:space="preserve">　　发票</w:t>
      </w:r>
      <w:r w:rsidR="003808A5">
        <w:rPr>
          <w:rFonts w:eastAsia="黑体" w:cs="Times New Roman"/>
          <w:b/>
          <w:bCs/>
          <w:color w:val="000000" w:themeColor="text1"/>
          <w:kern w:val="24"/>
          <w:sz w:val="28"/>
          <w:szCs w:val="28"/>
        </w:rPr>
        <w:t>勾选确认</w:t>
      </w:r>
      <w:bookmarkEnd w:id="31"/>
    </w:p>
    <w:p w:rsidR="00ED2E88" w:rsidRPr="00550CB7" w:rsidRDefault="00EE4F6D" w:rsidP="00550CB7">
      <w:pPr>
        <w:wordWrap w:val="0"/>
        <w:spacing w:line="360" w:lineRule="auto"/>
        <w:ind w:firstLine="480"/>
        <w:rPr>
          <w:rFonts w:ascii="黑体" w:eastAsia="黑体" w:hAnsi="黑体" w:cs="Times New Roman" w:hint="default"/>
          <w:bCs/>
        </w:rPr>
      </w:pPr>
      <w:r w:rsidRPr="00550CB7">
        <w:rPr>
          <w:rFonts w:ascii="黑体" w:eastAsia="黑体" w:hAnsi="黑体" w:cs="Times New Roman"/>
          <w:bCs/>
        </w:rPr>
        <w:lastRenderedPageBreak/>
        <w:t>【事项名称】</w:t>
      </w:r>
    </w:p>
    <w:p w:rsidR="00ED2E88" w:rsidRPr="00425642" w:rsidRDefault="00EE4F6D" w:rsidP="00425642">
      <w:pPr>
        <w:wordWrap w:val="0"/>
        <w:spacing w:line="360" w:lineRule="auto"/>
        <w:ind w:firstLine="480"/>
        <w:rPr>
          <w:rFonts w:cs="Times New Roman" w:hint="default"/>
          <w:color w:val="000000" w:themeColor="text1"/>
        </w:rPr>
      </w:pPr>
      <w:r w:rsidRPr="00425642">
        <w:rPr>
          <w:rFonts w:cs="Times New Roman"/>
          <w:color w:val="000000" w:themeColor="text1"/>
        </w:rPr>
        <w:t>发票认证</w:t>
      </w:r>
    </w:p>
    <w:p w:rsidR="00ED2E88" w:rsidRPr="00550CB7" w:rsidRDefault="00EE4F6D">
      <w:pPr>
        <w:wordWrap w:val="0"/>
        <w:spacing w:line="360" w:lineRule="auto"/>
        <w:ind w:firstLine="480"/>
        <w:rPr>
          <w:rFonts w:ascii="黑体" w:eastAsia="黑体" w:hAnsi="黑体" w:cs="Times New Roman" w:hint="default"/>
          <w:bCs/>
        </w:rPr>
      </w:pPr>
      <w:r w:rsidRPr="00550CB7">
        <w:rPr>
          <w:rFonts w:ascii="黑体" w:eastAsia="黑体" w:hAnsi="黑体" w:cs="Times New Roman"/>
          <w:bCs/>
        </w:rPr>
        <w:t>【业务描述】</w:t>
      </w:r>
    </w:p>
    <w:p w:rsidR="00ED2E88" w:rsidRPr="003808A5" w:rsidRDefault="003808A5" w:rsidP="00425642">
      <w:pPr>
        <w:wordWrap w:val="0"/>
        <w:spacing w:line="360" w:lineRule="auto"/>
        <w:ind w:firstLine="480"/>
        <w:rPr>
          <w:rFonts w:cs="Times New Roman" w:hint="default"/>
          <w:color w:val="000000" w:themeColor="text1"/>
        </w:rPr>
      </w:pPr>
      <w:r>
        <w:rPr>
          <w:rFonts w:cs="Times New Roman"/>
          <w:color w:val="000000" w:themeColor="text1"/>
        </w:rPr>
        <w:t>一般</w:t>
      </w:r>
      <w:r w:rsidR="00EE4F6D" w:rsidRPr="00425642">
        <w:rPr>
          <w:rFonts w:cs="Times New Roman"/>
          <w:color w:val="000000" w:themeColor="text1"/>
        </w:rPr>
        <w:t>纳税人取得增值税专用发票</w:t>
      </w:r>
      <w:r>
        <w:rPr>
          <w:rFonts w:cs="Times New Roman"/>
          <w:color w:val="000000" w:themeColor="text1"/>
        </w:rPr>
        <w:t>、</w:t>
      </w:r>
      <w:r w:rsidR="00EE4F6D" w:rsidRPr="00425642">
        <w:rPr>
          <w:rFonts w:cs="Times New Roman"/>
          <w:color w:val="000000" w:themeColor="text1"/>
        </w:rPr>
        <w:t>机动车销售统一发票</w:t>
      </w:r>
      <w:r>
        <w:rPr>
          <w:rFonts w:cs="Times New Roman"/>
          <w:color w:val="000000" w:themeColor="text1"/>
        </w:rPr>
        <w:t>、</w:t>
      </w:r>
      <w:r w:rsidRPr="003808A5">
        <w:rPr>
          <w:rFonts w:cs="Times New Roman"/>
          <w:color w:val="000000" w:themeColor="text1"/>
        </w:rPr>
        <w:t>收费公路通行费增值税电子普通发票</w:t>
      </w:r>
      <w:r w:rsidR="00EE4F6D" w:rsidRPr="00425642">
        <w:rPr>
          <w:rFonts w:cs="Times New Roman"/>
          <w:color w:val="000000" w:themeColor="text1"/>
        </w:rPr>
        <w:t>的，应自开具之日起</w:t>
      </w:r>
      <w:r w:rsidR="00EE4F6D" w:rsidRPr="00425642">
        <w:rPr>
          <w:rFonts w:cs="Times New Roman"/>
          <w:color w:val="000000" w:themeColor="text1"/>
        </w:rPr>
        <w:t>360</w:t>
      </w:r>
      <w:r w:rsidR="00EE4F6D" w:rsidRPr="00425642">
        <w:rPr>
          <w:rFonts w:cs="Times New Roman"/>
          <w:color w:val="000000" w:themeColor="text1"/>
        </w:rPr>
        <w:t>天内</w:t>
      </w:r>
      <w:r>
        <w:rPr>
          <w:rFonts w:cs="Times New Roman"/>
          <w:color w:val="000000" w:themeColor="text1"/>
        </w:rPr>
        <w:t>通过增值税发票选择确认平台</w:t>
      </w:r>
      <w:r w:rsidR="00EE4F6D" w:rsidRPr="00425642">
        <w:rPr>
          <w:rFonts w:cs="Times New Roman"/>
          <w:color w:val="000000" w:themeColor="text1"/>
        </w:rPr>
        <w:t>进行</w:t>
      </w:r>
      <w:r>
        <w:rPr>
          <w:rFonts w:cs="Times New Roman"/>
          <w:color w:val="000000" w:themeColor="text1"/>
        </w:rPr>
        <w:t>勾选确认</w:t>
      </w:r>
      <w:r w:rsidR="00EE4F6D" w:rsidRPr="00425642">
        <w:rPr>
          <w:rFonts w:cs="Times New Roman"/>
          <w:color w:val="000000" w:themeColor="text1"/>
        </w:rPr>
        <w:t>，</w:t>
      </w:r>
      <w:r w:rsidRPr="003808A5">
        <w:rPr>
          <w:rFonts w:cs="Times New Roman"/>
          <w:color w:val="000000" w:themeColor="text1"/>
        </w:rPr>
        <w:t>查询、选择用于申报抵扣、出口退税或者代办退税的增值税发票信息。</w:t>
      </w:r>
    </w:p>
    <w:p w:rsidR="00ED2E88" w:rsidRPr="00550CB7" w:rsidRDefault="00EE4F6D" w:rsidP="00550CB7">
      <w:pPr>
        <w:wordWrap w:val="0"/>
        <w:spacing w:line="360" w:lineRule="auto"/>
        <w:ind w:firstLine="480"/>
        <w:rPr>
          <w:rFonts w:ascii="黑体" w:eastAsia="黑体" w:hAnsi="黑体" w:cs="Times New Roman" w:hint="default"/>
          <w:bCs/>
        </w:rPr>
      </w:pPr>
      <w:r w:rsidRPr="00550CB7">
        <w:rPr>
          <w:rFonts w:ascii="黑体" w:eastAsia="黑体" w:hAnsi="黑体" w:cs="Times New Roman"/>
          <w:bCs/>
        </w:rPr>
        <w:t>【设定依据】</w:t>
      </w:r>
    </w:p>
    <w:p w:rsidR="00ED2E88" w:rsidRPr="00425642" w:rsidRDefault="00EE4F6D" w:rsidP="00425642">
      <w:pPr>
        <w:wordWrap w:val="0"/>
        <w:spacing w:line="360" w:lineRule="auto"/>
        <w:ind w:firstLine="480"/>
        <w:rPr>
          <w:rFonts w:cs="Times New Roman" w:hint="default"/>
          <w:color w:val="000000" w:themeColor="text1"/>
        </w:rPr>
      </w:pPr>
      <w:r w:rsidRPr="00425642">
        <w:rPr>
          <w:rFonts w:cs="Times New Roman"/>
          <w:color w:val="000000" w:themeColor="text1"/>
        </w:rPr>
        <w:t>1.</w:t>
      </w:r>
      <w:r w:rsidRPr="00425642">
        <w:rPr>
          <w:rFonts w:cs="Times New Roman"/>
          <w:color w:val="000000" w:themeColor="text1"/>
        </w:rPr>
        <w:t>《中华人民共和国发票管理办法》国务院令第</w:t>
      </w:r>
      <w:r w:rsidRPr="00425642">
        <w:rPr>
          <w:rFonts w:cs="Times New Roman"/>
          <w:color w:val="000000" w:themeColor="text1"/>
        </w:rPr>
        <w:t>587</w:t>
      </w:r>
      <w:r w:rsidRPr="00425642">
        <w:rPr>
          <w:rFonts w:cs="Times New Roman"/>
          <w:color w:val="000000" w:themeColor="text1"/>
        </w:rPr>
        <w:t>号</w:t>
      </w:r>
    </w:p>
    <w:p w:rsidR="00ED2E88" w:rsidRPr="00425642" w:rsidRDefault="00EE4F6D" w:rsidP="00425642">
      <w:pPr>
        <w:wordWrap w:val="0"/>
        <w:spacing w:line="360" w:lineRule="auto"/>
        <w:ind w:firstLine="480"/>
        <w:rPr>
          <w:rFonts w:cs="Times New Roman" w:hint="default"/>
          <w:color w:val="000000" w:themeColor="text1"/>
        </w:rPr>
      </w:pPr>
      <w:r w:rsidRPr="00425642">
        <w:rPr>
          <w:rFonts w:cs="Times New Roman"/>
          <w:color w:val="000000" w:themeColor="text1"/>
        </w:rPr>
        <w:t>2.</w:t>
      </w:r>
      <w:r w:rsidRPr="00425642">
        <w:rPr>
          <w:rFonts w:cs="Times New Roman"/>
          <w:color w:val="000000" w:themeColor="text1"/>
        </w:rPr>
        <w:t>《中华人民共和国发票管理办法实施细则》（国家税务总局令第</w:t>
      </w:r>
      <w:r w:rsidRPr="00425642">
        <w:rPr>
          <w:rFonts w:cs="Times New Roman"/>
          <w:color w:val="000000" w:themeColor="text1"/>
        </w:rPr>
        <w:t>25</w:t>
      </w:r>
      <w:r w:rsidRPr="00425642">
        <w:rPr>
          <w:rFonts w:cs="Times New Roman"/>
          <w:color w:val="000000" w:themeColor="text1"/>
        </w:rPr>
        <w:t>号公布，国家税务总局令第</w:t>
      </w:r>
      <w:r w:rsidRPr="00425642">
        <w:rPr>
          <w:rFonts w:cs="Times New Roman"/>
          <w:color w:val="000000" w:themeColor="text1"/>
        </w:rPr>
        <w:t>37</w:t>
      </w:r>
      <w:r w:rsidRPr="00425642">
        <w:rPr>
          <w:rFonts w:cs="Times New Roman"/>
          <w:color w:val="000000" w:themeColor="text1"/>
        </w:rPr>
        <w:t>号、第</w:t>
      </w:r>
      <w:r w:rsidRPr="00425642">
        <w:rPr>
          <w:rFonts w:cs="Times New Roman"/>
          <w:color w:val="000000" w:themeColor="text1"/>
        </w:rPr>
        <w:t>44</w:t>
      </w:r>
      <w:r w:rsidRPr="00425642">
        <w:rPr>
          <w:rFonts w:cs="Times New Roman"/>
          <w:color w:val="000000" w:themeColor="text1"/>
        </w:rPr>
        <w:t>号、第</w:t>
      </w:r>
      <w:r w:rsidRPr="00425642">
        <w:rPr>
          <w:rFonts w:cs="Times New Roman"/>
          <w:color w:val="000000" w:themeColor="text1"/>
        </w:rPr>
        <w:t>48</w:t>
      </w:r>
      <w:r w:rsidRPr="00425642">
        <w:rPr>
          <w:rFonts w:cs="Times New Roman"/>
          <w:color w:val="000000" w:themeColor="text1"/>
        </w:rPr>
        <w:t>号修改）</w:t>
      </w:r>
    </w:p>
    <w:p w:rsidR="00ED2E88" w:rsidRPr="00425642" w:rsidRDefault="00EE4F6D" w:rsidP="00425642">
      <w:pPr>
        <w:wordWrap w:val="0"/>
        <w:spacing w:line="360" w:lineRule="auto"/>
        <w:ind w:firstLine="480"/>
        <w:rPr>
          <w:rFonts w:cs="Times New Roman" w:hint="default"/>
          <w:color w:val="000000" w:themeColor="text1"/>
        </w:rPr>
      </w:pPr>
      <w:r w:rsidRPr="00425642">
        <w:rPr>
          <w:rFonts w:cs="Times New Roman"/>
          <w:color w:val="000000" w:themeColor="text1"/>
        </w:rPr>
        <w:t>3.</w:t>
      </w:r>
      <w:r w:rsidRPr="00425642">
        <w:rPr>
          <w:rFonts w:cs="Times New Roman"/>
          <w:color w:val="000000" w:themeColor="text1"/>
        </w:rPr>
        <w:t>《中华人民共和国税收征收管理法》第二十一条，第二十五条</w:t>
      </w:r>
    </w:p>
    <w:p w:rsidR="00ED2E88" w:rsidRPr="00425642" w:rsidRDefault="00EE4F6D" w:rsidP="00425642">
      <w:pPr>
        <w:wordWrap w:val="0"/>
        <w:spacing w:line="360" w:lineRule="auto"/>
        <w:ind w:firstLine="480"/>
        <w:rPr>
          <w:rFonts w:cs="Times New Roman" w:hint="default"/>
          <w:color w:val="000000" w:themeColor="text1"/>
        </w:rPr>
      </w:pPr>
      <w:r w:rsidRPr="00425642">
        <w:rPr>
          <w:rFonts w:cs="Times New Roman"/>
          <w:color w:val="000000" w:themeColor="text1"/>
        </w:rPr>
        <w:t>4.</w:t>
      </w:r>
      <w:r w:rsidRPr="00425642">
        <w:rPr>
          <w:rFonts w:cs="Times New Roman"/>
          <w:color w:val="000000" w:themeColor="text1"/>
        </w:rPr>
        <w:t>《中华人民共和国税收征收管理法实施细则》国务院令第</w:t>
      </w:r>
      <w:r w:rsidRPr="00425642">
        <w:rPr>
          <w:rFonts w:cs="Times New Roman"/>
          <w:color w:val="000000" w:themeColor="text1"/>
        </w:rPr>
        <w:t>666</w:t>
      </w:r>
      <w:r w:rsidRPr="00425642">
        <w:rPr>
          <w:rFonts w:cs="Times New Roman"/>
          <w:color w:val="000000" w:themeColor="text1"/>
        </w:rPr>
        <w:t>号</w:t>
      </w:r>
    </w:p>
    <w:p w:rsidR="00ED2E88" w:rsidRPr="00550CB7" w:rsidRDefault="00EE4F6D" w:rsidP="00550CB7">
      <w:pPr>
        <w:wordWrap w:val="0"/>
        <w:spacing w:line="360" w:lineRule="auto"/>
        <w:ind w:firstLine="480"/>
        <w:rPr>
          <w:rFonts w:ascii="黑体" w:eastAsia="黑体" w:hAnsi="黑体" w:cs="Times New Roman" w:hint="default"/>
          <w:bCs/>
        </w:rPr>
      </w:pPr>
      <w:r w:rsidRPr="00550CB7">
        <w:rPr>
          <w:rFonts w:ascii="黑体" w:eastAsia="黑体" w:hAnsi="黑体" w:cs="Times New Roman"/>
          <w:bCs/>
        </w:rPr>
        <w:t>【办理材料】</w:t>
      </w:r>
    </w:p>
    <w:tbl>
      <w:tblPr>
        <w:tblW w:w="7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845"/>
        <w:gridCol w:w="2554"/>
        <w:gridCol w:w="709"/>
        <w:gridCol w:w="2125"/>
      </w:tblGrid>
      <w:tr w:rsidR="00ED2E88" w:rsidTr="009C1D28">
        <w:trPr>
          <w:trHeight w:hRule="exact" w:val="794"/>
          <w:jc w:val="center"/>
        </w:trPr>
        <w:tc>
          <w:tcPr>
            <w:tcW w:w="703" w:type="dxa"/>
            <w:tcBorders>
              <w:top w:val="single" w:sz="4" w:space="0" w:color="auto"/>
              <w:left w:val="single" w:sz="4" w:space="0" w:color="auto"/>
              <w:bottom w:val="single" w:sz="4" w:space="0" w:color="auto"/>
              <w:right w:val="single" w:sz="4" w:space="0" w:color="auto"/>
            </w:tcBorders>
            <w:shd w:val="clear" w:color="auto" w:fill="D9D9D9"/>
            <w:vAlign w:val="center"/>
          </w:tcPr>
          <w:p w:rsidR="00ED2E88" w:rsidRDefault="00EE4F6D">
            <w:pPr>
              <w:pStyle w:val="aff6"/>
              <w:rPr>
                <w:rFonts w:hint="default"/>
              </w:rPr>
            </w:pPr>
            <w:r>
              <w:t>序号</w:t>
            </w:r>
          </w:p>
        </w:tc>
        <w:tc>
          <w:tcPr>
            <w:tcW w:w="439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D2E88" w:rsidRDefault="00EE4F6D">
            <w:pPr>
              <w:pStyle w:val="aff6"/>
              <w:rPr>
                <w:rFonts w:hint="default"/>
              </w:rPr>
            </w:pPr>
            <w:r>
              <w:t>材料名称</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ED2E88" w:rsidRDefault="00EE4F6D">
            <w:pPr>
              <w:pStyle w:val="aff6"/>
              <w:rPr>
                <w:rFonts w:hint="default"/>
              </w:rPr>
            </w:pPr>
            <w:r>
              <w:t>数量</w:t>
            </w:r>
          </w:p>
        </w:tc>
        <w:tc>
          <w:tcPr>
            <w:tcW w:w="2125" w:type="dxa"/>
            <w:tcBorders>
              <w:top w:val="single" w:sz="4" w:space="0" w:color="auto"/>
              <w:left w:val="single" w:sz="4" w:space="0" w:color="auto"/>
              <w:bottom w:val="single" w:sz="4" w:space="0" w:color="auto"/>
              <w:right w:val="single" w:sz="4" w:space="0" w:color="auto"/>
            </w:tcBorders>
            <w:shd w:val="clear" w:color="auto" w:fill="D9D9D9"/>
            <w:vAlign w:val="center"/>
          </w:tcPr>
          <w:p w:rsidR="00ED2E88" w:rsidRDefault="00EE4F6D">
            <w:pPr>
              <w:pStyle w:val="aff6"/>
              <w:rPr>
                <w:rFonts w:hint="default"/>
              </w:rPr>
            </w:pPr>
            <w:r>
              <w:t>备注</w:t>
            </w:r>
          </w:p>
        </w:tc>
      </w:tr>
      <w:tr w:rsidR="00ED2E88" w:rsidTr="009C1D28">
        <w:trPr>
          <w:trHeight w:hRule="exact" w:val="794"/>
          <w:jc w:val="center"/>
        </w:trPr>
        <w:tc>
          <w:tcPr>
            <w:tcW w:w="703" w:type="dxa"/>
            <w:tcBorders>
              <w:top w:val="single" w:sz="4" w:space="0" w:color="auto"/>
              <w:left w:val="single" w:sz="4" w:space="0" w:color="auto"/>
              <w:bottom w:val="single" w:sz="4" w:space="0" w:color="auto"/>
              <w:right w:val="single" w:sz="4" w:space="0" w:color="auto"/>
            </w:tcBorders>
            <w:vAlign w:val="center"/>
          </w:tcPr>
          <w:p w:rsidR="00ED2E88" w:rsidRDefault="00EE4F6D">
            <w:pPr>
              <w:pStyle w:val="aff7"/>
              <w:rPr>
                <w:rFonts w:hint="default"/>
              </w:rPr>
            </w:pPr>
            <w:r>
              <w:t>1</w:t>
            </w:r>
          </w:p>
        </w:tc>
        <w:tc>
          <w:tcPr>
            <w:tcW w:w="4399" w:type="dxa"/>
            <w:gridSpan w:val="2"/>
            <w:tcBorders>
              <w:top w:val="single" w:sz="4" w:space="0" w:color="auto"/>
              <w:left w:val="single" w:sz="4" w:space="0" w:color="auto"/>
              <w:bottom w:val="single" w:sz="4" w:space="0" w:color="auto"/>
              <w:right w:val="single" w:sz="4" w:space="0" w:color="auto"/>
            </w:tcBorders>
            <w:vAlign w:val="center"/>
          </w:tcPr>
          <w:p w:rsidR="00ED2E88" w:rsidRDefault="00EE4F6D">
            <w:pPr>
              <w:pStyle w:val="aff7"/>
              <w:rPr>
                <w:rFonts w:cs="Microsoft Himalaya" w:hint="default"/>
              </w:rPr>
            </w:pPr>
            <w:r>
              <w:rPr>
                <w:rFonts w:cs="Microsoft Himalaya"/>
              </w:rPr>
              <w:t>增值税专用发票或者机动车销售统一发票的抵扣联原件</w:t>
            </w:r>
          </w:p>
        </w:tc>
        <w:tc>
          <w:tcPr>
            <w:tcW w:w="709" w:type="dxa"/>
            <w:tcBorders>
              <w:top w:val="single" w:sz="4" w:space="0" w:color="auto"/>
              <w:left w:val="single" w:sz="4" w:space="0" w:color="auto"/>
              <w:bottom w:val="single" w:sz="4" w:space="0" w:color="auto"/>
              <w:right w:val="single" w:sz="4" w:space="0" w:color="auto"/>
            </w:tcBorders>
            <w:vAlign w:val="center"/>
          </w:tcPr>
          <w:p w:rsidR="00ED2E88" w:rsidRDefault="00ED2E88">
            <w:pPr>
              <w:pStyle w:val="aff7"/>
              <w:rPr>
                <w:rFonts w:cs="Microsoft Himalaya" w:hint="default"/>
              </w:rPr>
            </w:pPr>
          </w:p>
        </w:tc>
        <w:tc>
          <w:tcPr>
            <w:tcW w:w="2125" w:type="dxa"/>
            <w:tcBorders>
              <w:top w:val="single" w:sz="4" w:space="0" w:color="auto"/>
              <w:left w:val="single" w:sz="4" w:space="0" w:color="auto"/>
              <w:bottom w:val="single" w:sz="4" w:space="0" w:color="auto"/>
              <w:right w:val="single" w:sz="4" w:space="0" w:color="auto"/>
            </w:tcBorders>
            <w:vAlign w:val="center"/>
          </w:tcPr>
          <w:p w:rsidR="00ED2E88" w:rsidRDefault="00ED2E88">
            <w:pPr>
              <w:pStyle w:val="aff7"/>
              <w:rPr>
                <w:rFonts w:cs="Microsoft Himalaya" w:hint="default"/>
              </w:rPr>
            </w:pPr>
          </w:p>
        </w:tc>
      </w:tr>
      <w:tr w:rsidR="009C1D28" w:rsidTr="009C1D28">
        <w:trPr>
          <w:trHeight w:hRule="exact" w:val="794"/>
          <w:jc w:val="center"/>
        </w:trPr>
        <w:tc>
          <w:tcPr>
            <w:tcW w:w="7936" w:type="dxa"/>
            <w:gridSpan w:val="5"/>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9C1D28" w:rsidRDefault="009C1D28" w:rsidP="00AF59EA">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有以下情形的，还应提供相应材料</w:t>
            </w:r>
          </w:p>
        </w:tc>
      </w:tr>
      <w:tr w:rsidR="009C1D28" w:rsidTr="009C1D28">
        <w:trPr>
          <w:trHeight w:hRule="exact" w:val="794"/>
          <w:jc w:val="center"/>
        </w:trPr>
        <w:tc>
          <w:tcPr>
            <w:tcW w:w="2548" w:type="dxa"/>
            <w:gridSpan w:val="2"/>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9C1D28" w:rsidRDefault="009C1D28" w:rsidP="00AF59EA">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Times New Roman"/>
                <w:color w:val="000000" w:themeColor="text1"/>
                <w:sz w:val="18"/>
                <w:szCs w:val="18"/>
              </w:rPr>
              <w:t>适用情形</w:t>
            </w:r>
          </w:p>
        </w:tc>
        <w:tc>
          <w:tcPr>
            <w:tcW w:w="2554"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9C1D28" w:rsidRDefault="009C1D28" w:rsidP="00AF59EA">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Times New Roman"/>
                <w:color w:val="000000" w:themeColor="text1"/>
                <w:sz w:val="18"/>
                <w:szCs w:val="18"/>
              </w:rPr>
              <w:t>材料名称</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9C1D28" w:rsidRDefault="009C1D28" w:rsidP="00AF59EA">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Times New Roman"/>
                <w:color w:val="000000" w:themeColor="text1"/>
                <w:sz w:val="18"/>
                <w:szCs w:val="18"/>
              </w:rPr>
              <w:t>数量</w:t>
            </w:r>
          </w:p>
        </w:tc>
        <w:tc>
          <w:tcPr>
            <w:tcW w:w="2125"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9C1D28" w:rsidRDefault="009C1D28" w:rsidP="00AF59EA">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Times New Roman"/>
                <w:color w:val="000000" w:themeColor="text1"/>
                <w:sz w:val="18"/>
                <w:szCs w:val="18"/>
              </w:rPr>
              <w:t>备注</w:t>
            </w:r>
          </w:p>
        </w:tc>
      </w:tr>
      <w:tr w:rsidR="00ED2E88" w:rsidTr="009C1D28">
        <w:trPr>
          <w:trHeight w:hRule="exact" w:val="794"/>
          <w:jc w:val="center"/>
        </w:trPr>
        <w:tc>
          <w:tcPr>
            <w:tcW w:w="2548" w:type="dxa"/>
            <w:gridSpan w:val="2"/>
            <w:tcBorders>
              <w:left w:val="single" w:sz="4" w:space="0" w:color="auto"/>
              <w:right w:val="single" w:sz="4" w:space="0" w:color="auto"/>
            </w:tcBorders>
            <w:vAlign w:val="center"/>
          </w:tcPr>
          <w:p w:rsidR="00ED2E88" w:rsidRDefault="00EE4F6D">
            <w:pPr>
              <w:pStyle w:val="aff7"/>
              <w:rPr>
                <w:rFonts w:ascii="仿宋" w:eastAsia="仿宋" w:hAnsi="仿宋" w:hint="default"/>
                <w:szCs w:val="21"/>
              </w:rPr>
            </w:pPr>
            <w:r>
              <w:t>抵扣联无法认证的纳税人</w:t>
            </w:r>
          </w:p>
        </w:tc>
        <w:tc>
          <w:tcPr>
            <w:tcW w:w="2554" w:type="dxa"/>
            <w:tcBorders>
              <w:left w:val="single" w:sz="4" w:space="0" w:color="auto"/>
              <w:right w:val="single" w:sz="4" w:space="0" w:color="auto"/>
            </w:tcBorders>
            <w:vAlign w:val="center"/>
          </w:tcPr>
          <w:p w:rsidR="00ED2E88" w:rsidRDefault="00EE4F6D">
            <w:pPr>
              <w:pStyle w:val="aff7"/>
              <w:rPr>
                <w:rFonts w:hint="default"/>
              </w:rPr>
            </w:pPr>
            <w:r>
              <w:t>发票联原件</w:t>
            </w:r>
          </w:p>
        </w:tc>
        <w:tc>
          <w:tcPr>
            <w:tcW w:w="709" w:type="dxa"/>
            <w:tcBorders>
              <w:top w:val="single" w:sz="4" w:space="0" w:color="auto"/>
              <w:left w:val="single" w:sz="4" w:space="0" w:color="auto"/>
              <w:bottom w:val="single" w:sz="4" w:space="0" w:color="auto"/>
              <w:right w:val="single" w:sz="4" w:space="0" w:color="auto"/>
            </w:tcBorders>
            <w:vAlign w:val="center"/>
          </w:tcPr>
          <w:p w:rsidR="00ED2E88" w:rsidRDefault="00ED2E88">
            <w:pPr>
              <w:pStyle w:val="aff7"/>
              <w:rPr>
                <w:rFonts w:hint="default"/>
              </w:rPr>
            </w:pPr>
          </w:p>
        </w:tc>
        <w:tc>
          <w:tcPr>
            <w:tcW w:w="2125" w:type="dxa"/>
            <w:tcBorders>
              <w:top w:val="single" w:sz="4" w:space="0" w:color="auto"/>
              <w:left w:val="single" w:sz="4" w:space="0" w:color="auto"/>
              <w:bottom w:val="single" w:sz="4" w:space="0" w:color="auto"/>
              <w:right w:val="single" w:sz="4" w:space="0" w:color="auto"/>
            </w:tcBorders>
            <w:vAlign w:val="center"/>
          </w:tcPr>
          <w:p w:rsidR="00ED2E88" w:rsidRDefault="00ED2E88">
            <w:pPr>
              <w:pStyle w:val="aff7"/>
              <w:rPr>
                <w:rFonts w:hint="default"/>
              </w:rPr>
            </w:pPr>
          </w:p>
        </w:tc>
      </w:tr>
      <w:tr w:rsidR="00ED2E88" w:rsidTr="009C1D28">
        <w:trPr>
          <w:trHeight w:hRule="exact" w:val="794"/>
          <w:jc w:val="center"/>
        </w:trPr>
        <w:tc>
          <w:tcPr>
            <w:tcW w:w="2548" w:type="dxa"/>
            <w:gridSpan w:val="2"/>
            <w:tcBorders>
              <w:left w:val="single" w:sz="4" w:space="0" w:color="auto"/>
              <w:right w:val="single" w:sz="4" w:space="0" w:color="auto"/>
            </w:tcBorders>
            <w:vAlign w:val="center"/>
          </w:tcPr>
          <w:p w:rsidR="00ED2E88" w:rsidRDefault="00EE4F6D">
            <w:pPr>
              <w:pStyle w:val="aff7"/>
              <w:rPr>
                <w:rFonts w:ascii="仿宋" w:eastAsia="仿宋" w:hAnsi="仿宋" w:hint="default"/>
              </w:rPr>
            </w:pPr>
            <w:r>
              <w:t>纳税人丢失已开具增值税专用发票的发票联和抵扣联且丢失前未认证的</w:t>
            </w:r>
          </w:p>
        </w:tc>
        <w:tc>
          <w:tcPr>
            <w:tcW w:w="2554" w:type="dxa"/>
            <w:tcBorders>
              <w:left w:val="single" w:sz="4" w:space="0" w:color="auto"/>
              <w:right w:val="single" w:sz="4" w:space="0" w:color="auto"/>
            </w:tcBorders>
            <w:vAlign w:val="center"/>
          </w:tcPr>
          <w:p w:rsidR="00ED2E88" w:rsidRDefault="00EE4F6D">
            <w:pPr>
              <w:pStyle w:val="aff7"/>
              <w:rPr>
                <w:rFonts w:ascii="仿宋" w:eastAsia="仿宋" w:hAnsi="仿宋" w:hint="default"/>
              </w:rPr>
            </w:pPr>
            <w:r>
              <w:t>相应专用发票记账联复印件</w:t>
            </w:r>
          </w:p>
        </w:tc>
        <w:tc>
          <w:tcPr>
            <w:tcW w:w="709" w:type="dxa"/>
            <w:tcBorders>
              <w:top w:val="single" w:sz="4" w:space="0" w:color="auto"/>
              <w:left w:val="single" w:sz="4" w:space="0" w:color="auto"/>
              <w:bottom w:val="single" w:sz="4" w:space="0" w:color="auto"/>
              <w:right w:val="single" w:sz="4" w:space="0" w:color="auto"/>
            </w:tcBorders>
            <w:vAlign w:val="center"/>
          </w:tcPr>
          <w:p w:rsidR="00ED2E88" w:rsidRDefault="00ED2E88">
            <w:pPr>
              <w:pStyle w:val="aff7"/>
              <w:rPr>
                <w:rFonts w:ascii="仿宋" w:eastAsia="仿宋" w:hAnsi="仿宋" w:hint="default"/>
              </w:rPr>
            </w:pPr>
          </w:p>
        </w:tc>
        <w:tc>
          <w:tcPr>
            <w:tcW w:w="2125" w:type="dxa"/>
            <w:tcBorders>
              <w:top w:val="single" w:sz="4" w:space="0" w:color="auto"/>
              <w:left w:val="single" w:sz="4" w:space="0" w:color="auto"/>
              <w:bottom w:val="single" w:sz="4" w:space="0" w:color="auto"/>
              <w:right w:val="single" w:sz="4" w:space="0" w:color="auto"/>
            </w:tcBorders>
            <w:vAlign w:val="center"/>
          </w:tcPr>
          <w:p w:rsidR="00ED2E88" w:rsidRDefault="00ED2E88">
            <w:pPr>
              <w:pStyle w:val="aff7"/>
              <w:rPr>
                <w:rFonts w:ascii="仿宋" w:eastAsia="仿宋" w:hAnsi="仿宋" w:hint="default"/>
              </w:rPr>
            </w:pPr>
          </w:p>
        </w:tc>
      </w:tr>
    </w:tbl>
    <w:p w:rsidR="00ED2E88" w:rsidRPr="00550CB7" w:rsidRDefault="00EE4F6D" w:rsidP="00550CB7">
      <w:pPr>
        <w:wordWrap w:val="0"/>
        <w:spacing w:line="360" w:lineRule="auto"/>
        <w:ind w:firstLine="480"/>
        <w:rPr>
          <w:rFonts w:ascii="黑体" w:eastAsia="黑体" w:hAnsi="黑体" w:cs="Times New Roman" w:hint="default"/>
          <w:bCs/>
        </w:rPr>
      </w:pPr>
      <w:r w:rsidRPr="00550CB7">
        <w:rPr>
          <w:rFonts w:ascii="黑体" w:eastAsia="黑体" w:hAnsi="黑体" w:cs="Times New Roman"/>
          <w:bCs/>
        </w:rPr>
        <w:t>【办理地点】</w:t>
      </w:r>
    </w:p>
    <w:p w:rsidR="00ED2E88" w:rsidRPr="00425642" w:rsidRDefault="00EE4F6D">
      <w:pPr>
        <w:wordWrap w:val="0"/>
        <w:spacing w:line="360" w:lineRule="auto"/>
        <w:ind w:firstLine="480"/>
        <w:rPr>
          <w:rFonts w:cs="Times New Roman" w:hint="default"/>
          <w:color w:val="000000" w:themeColor="text1"/>
        </w:rPr>
      </w:pPr>
      <w:r>
        <w:rPr>
          <w:rFonts w:cs="Times New Roman"/>
          <w:color w:val="000000" w:themeColor="text1"/>
        </w:rPr>
        <w:t>1.</w:t>
      </w:r>
      <w:r w:rsidRPr="00425642">
        <w:rPr>
          <w:rFonts w:cs="Times New Roman"/>
          <w:color w:val="000000" w:themeColor="text1"/>
        </w:rPr>
        <w:t>可通过办税服务厅（场所）、</w:t>
      </w:r>
      <w:bookmarkStart w:id="33" w:name="_Hlk17879552"/>
      <w:r w:rsidR="00E231A0">
        <w:rPr>
          <w:rFonts w:ascii="宋体" w:hAnsi="宋体" w:cs="Times New Roman"/>
          <w:color w:val="000000" w:themeColor="text1"/>
        </w:rPr>
        <w:t>国家税务总局湖南省电子税务局（https://etax.hunan.chinatax.gov.cn）</w:t>
      </w:r>
      <w:bookmarkEnd w:id="33"/>
      <w:r w:rsidRPr="00425642">
        <w:rPr>
          <w:rFonts w:cs="Times New Roman"/>
          <w:color w:val="000000" w:themeColor="text1"/>
        </w:rPr>
        <w:t>、自助办税终端办理，办税服务厅（场所）的具体地点可从国家税务总局湖南省税务局网站“纳税服务”栏目查询。</w:t>
      </w:r>
    </w:p>
    <w:p w:rsidR="00ED2E88" w:rsidRPr="00425642" w:rsidRDefault="00EE4F6D">
      <w:pPr>
        <w:wordWrap w:val="0"/>
        <w:spacing w:line="360" w:lineRule="auto"/>
        <w:ind w:firstLine="480"/>
        <w:rPr>
          <w:rFonts w:cs="Times New Roman" w:hint="default"/>
          <w:color w:val="000000" w:themeColor="text1"/>
        </w:rPr>
      </w:pPr>
      <w:r>
        <w:rPr>
          <w:rFonts w:cs="Times New Roman"/>
          <w:color w:val="000000" w:themeColor="text1"/>
        </w:rPr>
        <w:lastRenderedPageBreak/>
        <w:t>2.</w:t>
      </w:r>
      <w:r w:rsidRPr="00425642">
        <w:rPr>
          <w:rFonts w:cs="Times New Roman"/>
          <w:color w:val="000000" w:themeColor="text1"/>
        </w:rPr>
        <w:t>此事项可在同城通办。</w:t>
      </w:r>
    </w:p>
    <w:p w:rsidR="00ED2E88" w:rsidRPr="00550CB7" w:rsidRDefault="00EE4F6D">
      <w:pPr>
        <w:wordWrap w:val="0"/>
        <w:spacing w:line="360" w:lineRule="auto"/>
        <w:ind w:firstLine="480"/>
        <w:rPr>
          <w:rFonts w:ascii="黑体" w:eastAsia="黑体" w:hAnsi="黑体" w:cs="Times New Roman" w:hint="default"/>
          <w:bCs/>
        </w:rPr>
      </w:pPr>
      <w:r w:rsidRPr="00550CB7">
        <w:rPr>
          <w:rFonts w:ascii="黑体" w:eastAsia="黑体" w:hAnsi="黑体" w:cs="Times New Roman"/>
          <w:bCs/>
        </w:rPr>
        <w:t>【办理机构】</w:t>
      </w:r>
    </w:p>
    <w:p w:rsidR="00ED2E88" w:rsidRPr="00425642" w:rsidRDefault="00EE4F6D">
      <w:pPr>
        <w:wordWrap w:val="0"/>
        <w:spacing w:line="360" w:lineRule="auto"/>
        <w:ind w:firstLine="480"/>
        <w:rPr>
          <w:rFonts w:cs="Times New Roman" w:hint="default"/>
          <w:color w:val="000000" w:themeColor="text1"/>
        </w:rPr>
      </w:pPr>
      <w:r w:rsidRPr="00425642">
        <w:rPr>
          <w:rFonts w:cs="Times New Roman"/>
          <w:color w:val="000000" w:themeColor="text1"/>
        </w:rPr>
        <w:t>主管税务机关</w:t>
      </w:r>
    </w:p>
    <w:p w:rsidR="00ED2E88" w:rsidRPr="00550CB7" w:rsidRDefault="00EE4F6D">
      <w:pPr>
        <w:wordWrap w:val="0"/>
        <w:spacing w:line="360" w:lineRule="auto"/>
        <w:ind w:firstLine="480"/>
        <w:rPr>
          <w:rFonts w:ascii="黑体" w:eastAsia="黑体" w:hAnsi="黑体" w:cs="Times New Roman" w:hint="default"/>
          <w:bCs/>
        </w:rPr>
      </w:pPr>
      <w:r w:rsidRPr="00550CB7">
        <w:rPr>
          <w:rFonts w:ascii="黑体" w:eastAsia="黑体" w:hAnsi="黑体" w:cs="Times New Roman"/>
          <w:bCs/>
        </w:rPr>
        <w:t>【收费标准】</w:t>
      </w:r>
    </w:p>
    <w:p w:rsidR="00ED2E88" w:rsidRPr="00425642" w:rsidRDefault="00EE4F6D">
      <w:pPr>
        <w:wordWrap w:val="0"/>
        <w:spacing w:line="360" w:lineRule="auto"/>
        <w:ind w:firstLine="480"/>
        <w:rPr>
          <w:rFonts w:cs="Times New Roman" w:hint="default"/>
          <w:color w:val="000000" w:themeColor="text1"/>
        </w:rPr>
      </w:pPr>
      <w:r w:rsidRPr="00425642">
        <w:rPr>
          <w:rFonts w:cs="Times New Roman"/>
          <w:color w:val="000000" w:themeColor="text1"/>
        </w:rPr>
        <w:t>不收费</w:t>
      </w:r>
    </w:p>
    <w:p w:rsidR="00ED2E88" w:rsidRPr="00550CB7" w:rsidRDefault="00EE4F6D">
      <w:pPr>
        <w:wordWrap w:val="0"/>
        <w:spacing w:line="360" w:lineRule="auto"/>
        <w:ind w:firstLine="480"/>
        <w:rPr>
          <w:rFonts w:ascii="黑体" w:eastAsia="黑体" w:hAnsi="黑体" w:cs="Times New Roman" w:hint="default"/>
          <w:bCs/>
        </w:rPr>
      </w:pPr>
      <w:r w:rsidRPr="00550CB7">
        <w:rPr>
          <w:rFonts w:ascii="黑体" w:eastAsia="黑体" w:hAnsi="黑体" w:cs="Times New Roman"/>
          <w:bCs/>
        </w:rPr>
        <w:t>【办理时间】</w:t>
      </w:r>
    </w:p>
    <w:p w:rsidR="00ED2E88" w:rsidRPr="00425642" w:rsidRDefault="00EE4F6D">
      <w:pPr>
        <w:wordWrap w:val="0"/>
        <w:spacing w:line="360" w:lineRule="auto"/>
        <w:ind w:firstLine="480"/>
        <w:rPr>
          <w:rFonts w:cs="Times New Roman" w:hint="default"/>
          <w:color w:val="000000" w:themeColor="text1"/>
        </w:rPr>
      </w:pPr>
      <w:r w:rsidRPr="00425642">
        <w:rPr>
          <w:rFonts w:cs="Times New Roman"/>
          <w:color w:val="000000" w:themeColor="text1"/>
        </w:rPr>
        <w:t>即时办结</w:t>
      </w:r>
    </w:p>
    <w:p w:rsidR="00ED2E88" w:rsidRPr="00550CB7" w:rsidRDefault="00EE4F6D">
      <w:pPr>
        <w:wordWrap w:val="0"/>
        <w:spacing w:line="360" w:lineRule="auto"/>
        <w:ind w:firstLine="480"/>
        <w:rPr>
          <w:rFonts w:ascii="黑体" w:eastAsia="黑体" w:hAnsi="黑体" w:cs="Times New Roman" w:hint="default"/>
          <w:bCs/>
        </w:rPr>
      </w:pPr>
      <w:r w:rsidRPr="00550CB7">
        <w:rPr>
          <w:rFonts w:ascii="黑体" w:eastAsia="黑体" w:hAnsi="黑体" w:cs="Times New Roman"/>
          <w:bCs/>
        </w:rPr>
        <w:t>【联系电话】</w:t>
      </w:r>
    </w:p>
    <w:p w:rsidR="00ED2E88" w:rsidRPr="00425642" w:rsidRDefault="00EE4F6D">
      <w:pPr>
        <w:wordWrap w:val="0"/>
        <w:spacing w:line="360" w:lineRule="auto"/>
        <w:ind w:firstLine="480"/>
        <w:rPr>
          <w:rFonts w:cs="Times New Roman" w:hint="default"/>
          <w:color w:val="000000" w:themeColor="text1"/>
        </w:rPr>
      </w:pPr>
      <w:r w:rsidRPr="00425642">
        <w:rPr>
          <w:rFonts w:cs="Times New Roman"/>
          <w:color w:val="000000" w:themeColor="text1"/>
        </w:rPr>
        <w:t>主管税务机关对外公开的联系电话，可从国家税务总局湖南省税务局网站“纳税服务”栏目查询。</w:t>
      </w:r>
    </w:p>
    <w:p w:rsidR="00ED2E88" w:rsidRPr="00550CB7" w:rsidRDefault="00EE4F6D">
      <w:pPr>
        <w:wordWrap w:val="0"/>
        <w:spacing w:line="360" w:lineRule="auto"/>
        <w:ind w:firstLine="480"/>
        <w:rPr>
          <w:rFonts w:ascii="黑体" w:eastAsia="黑体" w:hAnsi="黑体" w:cs="Times New Roman" w:hint="default"/>
          <w:bCs/>
        </w:rPr>
      </w:pPr>
      <w:r w:rsidRPr="00550CB7">
        <w:rPr>
          <w:rFonts w:ascii="黑体" w:eastAsia="黑体" w:hAnsi="黑体" w:cs="Times New Roman"/>
          <w:bCs/>
        </w:rPr>
        <w:t>【办理流程】</w:t>
      </w:r>
    </w:p>
    <w:p w:rsidR="009C1D28" w:rsidRPr="00550CB7" w:rsidRDefault="009C1D28" w:rsidP="00550CB7">
      <w:pPr>
        <w:wordWrap w:val="0"/>
        <w:spacing w:line="360" w:lineRule="auto"/>
        <w:ind w:firstLine="480"/>
        <w:rPr>
          <w:rFonts w:ascii="黑体" w:eastAsia="黑体" w:hAnsi="黑体" w:cs="Times New Roman" w:hint="default"/>
          <w:bCs/>
        </w:rPr>
      </w:pPr>
      <w:r>
        <w:rPr>
          <w:rFonts w:ascii="宋体" w:eastAsia="仿宋_GB2312" w:hAnsi="宋体" w:cs="Times New Roman"/>
          <w:noProof/>
          <w:color w:val="000000" w:themeColor="text1"/>
          <w:szCs w:val="20"/>
        </w:rPr>
        <w:drawing>
          <wp:inline distT="0" distB="0" distL="114300" distR="114300" wp14:anchorId="72DB0DA5" wp14:editId="58A77038">
            <wp:extent cx="5184140" cy="1776095"/>
            <wp:effectExtent l="0" t="0" r="12700" b="0"/>
            <wp:docPr id="31" name="图片 31" descr="C:\Users\baoqianyu\Desktop\流程图\即办\纳税人（无归档）.png纳税人（无归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baoqianyu\Desktop\流程图\即办\纳税人（无归档）.png纳税人（无归档）"/>
                    <pic:cNvPicPr>
                      <a:picLocks noChangeAspect="1"/>
                    </pic:cNvPicPr>
                  </pic:nvPicPr>
                  <pic:blipFill>
                    <a:blip r:embed="rId20"/>
                    <a:srcRect/>
                    <a:stretch>
                      <a:fillRect/>
                    </a:stretch>
                  </pic:blipFill>
                  <pic:spPr>
                    <a:xfrm>
                      <a:off x="0" y="0"/>
                      <a:ext cx="5184140" cy="1776095"/>
                    </a:xfrm>
                    <a:prstGeom prst="rect">
                      <a:avLst/>
                    </a:prstGeom>
                  </pic:spPr>
                </pic:pic>
              </a:graphicData>
            </a:graphic>
          </wp:inline>
        </w:drawing>
      </w:r>
    </w:p>
    <w:p w:rsidR="00ED2E88" w:rsidRPr="00550CB7" w:rsidRDefault="00EE4F6D">
      <w:pPr>
        <w:wordWrap w:val="0"/>
        <w:spacing w:line="360" w:lineRule="auto"/>
        <w:ind w:firstLine="480"/>
        <w:rPr>
          <w:rFonts w:ascii="黑体" w:eastAsia="黑体" w:hAnsi="黑体" w:cs="Times New Roman" w:hint="default"/>
          <w:bCs/>
        </w:rPr>
      </w:pPr>
      <w:r w:rsidRPr="00550CB7">
        <w:rPr>
          <w:rFonts w:ascii="黑体" w:eastAsia="黑体" w:hAnsi="黑体" w:cs="Times New Roman"/>
          <w:bCs/>
        </w:rPr>
        <w:t>【纳税人注意事项】</w:t>
      </w:r>
    </w:p>
    <w:p w:rsidR="009C1D28" w:rsidRDefault="009C1D28" w:rsidP="009C1D28">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纳税人对报送材料的真实性和合法性承担责任。</w:t>
      </w:r>
    </w:p>
    <w:p w:rsidR="009C1D28" w:rsidRDefault="009C1D28" w:rsidP="009C1D28">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税务机关提供“最多跑一次”服务。纳税人在资料完整且符合法定受理条件的前提下，最多只需要到税务机关跑一次。</w:t>
      </w:r>
    </w:p>
    <w:p w:rsidR="009C1D28" w:rsidRDefault="009C1D28" w:rsidP="009C1D28">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纳税人使用符合电子签名法规定条件的电子签名，与手写签名或者盖章具有同等法律效力。</w:t>
      </w:r>
    </w:p>
    <w:p w:rsidR="00ED2E88" w:rsidRPr="00425642" w:rsidRDefault="008B1D78" w:rsidP="00425642">
      <w:pPr>
        <w:wordWrap w:val="0"/>
        <w:spacing w:line="360" w:lineRule="auto"/>
        <w:ind w:firstLine="480"/>
        <w:rPr>
          <w:rFonts w:cs="Times New Roman" w:hint="default"/>
          <w:color w:val="000000" w:themeColor="text1"/>
        </w:rPr>
      </w:pPr>
      <w:r>
        <w:rPr>
          <w:rFonts w:cs="Times New Roman"/>
          <w:color w:val="000000" w:themeColor="text1"/>
        </w:rPr>
        <w:t>4</w:t>
      </w:r>
      <w:r w:rsidR="00383120" w:rsidRPr="00425642">
        <w:rPr>
          <w:rFonts w:cs="Times New Roman"/>
          <w:color w:val="000000" w:themeColor="text1"/>
        </w:rPr>
        <w:t>.</w:t>
      </w:r>
      <w:r w:rsidR="00EE4F6D" w:rsidRPr="00425642">
        <w:rPr>
          <w:rFonts w:cs="Times New Roman"/>
          <w:color w:val="000000" w:themeColor="text1"/>
        </w:rPr>
        <w:t>纳税人对认证通过的发票在次月申报抵扣，未及时申报抵扣的详见“未按期申报增值税扣税凭证继续抵扣申请”事项。</w:t>
      </w:r>
    </w:p>
    <w:p w:rsidR="00ED2E88" w:rsidRPr="00425642" w:rsidRDefault="008B1D78" w:rsidP="00425642">
      <w:pPr>
        <w:wordWrap w:val="0"/>
        <w:spacing w:line="360" w:lineRule="auto"/>
        <w:ind w:firstLine="480"/>
        <w:rPr>
          <w:rFonts w:cs="Times New Roman" w:hint="default"/>
          <w:color w:val="000000" w:themeColor="text1"/>
        </w:rPr>
      </w:pPr>
      <w:r>
        <w:rPr>
          <w:rFonts w:cs="Times New Roman"/>
          <w:color w:val="000000" w:themeColor="text1"/>
        </w:rPr>
        <w:t>5</w:t>
      </w:r>
      <w:r w:rsidR="00383120" w:rsidRPr="00425642">
        <w:rPr>
          <w:rFonts w:cs="Times New Roman"/>
          <w:color w:val="000000" w:themeColor="text1"/>
        </w:rPr>
        <w:t>.</w:t>
      </w:r>
      <w:r w:rsidR="00EE4F6D" w:rsidRPr="00425642">
        <w:rPr>
          <w:rFonts w:cs="Times New Roman"/>
          <w:color w:val="000000" w:themeColor="text1"/>
        </w:rPr>
        <w:t>纳税人初次购买增值税税控系统专用设备及其缴纳的技术维护费用在增值税应纳税额中全额抵减的，其取得的增值税专用发票不作为增值税抵扣凭证，无需认证。</w:t>
      </w:r>
    </w:p>
    <w:p w:rsidR="00ED2E88" w:rsidRPr="00425642" w:rsidRDefault="008B1D78" w:rsidP="00425642">
      <w:pPr>
        <w:wordWrap w:val="0"/>
        <w:spacing w:line="360" w:lineRule="auto"/>
        <w:ind w:firstLine="480"/>
        <w:rPr>
          <w:rFonts w:cs="Times New Roman" w:hint="default"/>
          <w:color w:val="000000" w:themeColor="text1"/>
        </w:rPr>
      </w:pPr>
      <w:r>
        <w:rPr>
          <w:rFonts w:cs="Times New Roman"/>
          <w:color w:val="000000" w:themeColor="text1"/>
        </w:rPr>
        <w:lastRenderedPageBreak/>
        <w:t>6</w:t>
      </w:r>
      <w:r w:rsidR="00383120" w:rsidRPr="00425642">
        <w:rPr>
          <w:rFonts w:cs="Times New Roman"/>
          <w:color w:val="000000" w:themeColor="text1"/>
        </w:rPr>
        <w:t>.</w:t>
      </w:r>
      <w:r w:rsidR="00EE4F6D" w:rsidRPr="00425642">
        <w:rPr>
          <w:rFonts w:cs="Times New Roman"/>
          <w:color w:val="000000" w:themeColor="text1"/>
        </w:rPr>
        <w:t>一般纳税人（包括纳税信用级别为</w:t>
      </w:r>
      <w:r w:rsidR="00EE4F6D" w:rsidRPr="00425642">
        <w:rPr>
          <w:rFonts w:cs="Times New Roman"/>
          <w:color w:val="000000" w:themeColor="text1"/>
        </w:rPr>
        <w:t>A</w:t>
      </w:r>
      <w:r w:rsidR="00EE4F6D" w:rsidRPr="00425642">
        <w:rPr>
          <w:rFonts w:cs="Times New Roman"/>
          <w:color w:val="000000" w:themeColor="text1"/>
        </w:rPr>
        <w:t>、</w:t>
      </w:r>
      <w:r w:rsidR="00EE4F6D" w:rsidRPr="00425642">
        <w:rPr>
          <w:rFonts w:cs="Times New Roman"/>
          <w:color w:val="000000" w:themeColor="text1"/>
        </w:rPr>
        <w:t>B</w:t>
      </w:r>
      <w:r w:rsidR="00EE4F6D" w:rsidRPr="00425642">
        <w:rPr>
          <w:rFonts w:cs="Times New Roman"/>
          <w:color w:val="000000" w:themeColor="text1"/>
        </w:rPr>
        <w:t>、</w:t>
      </w:r>
      <w:r w:rsidR="00EE4F6D" w:rsidRPr="00425642">
        <w:rPr>
          <w:rFonts w:cs="Times New Roman"/>
          <w:color w:val="000000" w:themeColor="text1"/>
        </w:rPr>
        <w:t>C</w:t>
      </w:r>
      <w:r w:rsidR="00EE4F6D" w:rsidRPr="00425642">
        <w:rPr>
          <w:rFonts w:cs="Times New Roman"/>
          <w:color w:val="000000" w:themeColor="text1"/>
        </w:rPr>
        <w:t>、</w:t>
      </w:r>
      <w:r w:rsidR="00EE4F6D" w:rsidRPr="00425642">
        <w:rPr>
          <w:rFonts w:cs="Times New Roman"/>
          <w:color w:val="000000" w:themeColor="text1"/>
        </w:rPr>
        <w:t>D</w:t>
      </w:r>
      <w:r w:rsidR="00EE4F6D" w:rsidRPr="00425642">
        <w:rPr>
          <w:rFonts w:cs="Times New Roman"/>
          <w:color w:val="000000" w:themeColor="text1"/>
        </w:rPr>
        <w:t>、</w:t>
      </w:r>
      <w:r w:rsidR="00EE4F6D" w:rsidRPr="00425642">
        <w:rPr>
          <w:rFonts w:cs="Times New Roman"/>
          <w:color w:val="000000" w:themeColor="text1"/>
        </w:rPr>
        <w:t>M</w:t>
      </w:r>
      <w:r w:rsidR="00EE4F6D" w:rsidRPr="00425642">
        <w:rPr>
          <w:rFonts w:cs="Times New Roman"/>
          <w:color w:val="000000" w:themeColor="text1"/>
        </w:rPr>
        <w:t>级别的纳税人）取得增值税发票（包括增值税专用发票、机动车销售统一发票、收费公路通行费增值税电子普通发票）后，应通过增值税发票选择确认平台查询、选择用于申报抵扣、出口退税或者代办退税的增值税发票信息。</w:t>
      </w:r>
    </w:p>
    <w:p w:rsidR="00ED2E88" w:rsidRPr="00425642" w:rsidRDefault="008B1D78" w:rsidP="00425642">
      <w:pPr>
        <w:wordWrap w:val="0"/>
        <w:spacing w:line="360" w:lineRule="auto"/>
        <w:ind w:firstLine="480"/>
        <w:rPr>
          <w:rFonts w:cs="Times New Roman" w:hint="default"/>
          <w:color w:val="000000" w:themeColor="text1"/>
        </w:rPr>
      </w:pPr>
      <w:r>
        <w:rPr>
          <w:rFonts w:cs="Times New Roman"/>
          <w:color w:val="000000" w:themeColor="text1"/>
        </w:rPr>
        <w:t>7</w:t>
      </w:r>
      <w:r w:rsidR="00383120" w:rsidRPr="00425642">
        <w:rPr>
          <w:rFonts w:cs="Times New Roman"/>
          <w:color w:val="000000" w:themeColor="text1"/>
        </w:rPr>
        <w:t>.</w:t>
      </w:r>
      <w:r w:rsidR="00EE4F6D" w:rsidRPr="00425642">
        <w:rPr>
          <w:rFonts w:cs="Times New Roman"/>
          <w:color w:val="000000" w:themeColor="text1"/>
        </w:rPr>
        <w:t>可使用增值税发票选择确认平台进行发票勾选的纳税人前置条件是自行购入增值税税控系统专用设备的一般纳税人。</w:t>
      </w:r>
    </w:p>
    <w:p w:rsidR="00ED2E88" w:rsidRPr="00550CB7" w:rsidRDefault="00EE4F6D">
      <w:pPr>
        <w:wordWrap w:val="0"/>
        <w:spacing w:line="360" w:lineRule="auto"/>
        <w:ind w:firstLine="480"/>
        <w:rPr>
          <w:rFonts w:ascii="黑体" w:eastAsia="黑体" w:hAnsi="黑体" w:cs="Times New Roman" w:hint="default"/>
          <w:bCs/>
        </w:rPr>
      </w:pPr>
      <w:r w:rsidRPr="00550CB7">
        <w:rPr>
          <w:rFonts w:ascii="黑体" w:eastAsia="黑体" w:hAnsi="黑体" w:cs="Times New Roman"/>
          <w:bCs/>
        </w:rPr>
        <w:t>【基本规范】</w:t>
      </w:r>
    </w:p>
    <w:p w:rsidR="00ED2E88" w:rsidRPr="00425642" w:rsidRDefault="00EE4F6D">
      <w:pPr>
        <w:wordWrap w:val="0"/>
        <w:spacing w:line="360" w:lineRule="auto"/>
        <w:ind w:firstLine="480"/>
        <w:rPr>
          <w:rFonts w:cs="Times New Roman" w:hint="default"/>
          <w:color w:val="000000" w:themeColor="text1"/>
        </w:rPr>
      </w:pPr>
      <w:r>
        <w:rPr>
          <w:rFonts w:cs="Times New Roman"/>
          <w:color w:val="000000" w:themeColor="text1"/>
        </w:rPr>
        <w:t>1.</w:t>
      </w:r>
      <w:r w:rsidRPr="00425642">
        <w:rPr>
          <w:rFonts w:cs="Times New Roman"/>
          <w:color w:val="000000" w:themeColor="text1"/>
        </w:rPr>
        <w:t>受理</w:t>
      </w:r>
    </w:p>
    <w:p w:rsidR="00ED2E88" w:rsidRPr="00425642" w:rsidRDefault="00EE4F6D">
      <w:pPr>
        <w:wordWrap w:val="0"/>
        <w:spacing w:line="360" w:lineRule="auto"/>
        <w:ind w:firstLine="480"/>
        <w:rPr>
          <w:rFonts w:cs="Times New Roman" w:hint="default"/>
          <w:color w:val="000000" w:themeColor="text1"/>
        </w:rPr>
      </w:pPr>
      <w:r w:rsidRPr="00425642">
        <w:rPr>
          <w:rFonts w:cs="Times New Roman"/>
          <w:color w:val="000000" w:themeColor="text1"/>
        </w:rPr>
        <w:t>办税服务厅或电子税务局接收资料信息，核对资料信息是否齐全、是否符合法定形式、填写内容是否完整，符合的即时办结；对资料不齐全、不符合法定形式或填写内容不完整的，当场一次性告知应补正资料或不予受理原因。</w:t>
      </w:r>
    </w:p>
    <w:p w:rsidR="00ED2E88" w:rsidRPr="00425642" w:rsidRDefault="00EE4F6D">
      <w:pPr>
        <w:wordWrap w:val="0"/>
        <w:spacing w:line="360" w:lineRule="auto"/>
        <w:ind w:firstLine="480"/>
        <w:rPr>
          <w:rFonts w:cs="Times New Roman" w:hint="default"/>
          <w:color w:val="000000" w:themeColor="text1"/>
        </w:rPr>
      </w:pPr>
      <w:r>
        <w:rPr>
          <w:rFonts w:cs="Times New Roman"/>
          <w:color w:val="000000" w:themeColor="text1"/>
        </w:rPr>
        <w:t>2.</w:t>
      </w:r>
      <w:r w:rsidRPr="00425642">
        <w:rPr>
          <w:rFonts w:cs="Times New Roman"/>
          <w:color w:val="000000" w:themeColor="text1"/>
        </w:rPr>
        <w:t>办理</w:t>
      </w:r>
    </w:p>
    <w:p w:rsidR="00ED2E88" w:rsidRPr="00425642" w:rsidRDefault="00EE4F6D" w:rsidP="00425642">
      <w:pPr>
        <w:wordWrap w:val="0"/>
        <w:spacing w:line="360" w:lineRule="auto"/>
        <w:ind w:firstLine="480"/>
        <w:rPr>
          <w:rFonts w:cs="Times New Roman" w:hint="default"/>
          <w:color w:val="000000" w:themeColor="text1"/>
        </w:rPr>
      </w:pPr>
      <w:r w:rsidRPr="00425642">
        <w:rPr>
          <w:rFonts w:cs="Times New Roman"/>
          <w:color w:val="000000" w:themeColor="text1"/>
        </w:rPr>
        <w:t>（</w:t>
      </w:r>
      <w:r w:rsidRPr="00425642">
        <w:rPr>
          <w:rFonts w:cs="Times New Roman"/>
          <w:color w:val="000000" w:themeColor="text1"/>
        </w:rPr>
        <w:t>1</w:t>
      </w:r>
      <w:r w:rsidRPr="00425642">
        <w:rPr>
          <w:rFonts w:cs="Times New Roman"/>
          <w:color w:val="000000" w:themeColor="text1"/>
        </w:rPr>
        <w:t>）通过税控系统进行认证，认证完毕后，将增值税专用发票、机动车销售统一发票的抵扣联原件或发票联原件或相应专用发票记账联复印件退还纳税人。</w:t>
      </w:r>
    </w:p>
    <w:p w:rsidR="00ED2E88" w:rsidRPr="00425642" w:rsidRDefault="00EE4F6D" w:rsidP="00425642">
      <w:pPr>
        <w:wordWrap w:val="0"/>
        <w:spacing w:line="360" w:lineRule="auto"/>
        <w:ind w:firstLine="480"/>
        <w:rPr>
          <w:rFonts w:cs="Times New Roman" w:hint="default"/>
          <w:color w:val="000000" w:themeColor="text1"/>
        </w:rPr>
      </w:pPr>
      <w:r w:rsidRPr="00425642">
        <w:rPr>
          <w:rFonts w:cs="Times New Roman"/>
          <w:color w:val="000000" w:themeColor="text1"/>
        </w:rPr>
        <w:t>（</w:t>
      </w:r>
      <w:r w:rsidRPr="00425642">
        <w:rPr>
          <w:rFonts w:cs="Times New Roman"/>
          <w:color w:val="000000" w:themeColor="text1"/>
        </w:rPr>
        <w:t>2</w:t>
      </w:r>
      <w:r w:rsidRPr="00425642">
        <w:rPr>
          <w:rFonts w:cs="Times New Roman"/>
          <w:color w:val="000000" w:themeColor="text1"/>
        </w:rPr>
        <w:t>）认证相符的发放《认证结果通知书》及《专用发票认证结果清单》，加盖税收业务专用章交纳税人。</w:t>
      </w:r>
    </w:p>
    <w:p w:rsidR="00ED2E88" w:rsidRPr="00425642" w:rsidRDefault="00EE4F6D" w:rsidP="00425642">
      <w:pPr>
        <w:wordWrap w:val="0"/>
        <w:spacing w:line="360" w:lineRule="auto"/>
        <w:ind w:firstLine="480"/>
        <w:rPr>
          <w:rFonts w:cs="Times New Roman" w:hint="default"/>
          <w:color w:val="000000" w:themeColor="text1"/>
        </w:rPr>
      </w:pPr>
      <w:r w:rsidRPr="00425642">
        <w:rPr>
          <w:rFonts w:cs="Times New Roman"/>
          <w:color w:val="000000" w:themeColor="text1"/>
        </w:rPr>
        <w:t>（</w:t>
      </w:r>
      <w:r w:rsidRPr="00425642">
        <w:rPr>
          <w:rFonts w:cs="Times New Roman"/>
          <w:color w:val="000000" w:themeColor="text1"/>
        </w:rPr>
        <w:t>3</w:t>
      </w:r>
      <w:r w:rsidRPr="00425642">
        <w:rPr>
          <w:rFonts w:cs="Times New Roman"/>
          <w:color w:val="000000" w:themeColor="text1"/>
        </w:rPr>
        <w:t>）无法认证、纳税人识别号认证不符和发票代码号码认证不符的发票，将发票原件退还纳税人。</w:t>
      </w:r>
    </w:p>
    <w:p w:rsidR="00ED2E88" w:rsidRPr="00425642" w:rsidRDefault="00EE4F6D" w:rsidP="00425642">
      <w:pPr>
        <w:wordWrap w:val="0"/>
        <w:spacing w:line="360" w:lineRule="auto"/>
        <w:ind w:firstLine="480"/>
        <w:rPr>
          <w:rFonts w:cs="Times New Roman" w:hint="default"/>
          <w:color w:val="000000" w:themeColor="text1"/>
        </w:rPr>
      </w:pPr>
      <w:r w:rsidRPr="00425642">
        <w:rPr>
          <w:rFonts w:cs="Times New Roman"/>
          <w:color w:val="000000" w:themeColor="text1"/>
        </w:rPr>
        <w:t>（</w:t>
      </w:r>
      <w:r w:rsidRPr="00425642">
        <w:rPr>
          <w:rFonts w:cs="Times New Roman"/>
          <w:color w:val="000000" w:themeColor="text1"/>
        </w:rPr>
        <w:t>4</w:t>
      </w:r>
      <w:r w:rsidRPr="00425642">
        <w:rPr>
          <w:rFonts w:cs="Times New Roman"/>
          <w:color w:val="000000" w:themeColor="text1"/>
        </w:rPr>
        <w:t>）密文有误、认证不符（不包括纳税人识别号认证不符和发票代码号码认证不符）和抵扣联重号的发票，对上门认证的，必须当即扣留，移送稽查部门作为案源进行查处；对远程认证结果为“认证未通过”的专用发票抵扣联，应在发现的当日通知纳税人于</w:t>
      </w:r>
      <w:r w:rsidRPr="00425642">
        <w:rPr>
          <w:rFonts w:cs="Times New Roman"/>
          <w:color w:val="000000" w:themeColor="text1"/>
        </w:rPr>
        <w:t>2</w:t>
      </w:r>
      <w:r w:rsidRPr="00425642">
        <w:rPr>
          <w:rFonts w:cs="Times New Roman"/>
          <w:color w:val="000000" w:themeColor="text1"/>
        </w:rPr>
        <w:t>日内持专用发票抵扣联原件到税务机关再次认证，对仍认证不符的或密文有误的专用发票，必须当即扣留，移送稽查部门作为案源进行查处。</w:t>
      </w:r>
    </w:p>
    <w:p w:rsidR="00ED2E88" w:rsidRPr="00425642" w:rsidRDefault="00EE4F6D" w:rsidP="00425642">
      <w:pPr>
        <w:wordWrap w:val="0"/>
        <w:spacing w:line="360" w:lineRule="auto"/>
        <w:ind w:firstLine="480"/>
        <w:rPr>
          <w:rFonts w:cs="Times New Roman" w:hint="default"/>
          <w:color w:val="000000" w:themeColor="text1"/>
        </w:rPr>
      </w:pPr>
      <w:r w:rsidRPr="00425642">
        <w:rPr>
          <w:rFonts w:cs="Times New Roman"/>
          <w:color w:val="000000" w:themeColor="text1"/>
        </w:rPr>
        <w:t>（</w:t>
      </w:r>
      <w:r w:rsidRPr="00425642">
        <w:rPr>
          <w:rFonts w:cs="Times New Roman"/>
          <w:color w:val="000000" w:themeColor="text1"/>
        </w:rPr>
        <w:t>5</w:t>
      </w:r>
      <w:r w:rsidRPr="00425642">
        <w:rPr>
          <w:rFonts w:cs="Times New Roman"/>
          <w:color w:val="000000" w:themeColor="text1"/>
        </w:rPr>
        <w:t>）对于扣留的专用发票，应填写《增值税专用发票抵扣联扣押收据》，交纳税人作为扣留凭证，同时填写《认证不符或密文有误专用发票转办单》，与扣留的专用发票抵扣联原件及电子数据，转稽查部门。</w:t>
      </w:r>
    </w:p>
    <w:p w:rsidR="00ED2E88" w:rsidRPr="00425642" w:rsidRDefault="00EE4F6D">
      <w:pPr>
        <w:wordWrap w:val="0"/>
        <w:spacing w:line="360" w:lineRule="auto"/>
        <w:ind w:firstLine="480"/>
        <w:rPr>
          <w:rFonts w:cs="Times New Roman" w:hint="default"/>
          <w:color w:val="000000" w:themeColor="text1"/>
        </w:rPr>
      </w:pPr>
      <w:r>
        <w:rPr>
          <w:rFonts w:cs="Times New Roman"/>
          <w:color w:val="000000" w:themeColor="text1"/>
        </w:rPr>
        <w:t>3.</w:t>
      </w:r>
      <w:r w:rsidRPr="00425642">
        <w:rPr>
          <w:rFonts w:cs="Times New Roman"/>
          <w:color w:val="000000" w:themeColor="text1"/>
        </w:rPr>
        <w:t>反馈</w:t>
      </w:r>
    </w:p>
    <w:p w:rsidR="00ED2E88" w:rsidRPr="00425642" w:rsidRDefault="00EE4F6D" w:rsidP="00425642">
      <w:pPr>
        <w:wordWrap w:val="0"/>
        <w:spacing w:line="360" w:lineRule="auto"/>
        <w:ind w:firstLine="480"/>
        <w:rPr>
          <w:rFonts w:cs="Times New Roman" w:hint="default"/>
          <w:color w:val="000000" w:themeColor="text1"/>
        </w:rPr>
      </w:pPr>
      <w:r w:rsidRPr="00425642">
        <w:rPr>
          <w:rFonts w:cs="Times New Roman"/>
          <w:color w:val="000000" w:themeColor="text1"/>
        </w:rPr>
        <w:lastRenderedPageBreak/>
        <w:t>（</w:t>
      </w:r>
      <w:r w:rsidRPr="00425642">
        <w:rPr>
          <w:rFonts w:cs="Times New Roman"/>
          <w:color w:val="000000" w:themeColor="text1"/>
        </w:rPr>
        <w:t>1</w:t>
      </w:r>
      <w:r w:rsidRPr="00425642">
        <w:rPr>
          <w:rFonts w:cs="Times New Roman"/>
          <w:color w:val="000000" w:themeColor="text1"/>
        </w:rPr>
        <w:t>）认证相符的发放《认证结果通知书》及《专用发票认证结果清单》，加盖税收业务专用章交纳税人。</w:t>
      </w:r>
    </w:p>
    <w:p w:rsidR="00ED2E88" w:rsidRPr="00425642" w:rsidRDefault="00EE4F6D" w:rsidP="00425642">
      <w:pPr>
        <w:wordWrap w:val="0"/>
        <w:spacing w:line="360" w:lineRule="auto"/>
        <w:ind w:firstLine="480"/>
        <w:rPr>
          <w:rFonts w:cs="Times New Roman" w:hint="default"/>
          <w:color w:val="000000" w:themeColor="text1"/>
        </w:rPr>
      </w:pPr>
      <w:r w:rsidRPr="00425642">
        <w:rPr>
          <w:rFonts w:cs="Times New Roman"/>
          <w:color w:val="000000" w:themeColor="text1"/>
        </w:rPr>
        <w:t>（</w:t>
      </w:r>
      <w:r w:rsidRPr="00425642">
        <w:rPr>
          <w:rFonts w:cs="Times New Roman"/>
          <w:color w:val="000000" w:themeColor="text1"/>
        </w:rPr>
        <w:t>2</w:t>
      </w:r>
      <w:r w:rsidRPr="00425642">
        <w:rPr>
          <w:rFonts w:cs="Times New Roman"/>
          <w:color w:val="000000" w:themeColor="text1"/>
        </w:rPr>
        <w:t>）无法认证、纳税人识别号认证不符和发票代码号码认证不符的发票，将发票原件退还纳税人。</w:t>
      </w:r>
    </w:p>
    <w:p w:rsidR="00ED2E88" w:rsidRPr="00425642" w:rsidRDefault="00EE4F6D">
      <w:pPr>
        <w:wordWrap w:val="0"/>
        <w:spacing w:line="360" w:lineRule="auto"/>
        <w:ind w:firstLine="480"/>
        <w:rPr>
          <w:rFonts w:cs="Times New Roman" w:hint="default"/>
          <w:color w:val="000000" w:themeColor="text1"/>
        </w:rPr>
      </w:pPr>
      <w:r w:rsidRPr="00425642">
        <w:rPr>
          <w:rFonts w:cs="Times New Roman"/>
          <w:color w:val="000000" w:themeColor="text1"/>
        </w:rPr>
        <w:t>（</w:t>
      </w:r>
      <w:r w:rsidRPr="00425642">
        <w:rPr>
          <w:rFonts w:cs="Times New Roman"/>
          <w:color w:val="000000" w:themeColor="text1"/>
        </w:rPr>
        <w:t>3</w:t>
      </w:r>
      <w:r w:rsidRPr="00425642">
        <w:rPr>
          <w:rFonts w:cs="Times New Roman"/>
          <w:color w:val="000000" w:themeColor="text1"/>
        </w:rPr>
        <w:t>）对于扣留的专用发票，应填写《增值税专用发票抵扣联扣押收据》，交纳税人作为扣留凭证。</w:t>
      </w:r>
    </w:p>
    <w:p w:rsidR="00ED2E88" w:rsidRPr="00550CB7" w:rsidRDefault="00EE4F6D" w:rsidP="00550CB7">
      <w:pPr>
        <w:wordWrap w:val="0"/>
        <w:spacing w:line="360" w:lineRule="auto"/>
        <w:ind w:firstLine="480"/>
        <w:rPr>
          <w:rFonts w:ascii="黑体" w:eastAsia="黑体" w:hAnsi="黑体" w:cs="Times New Roman" w:hint="default"/>
          <w:bCs/>
        </w:rPr>
      </w:pPr>
      <w:r w:rsidRPr="00550CB7">
        <w:rPr>
          <w:rFonts w:ascii="黑体" w:eastAsia="黑体" w:hAnsi="黑体" w:cs="Times New Roman"/>
          <w:bCs/>
        </w:rPr>
        <w:t>【操作规范】</w:t>
      </w:r>
    </w:p>
    <w:p w:rsidR="00385C81" w:rsidRDefault="00385C81" w:rsidP="00425642">
      <w:pPr>
        <w:wordWrap w:val="0"/>
        <w:spacing w:line="360" w:lineRule="auto"/>
        <w:ind w:firstLine="480"/>
        <w:rPr>
          <w:rFonts w:cs="Times New Roman" w:hint="default"/>
          <w:color w:val="000000" w:themeColor="text1"/>
        </w:rPr>
      </w:pPr>
      <w:r>
        <w:rPr>
          <w:rFonts w:cs="Times New Roman"/>
          <w:color w:val="000000" w:themeColor="text1"/>
        </w:rPr>
        <w:t>1</w:t>
      </w:r>
      <w:r>
        <w:rPr>
          <w:rFonts w:cs="Times New Roman" w:hint="default"/>
          <w:color w:val="000000" w:themeColor="text1"/>
        </w:rPr>
        <w:t>.</w:t>
      </w:r>
      <w:r w:rsidR="00EE4F6D" w:rsidRPr="00425642">
        <w:rPr>
          <w:rFonts w:cs="Times New Roman"/>
          <w:color w:val="000000" w:themeColor="text1"/>
        </w:rPr>
        <w:t>增值税专用发票认证</w:t>
      </w:r>
    </w:p>
    <w:p w:rsidR="00ED2E88" w:rsidRPr="00425642" w:rsidRDefault="00EE4F6D" w:rsidP="00425642">
      <w:pPr>
        <w:wordWrap w:val="0"/>
        <w:spacing w:line="360" w:lineRule="auto"/>
        <w:ind w:firstLine="480"/>
        <w:rPr>
          <w:rFonts w:cs="Times New Roman" w:hint="default"/>
          <w:color w:val="000000" w:themeColor="text1"/>
        </w:rPr>
      </w:pPr>
      <w:r w:rsidRPr="00425642">
        <w:rPr>
          <w:rFonts w:cs="Times New Roman"/>
          <w:color w:val="000000" w:themeColor="text1"/>
        </w:rPr>
        <w:t>进入增值税防伪税控系统，按照【认证子系统】—【发票认证】—【抵扣联认证】的路径进入模块。</w:t>
      </w:r>
    </w:p>
    <w:p w:rsidR="00385C81" w:rsidRDefault="00385C81" w:rsidP="00425642">
      <w:pPr>
        <w:wordWrap w:val="0"/>
        <w:spacing w:line="360" w:lineRule="auto"/>
        <w:ind w:firstLine="480"/>
        <w:rPr>
          <w:rFonts w:cs="Times New Roman" w:hint="default"/>
          <w:color w:val="000000" w:themeColor="text1"/>
        </w:rPr>
      </w:pPr>
      <w:r>
        <w:rPr>
          <w:rFonts w:cs="Times New Roman"/>
          <w:color w:val="000000" w:themeColor="text1"/>
        </w:rPr>
        <w:t>2</w:t>
      </w:r>
      <w:r>
        <w:rPr>
          <w:rFonts w:cs="Times New Roman" w:hint="default"/>
          <w:color w:val="000000" w:themeColor="text1"/>
        </w:rPr>
        <w:t>.</w:t>
      </w:r>
      <w:r w:rsidR="00EE4F6D" w:rsidRPr="00425642">
        <w:rPr>
          <w:rFonts w:cs="Times New Roman"/>
          <w:color w:val="000000" w:themeColor="text1"/>
        </w:rPr>
        <w:t>税控机动车销售统一发票认证</w:t>
      </w:r>
    </w:p>
    <w:p w:rsidR="00ED2E88" w:rsidRPr="00425642" w:rsidRDefault="00EE4F6D" w:rsidP="00425642">
      <w:pPr>
        <w:wordWrap w:val="0"/>
        <w:spacing w:line="360" w:lineRule="auto"/>
        <w:ind w:firstLine="480"/>
        <w:rPr>
          <w:rFonts w:cs="Times New Roman" w:hint="default"/>
          <w:color w:val="000000" w:themeColor="text1"/>
        </w:rPr>
      </w:pPr>
      <w:r w:rsidRPr="00425642">
        <w:rPr>
          <w:rFonts w:cs="Times New Roman"/>
          <w:color w:val="000000" w:themeColor="text1"/>
        </w:rPr>
        <w:t>进入货物运输业增值税专用发票税控系统，按照【发票认证】—【发票扫描认证】的路径进入模块。</w:t>
      </w:r>
    </w:p>
    <w:p w:rsidR="00385C81" w:rsidRDefault="00385C81" w:rsidP="00425642">
      <w:pPr>
        <w:wordWrap w:val="0"/>
        <w:spacing w:line="360" w:lineRule="auto"/>
        <w:ind w:firstLine="480"/>
        <w:rPr>
          <w:rFonts w:cs="Times New Roman" w:hint="default"/>
          <w:color w:val="000000" w:themeColor="text1"/>
        </w:rPr>
      </w:pPr>
      <w:r>
        <w:rPr>
          <w:rFonts w:cs="Times New Roman"/>
          <w:color w:val="000000" w:themeColor="text1"/>
        </w:rPr>
        <w:t>3</w:t>
      </w:r>
      <w:r>
        <w:rPr>
          <w:rFonts w:cs="Times New Roman" w:hint="default"/>
          <w:color w:val="000000" w:themeColor="text1"/>
        </w:rPr>
        <w:t>.</w:t>
      </w:r>
      <w:r w:rsidR="00EE4F6D" w:rsidRPr="00425642">
        <w:rPr>
          <w:rFonts w:cs="Times New Roman"/>
          <w:color w:val="000000" w:themeColor="text1"/>
        </w:rPr>
        <w:t>使用增值税发票选择确认平台</w:t>
      </w:r>
      <w:r>
        <w:rPr>
          <w:rFonts w:cs="Times New Roman"/>
          <w:color w:val="000000" w:themeColor="text1"/>
        </w:rPr>
        <w:t>勾选确认</w:t>
      </w:r>
    </w:p>
    <w:p w:rsidR="00ED2E88" w:rsidRPr="00425642" w:rsidRDefault="00EE4F6D" w:rsidP="00425642">
      <w:pPr>
        <w:wordWrap w:val="0"/>
        <w:spacing w:line="360" w:lineRule="auto"/>
        <w:ind w:firstLine="480"/>
        <w:rPr>
          <w:rFonts w:cs="Times New Roman" w:hint="default"/>
          <w:color w:val="000000" w:themeColor="text1"/>
        </w:rPr>
      </w:pPr>
      <w:r w:rsidRPr="00425642">
        <w:rPr>
          <w:rFonts w:cs="Times New Roman"/>
          <w:color w:val="000000" w:themeColor="text1"/>
        </w:rPr>
        <w:t>进入增值税发票电子底账管理系统【纳税人档案管理】模块，点击选择纳税人信用等级，再进入电子底账系统，点击启用标识进行维护。</w:t>
      </w:r>
    </w:p>
    <w:p w:rsidR="00ED2E88" w:rsidRDefault="00EE4F6D" w:rsidP="00550CB7">
      <w:pPr>
        <w:wordWrap w:val="0"/>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5954"/>
        <w:gridCol w:w="1529"/>
      </w:tblGrid>
      <w:tr w:rsidR="00ED2E88" w:rsidTr="008A58EF">
        <w:trPr>
          <w:cantSplit/>
          <w:trHeight w:val="567"/>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A58EF">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序号</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A58EF">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文件名称</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A58EF">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信息公开选项</w:t>
            </w:r>
          </w:p>
        </w:tc>
      </w:tr>
      <w:tr w:rsidR="00ED2E88" w:rsidRPr="008A58EF" w:rsidTr="008A58EF">
        <w:trPr>
          <w:cantSplit/>
          <w:trHeight w:val="567"/>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A58EF">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1</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A58EF">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《中华人民共和国发票管理办法》</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A58EF">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RPr="008A58EF" w:rsidTr="008A58EF">
        <w:trPr>
          <w:cantSplit/>
          <w:trHeight w:val="567"/>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A58EF">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2</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A58EF">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《中华人民共和国发票管理办法实施细则》（国家税务总局令第25号公布，国家税务总局令第37号、第44号、第48号修改）</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A58EF">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RPr="008A58EF" w:rsidTr="008A58EF">
        <w:trPr>
          <w:cantSplit/>
          <w:trHeight w:val="567"/>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A58EF">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3</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A58EF">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《中华人民共和国税收征收管理法》</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A58EF">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RPr="008A58EF" w:rsidTr="008A58EF">
        <w:trPr>
          <w:cantSplit/>
          <w:trHeight w:val="567"/>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A58EF">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4</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A58EF">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《中华人民共和国税收征收管理法实施细则》（国务院令第666号）</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A58EF">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RPr="008A58EF" w:rsidTr="008A58EF">
        <w:trPr>
          <w:cantSplit/>
          <w:trHeight w:val="567"/>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A58EF">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5</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A58EF">
            <w:pPr>
              <w:widowControl/>
              <w:ind w:firstLineChars="0" w:firstLine="0"/>
              <w:jc w:val="center"/>
              <w:textAlignment w:val="center"/>
              <w:rPr>
                <w:rFonts w:ascii="宋体" w:hAnsi="宋体" w:cs="Times New Roman" w:hint="default"/>
                <w:kern w:val="0"/>
                <w:sz w:val="21"/>
                <w:szCs w:val="21"/>
              </w:rPr>
            </w:pPr>
            <w:r w:rsidRPr="008A58EF">
              <w:rPr>
                <w:rFonts w:ascii="宋体" w:hAnsi="宋体" w:cs="Times New Roman"/>
                <w:kern w:val="0"/>
                <w:sz w:val="21"/>
                <w:szCs w:val="21"/>
              </w:rPr>
              <w:t>《国家税务总局关于优化完善增值税发票选择确认平台功能及系统维护有关事项的公告》（国家税务总局公告2016年第57号）</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A58EF">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RPr="008A58EF" w:rsidTr="008A58EF">
        <w:trPr>
          <w:cantSplit/>
          <w:trHeight w:val="567"/>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A58EF">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lastRenderedPageBreak/>
              <w:t>6</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A58EF">
            <w:pPr>
              <w:widowControl/>
              <w:ind w:firstLineChars="0" w:firstLine="0"/>
              <w:jc w:val="center"/>
              <w:textAlignment w:val="center"/>
              <w:rPr>
                <w:rFonts w:ascii="宋体" w:hAnsi="宋体" w:cs="Times New Roman" w:hint="default"/>
                <w:kern w:val="0"/>
                <w:sz w:val="21"/>
                <w:szCs w:val="21"/>
              </w:rPr>
            </w:pPr>
            <w:r w:rsidRPr="008A58EF">
              <w:rPr>
                <w:rFonts w:ascii="宋体" w:hAnsi="宋体" w:cs="Times New Roman"/>
                <w:kern w:val="0"/>
                <w:sz w:val="21"/>
                <w:szCs w:val="21"/>
              </w:rPr>
              <w:t>《国家税务总局关于统一小规模纳税人标准等若干增值税问题的公告》（国家税务总局公告2018年第18号）</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A58EF">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RPr="008A58EF" w:rsidTr="008A58EF">
        <w:trPr>
          <w:cantSplit/>
          <w:trHeight w:val="567"/>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A58EF">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7</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A58EF">
            <w:pPr>
              <w:pStyle w:val="aff2"/>
              <w:ind w:firstLineChars="0" w:firstLine="0"/>
              <w:jc w:val="center"/>
              <w:rPr>
                <w:rFonts w:ascii="宋体" w:hAnsi="宋体" w:cs="Times New Roman" w:hint="default"/>
                <w:kern w:val="0"/>
                <w:sz w:val="21"/>
                <w:szCs w:val="21"/>
              </w:rPr>
            </w:pPr>
            <w:r w:rsidRPr="008A58EF">
              <w:rPr>
                <w:rFonts w:ascii="宋体" w:hAnsi="宋体" w:cs="Times New Roman"/>
                <w:kern w:val="0"/>
                <w:sz w:val="21"/>
                <w:szCs w:val="21"/>
              </w:rPr>
              <w:t>《国家税务总局关于纳税信用评价有关事项的公告》（国家税务总局公告2018年第8号）</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A58EF">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RPr="008A58EF" w:rsidTr="008A58EF">
        <w:trPr>
          <w:cantSplit/>
          <w:trHeight w:val="567"/>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A58EF">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8</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A58EF">
            <w:pPr>
              <w:widowControl/>
              <w:ind w:firstLineChars="0" w:firstLine="0"/>
              <w:jc w:val="center"/>
              <w:textAlignment w:val="center"/>
              <w:rPr>
                <w:rFonts w:ascii="宋体" w:hAnsi="宋体" w:cs="Times New Roman" w:hint="default"/>
                <w:kern w:val="0"/>
                <w:sz w:val="21"/>
                <w:szCs w:val="21"/>
              </w:rPr>
            </w:pPr>
            <w:r w:rsidRPr="008A58EF">
              <w:rPr>
                <w:rFonts w:ascii="宋体" w:hAnsi="宋体" w:cs="Times New Roman"/>
                <w:kern w:val="0"/>
                <w:sz w:val="21"/>
                <w:szCs w:val="21"/>
              </w:rPr>
              <w:t>《国家税务总局关于扩大小规模纳税人自行开具增值税专用发票试点范围等事项的公告》（国家税务总局公告2019年第8号）</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A58EF">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bl>
    <w:p w:rsidR="00ED2E88" w:rsidRDefault="00ED2E88">
      <w:pPr>
        <w:ind w:firstLine="480"/>
        <w:rPr>
          <w:rFonts w:ascii="黑体" w:eastAsia="黑体" w:hAnsi="黑体" w:cs="Times New Roman" w:hint="default"/>
          <w:bCs/>
          <w:color w:val="000000" w:themeColor="text1"/>
        </w:rPr>
      </w:pPr>
    </w:p>
    <w:p w:rsidR="00ED2E88" w:rsidRDefault="00EE4F6D">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34" w:name="_Toc18095025"/>
      <w:r>
        <w:rPr>
          <w:rFonts w:eastAsia="黑体" w:cs="Times New Roman"/>
          <w:b/>
          <w:bCs/>
          <w:color w:val="000000" w:themeColor="text1"/>
          <w:kern w:val="24"/>
          <w:sz w:val="28"/>
          <w:szCs w:val="28"/>
        </w:rPr>
        <w:t>2.2.</w:t>
      </w:r>
      <w:r w:rsidR="003F59F2">
        <w:rPr>
          <w:rFonts w:eastAsia="黑体" w:cs="Times New Roman" w:hint="default"/>
          <w:b/>
          <w:bCs/>
          <w:color w:val="000000" w:themeColor="text1"/>
          <w:kern w:val="24"/>
          <w:sz w:val="28"/>
          <w:szCs w:val="28"/>
        </w:rPr>
        <w:t>6</w:t>
      </w:r>
      <w:r>
        <w:rPr>
          <w:rFonts w:eastAsia="黑体" w:cs="Times New Roman"/>
          <w:b/>
          <w:bCs/>
          <w:color w:val="000000" w:themeColor="text1"/>
          <w:kern w:val="24"/>
          <w:sz w:val="28"/>
          <w:szCs w:val="28"/>
        </w:rPr>
        <w:t>—</w:t>
      </w:r>
      <w:r>
        <w:rPr>
          <w:rFonts w:eastAsia="黑体" w:cs="Times New Roman"/>
          <w:b/>
          <w:bCs/>
          <w:color w:val="000000" w:themeColor="text1"/>
          <w:kern w:val="24"/>
          <w:sz w:val="28"/>
          <w:szCs w:val="28"/>
        </w:rPr>
        <w:t>0</w:t>
      </w:r>
      <w:r w:rsidR="003F59F2">
        <w:rPr>
          <w:rFonts w:eastAsia="黑体" w:cs="Times New Roman" w:hint="default"/>
          <w:b/>
          <w:bCs/>
          <w:color w:val="000000" w:themeColor="text1"/>
          <w:kern w:val="24"/>
          <w:sz w:val="28"/>
          <w:szCs w:val="28"/>
        </w:rPr>
        <w:t>50</w:t>
      </w:r>
      <w:r>
        <w:rPr>
          <w:rFonts w:eastAsia="黑体" w:cs="Times New Roman" w:hint="default"/>
          <w:b/>
          <w:bCs/>
          <w:color w:val="000000" w:themeColor="text1"/>
          <w:kern w:val="24"/>
          <w:sz w:val="28"/>
          <w:szCs w:val="28"/>
        </w:rPr>
        <w:t xml:space="preserve">　　发票验</w:t>
      </w:r>
      <w:r>
        <w:rPr>
          <w:rFonts w:eastAsia="黑体" w:cs="Times New Roman"/>
          <w:b/>
          <w:bCs/>
          <w:color w:val="000000" w:themeColor="text1"/>
          <w:kern w:val="24"/>
          <w:sz w:val="28"/>
          <w:szCs w:val="28"/>
        </w:rPr>
        <w:t>（交）</w:t>
      </w:r>
      <w:r>
        <w:rPr>
          <w:rFonts w:eastAsia="黑体" w:cs="Times New Roman" w:hint="default"/>
          <w:b/>
          <w:bCs/>
          <w:color w:val="000000" w:themeColor="text1"/>
          <w:kern w:val="24"/>
          <w:sz w:val="28"/>
          <w:szCs w:val="28"/>
        </w:rPr>
        <w:t>旧</w:t>
      </w:r>
      <w:bookmarkEnd w:id="32"/>
      <w:bookmarkEnd w:id="34"/>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发票验（交）旧</w:t>
      </w:r>
    </w:p>
    <w:p w:rsidR="00ED2E88" w:rsidRDefault="00EE4F6D">
      <w:pPr>
        <w:wordWrap w:val="0"/>
        <w:spacing w:line="360" w:lineRule="auto"/>
        <w:ind w:firstLine="480"/>
        <w:rPr>
          <w:rFonts w:ascii="宋体" w:hAnsi="宋体" w:cs="Times New Roman" w:hint="default"/>
          <w:color w:val="000000" w:themeColor="text1"/>
        </w:rPr>
      </w:pPr>
      <w:r>
        <w:rPr>
          <w:rFonts w:ascii="宋体" w:eastAsia="黑体" w:hAnsi="宋体" w:cs="Times New Roman"/>
          <w:color w:val="000000" w:themeColor="text1"/>
        </w:rPr>
        <w:t>【业务描述】</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纳税人领用发票时，应当按照税务机关的规定报告发票使用情况，税务机关应当按照规定对已开具发票进行验旧。</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取消增值税发票（包括增值税专用发票、增值税普通发票、增值税电子普通发票、机动车销售统一发票、二手车销售统一发票）的手工验旧,税务机关利用增值税发票管理系统等系统上传的发票数据，通过信息化手段实现增值税发票验旧工作。</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《中华人民共和国发票管理办法》第十五条第二款</w:t>
      </w:r>
    </w:p>
    <w:p w:rsidR="00ED2E88" w:rsidRDefault="00EE4F6D">
      <w:pPr>
        <w:wordWrap w:val="0"/>
        <w:spacing w:line="360" w:lineRule="auto"/>
        <w:ind w:firstLine="480"/>
        <w:rPr>
          <w:rFonts w:ascii="黑体" w:eastAsia="黑体" w:hAnsi="黑体" w:cs="Times New Roman" w:hint="default"/>
          <w:bCs/>
          <w:color w:val="000000" w:themeColor="text1"/>
        </w:rPr>
      </w:pPr>
      <w:r>
        <w:rPr>
          <w:rFonts w:cs="Times New Roman"/>
          <w:color w:val="000000" w:themeColor="text1"/>
        </w:rPr>
        <w:t>2.</w:t>
      </w:r>
      <w:r>
        <w:rPr>
          <w:rFonts w:ascii="宋体" w:hAnsi="宋体" w:cs="Times New Roman"/>
          <w:color w:val="000000" w:themeColor="text1"/>
        </w:rPr>
        <w:t>《中华人民共和国发票管理办法实施细则》（国家税务总局令第</w:t>
      </w:r>
      <w:r>
        <w:rPr>
          <w:rFonts w:cs="Times New Roman"/>
          <w:color w:val="000000" w:themeColor="text1"/>
        </w:rPr>
        <w:t>25</w:t>
      </w:r>
      <w:r>
        <w:rPr>
          <w:rFonts w:ascii="宋体" w:hAnsi="宋体" w:cs="Times New Roman"/>
          <w:color w:val="000000" w:themeColor="text1"/>
        </w:rPr>
        <w:t>号公布，国家税务总局令第</w:t>
      </w:r>
      <w:r>
        <w:rPr>
          <w:rFonts w:cs="Times New Roman"/>
          <w:color w:val="000000" w:themeColor="text1"/>
        </w:rPr>
        <w:t>37</w:t>
      </w:r>
      <w:r>
        <w:rPr>
          <w:rFonts w:ascii="宋体" w:hAnsi="宋体" w:cs="Times New Roman"/>
          <w:color w:val="000000" w:themeColor="text1"/>
        </w:rPr>
        <w:t>号、第</w:t>
      </w:r>
      <w:r>
        <w:rPr>
          <w:rFonts w:cs="Times New Roman"/>
          <w:color w:val="000000" w:themeColor="text1"/>
        </w:rPr>
        <w:t>44</w:t>
      </w:r>
      <w:r>
        <w:rPr>
          <w:rFonts w:ascii="宋体" w:hAnsi="宋体" w:cs="Times New Roman"/>
          <w:color w:val="000000" w:themeColor="text1"/>
        </w:rPr>
        <w:t>号、第</w:t>
      </w:r>
      <w:r>
        <w:rPr>
          <w:rFonts w:cs="Times New Roman"/>
          <w:color w:val="000000" w:themeColor="text1"/>
        </w:rPr>
        <w:t>48</w:t>
      </w:r>
      <w:r>
        <w:rPr>
          <w:rFonts w:ascii="宋体" w:hAnsi="宋体" w:cs="Times New Roman"/>
          <w:color w:val="000000" w:themeColor="text1"/>
        </w:rPr>
        <w:t>号修改）第十五条、第十七条</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701"/>
        <w:gridCol w:w="2835"/>
        <w:gridCol w:w="680"/>
        <w:gridCol w:w="2267"/>
      </w:tblGrid>
      <w:tr w:rsidR="00ED2E88" w:rsidTr="008A58EF">
        <w:trPr>
          <w:trHeight w:hRule="exact" w:val="794"/>
          <w:jc w:val="center"/>
        </w:trPr>
        <w:tc>
          <w:tcPr>
            <w:tcW w:w="679"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rightChars="-43" w:right="-103"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6"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数量</w:t>
            </w:r>
          </w:p>
        </w:tc>
        <w:tc>
          <w:tcPr>
            <w:tcW w:w="2267"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ED2E88" w:rsidTr="008A58EF">
        <w:trPr>
          <w:trHeight w:hRule="exact" w:val="794"/>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1</w:t>
            </w:r>
          </w:p>
        </w:tc>
        <w:tc>
          <w:tcPr>
            <w:tcW w:w="453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left"/>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已开具发票存根联（记账联）、红字发票和作废发票（使用税控机的同时提供发票使用汇总数据报表）</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240" w:lineRule="auto"/>
              <w:ind w:firstLineChars="0" w:firstLine="0"/>
              <w:jc w:val="center"/>
              <w:rPr>
                <w:rFonts w:ascii="黑体" w:eastAsia="黑体" w:hAnsi="黑体" w:cs="Microsoft Himalaya" w:hint="default"/>
                <w:color w:val="000000" w:themeColor="text1"/>
                <w:sz w:val="18"/>
                <w:szCs w:val="18"/>
              </w:rPr>
            </w:pPr>
          </w:p>
        </w:tc>
        <w:tc>
          <w:tcPr>
            <w:tcW w:w="2267"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查验后退回</w:t>
            </w:r>
          </w:p>
        </w:tc>
      </w:tr>
      <w:tr w:rsidR="00ED2E88" w:rsidTr="008A58EF">
        <w:trPr>
          <w:trHeight w:hRule="exact" w:val="794"/>
          <w:jc w:val="center"/>
        </w:trPr>
        <w:tc>
          <w:tcPr>
            <w:tcW w:w="8162" w:type="dxa"/>
            <w:gridSpan w:val="5"/>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有以下情形的，还应提供相应材料</w:t>
            </w:r>
          </w:p>
        </w:tc>
      </w:tr>
      <w:tr w:rsidR="00ED2E88" w:rsidTr="008A58EF">
        <w:trPr>
          <w:trHeight w:hRule="exact" w:val="794"/>
          <w:jc w:val="center"/>
        </w:trPr>
        <w:tc>
          <w:tcPr>
            <w:tcW w:w="2380" w:type="dxa"/>
            <w:gridSpan w:val="2"/>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21"/>
                <w:szCs w:val="21"/>
              </w:rPr>
            </w:pPr>
            <w:r>
              <w:rPr>
                <w:rFonts w:ascii="黑体" w:eastAsia="黑体" w:hAnsi="黑体" w:cs="Times New Roman"/>
                <w:color w:val="000000" w:themeColor="text1"/>
                <w:sz w:val="21"/>
                <w:szCs w:val="21"/>
              </w:rPr>
              <w:lastRenderedPageBreak/>
              <w:t>适用情形</w:t>
            </w:r>
          </w:p>
        </w:tc>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21"/>
                <w:szCs w:val="21"/>
              </w:rPr>
            </w:pPr>
            <w:r>
              <w:rPr>
                <w:rFonts w:ascii="黑体" w:eastAsia="黑体" w:hAnsi="黑体" w:cs="Times New Roman"/>
                <w:color w:val="000000" w:themeColor="text1"/>
                <w:sz w:val="21"/>
                <w:szCs w:val="21"/>
              </w:rPr>
              <w:t>数量</w:t>
            </w:r>
          </w:p>
        </w:tc>
        <w:tc>
          <w:tcPr>
            <w:tcW w:w="2267"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21"/>
                <w:szCs w:val="21"/>
              </w:rPr>
            </w:pPr>
            <w:r>
              <w:rPr>
                <w:rFonts w:ascii="黑体" w:eastAsia="黑体" w:hAnsi="黑体" w:cs="Times New Roman"/>
                <w:color w:val="000000" w:themeColor="text1"/>
                <w:sz w:val="21"/>
                <w:szCs w:val="21"/>
              </w:rPr>
              <w:t>备注</w:t>
            </w:r>
          </w:p>
        </w:tc>
      </w:tr>
      <w:tr w:rsidR="00ED2E88" w:rsidTr="008A58EF">
        <w:trPr>
          <w:trHeight w:hRule="exact" w:val="794"/>
          <w:jc w:val="center"/>
        </w:trPr>
        <w:tc>
          <w:tcPr>
            <w:tcW w:w="238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需上传发票电子开具信息、下载开具发票电子解锁文件</w:t>
            </w: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存储介质</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240" w:lineRule="auto"/>
              <w:ind w:firstLineChars="0" w:firstLine="0"/>
              <w:jc w:val="center"/>
              <w:rPr>
                <w:rFonts w:ascii="黑体" w:eastAsia="黑体" w:hAnsi="黑体" w:cs="Microsoft Himalaya" w:hint="default"/>
                <w:color w:val="000000" w:themeColor="text1"/>
                <w:sz w:val="18"/>
                <w:szCs w:val="18"/>
              </w:rPr>
            </w:pPr>
          </w:p>
        </w:tc>
        <w:tc>
          <w:tcPr>
            <w:tcW w:w="2267"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查验后退回</w:t>
            </w:r>
          </w:p>
        </w:tc>
      </w:tr>
    </w:tbl>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可通过办税服务厅（场所）、</w:t>
      </w:r>
      <w:r w:rsidR="00E231A0">
        <w:rPr>
          <w:rFonts w:ascii="宋体" w:hAnsi="宋体" w:cs="Times New Roman"/>
          <w:color w:val="000000" w:themeColor="text1"/>
        </w:rPr>
        <w:t>国家税务总局湖南省电子税务局（https://etax.hunan.chinatax.gov.cn）</w:t>
      </w:r>
      <w:r>
        <w:rPr>
          <w:rFonts w:ascii="宋体" w:hAnsi="宋体" w:cs="Times New Roman"/>
          <w:color w:val="000000" w:themeColor="text1"/>
        </w:rPr>
        <w:t>、自助办税终端办理，办税服务厅（场所）的具体地点可从国家税务总局湖南省税务局网站“纳税服务”栏目查询。</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此事项可在同城通办。</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主管税务机关对外公开的联系电话，可从国家税务总局湖南省税务局网站“纳税服务”栏目查询。</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ED2E88" w:rsidRDefault="00EE4F6D" w:rsidP="008A58EF">
      <w:pPr>
        <w:spacing w:line="360" w:lineRule="auto"/>
        <w:ind w:firstLineChars="0" w:firstLine="0"/>
        <w:jc w:val="center"/>
        <w:rPr>
          <w:rFonts w:ascii="宋体" w:hAnsi="宋体" w:cs="Times New Roman" w:hint="default"/>
          <w:color w:val="000000" w:themeColor="text1"/>
        </w:rPr>
      </w:pPr>
      <w:r>
        <w:rPr>
          <w:rFonts w:ascii="宋体" w:hAnsi="宋体" w:cs="Times New Roman"/>
          <w:noProof/>
          <w:color w:val="000000" w:themeColor="text1"/>
        </w:rPr>
        <w:drawing>
          <wp:inline distT="0" distB="0" distL="114300" distR="114300">
            <wp:extent cx="5184140" cy="1776095"/>
            <wp:effectExtent l="0" t="0" r="12700" b="0"/>
            <wp:docPr id="16" name="图片 16" descr="C:\Users\baoqianyu\Desktop\流程图\即办\纳税人（无归档）.png纳税人（无归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baoqianyu\Desktop\流程图\即办\纳税人（无归档）.png纳税人（无归档）"/>
                    <pic:cNvPicPr>
                      <a:picLocks noChangeAspect="1"/>
                    </pic:cNvPicPr>
                  </pic:nvPicPr>
                  <pic:blipFill>
                    <a:blip r:embed="rId20"/>
                    <a:srcRect/>
                    <a:stretch>
                      <a:fillRect/>
                    </a:stretch>
                  </pic:blipFill>
                  <pic:spPr>
                    <a:xfrm>
                      <a:off x="0" y="0"/>
                      <a:ext cx="5184140" cy="1776095"/>
                    </a:xfrm>
                    <a:prstGeom prst="rect">
                      <a:avLst/>
                    </a:prstGeom>
                  </pic:spPr>
                </pic:pic>
              </a:graphicData>
            </a:graphic>
          </wp:inline>
        </w:drawing>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纳税人对报送材料的真实性和合法性承担责任。</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lastRenderedPageBreak/>
        <w:t>2.</w:t>
      </w:r>
      <w:r>
        <w:rPr>
          <w:rFonts w:ascii="宋体" w:hAnsi="宋体" w:cs="Times New Roman"/>
          <w:color w:val="000000" w:themeColor="text1"/>
        </w:rPr>
        <w:t>税务机关提供“最多跑一次”服务。纳税人在资料完整且符合法定受理条件的前提下，最多只需要到税务机关跑一次。</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纳税人使用符合电子签名法规定条件的电子签名，与手写签名或者盖章具有同等法律效力。</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纳税人应按规定作废发票。发票遗失、损毁的，应向主管税务机关报告处理。</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5.</w:t>
      </w:r>
      <w:r>
        <w:rPr>
          <w:rFonts w:ascii="宋体" w:hAnsi="宋体" w:cs="Times New Roman"/>
          <w:color w:val="000000" w:themeColor="text1"/>
        </w:rPr>
        <w:t>使用增值税发票管理系统的纳税人，应联网上传发票开具信息，不具备联网条件的，可携带存储有申报所属月份开票信息的金税盘、税控盘、报税盘或其他存储介质到税务机关报送其发票开具信息，方便进行发票验旧。</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受理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办税服务厅或电子税务局接收资料信息，核对资料信息是否齐全、是否符合法定形式、填写内容是否完整，符合的即时办结；对资料不齐全、不符合法定形式或填写内容不完整的，当场一次性告知应补正资料或不予受理原因。</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对纳税人发票开具情况进行查验，查验完毕的已开具发票存根联（记账联）、红字发票和作废发票退还纳税人。使用增值税发票管理系统的纳税人，通过金税三期核心征管系统和增值税发票管理系统查验，不再需要纳税人提供已开具发票相关联次。</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完成发票验旧。</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【升级规范】</w:t>
      </w:r>
    </w:p>
    <w:p w:rsidR="00ED2E88" w:rsidRDefault="00EE4F6D">
      <w:pPr>
        <w:wordWrap w:val="0"/>
        <w:spacing w:line="360" w:lineRule="auto"/>
        <w:ind w:firstLine="480"/>
        <w:rPr>
          <w:rFonts w:ascii="宋体" w:hAnsi="宋体" w:cs="Times New Roman" w:hint="default"/>
        </w:rPr>
      </w:pPr>
      <w:r>
        <w:rPr>
          <w:rFonts w:ascii="宋体" w:hAnsi="宋体" w:cs="Times New Roman"/>
        </w:rPr>
        <w:t>取消增值税发票验</w:t>
      </w:r>
      <w:r w:rsidR="008A58EF">
        <w:rPr>
          <w:rFonts w:ascii="宋体" w:hAnsi="宋体" w:cs="Times New Roman"/>
        </w:rPr>
        <w:t>（交）</w:t>
      </w:r>
      <w:r>
        <w:rPr>
          <w:rFonts w:ascii="宋体" w:hAnsi="宋体" w:cs="Times New Roman"/>
        </w:rPr>
        <w:t>旧。</w:t>
      </w:r>
    </w:p>
    <w:p w:rsidR="00ED2E88" w:rsidRDefault="00EE4F6D">
      <w:pPr>
        <w:wordWrap w:val="0"/>
        <w:spacing w:line="360" w:lineRule="auto"/>
        <w:ind w:firstLine="480"/>
        <w:rPr>
          <w:rFonts w:ascii="黑体" w:eastAsia="黑体" w:hAnsi="黑体" w:cs="Times New Roman" w:hint="default"/>
          <w:bCs/>
        </w:rPr>
      </w:pPr>
      <w:r>
        <w:rPr>
          <w:rFonts w:ascii="黑体" w:eastAsia="黑体" w:hAnsi="黑体" w:cs="Times New Roman"/>
          <w:bCs/>
        </w:rPr>
        <w:t>【操作规范】</w:t>
      </w:r>
    </w:p>
    <w:p w:rsidR="00F87BD4" w:rsidRPr="00B22AB7" w:rsidRDefault="00F87BD4" w:rsidP="00F87BD4">
      <w:pPr>
        <w:wordWrap w:val="0"/>
        <w:spacing w:line="360" w:lineRule="auto"/>
        <w:ind w:firstLine="480"/>
        <w:rPr>
          <w:rFonts w:cs="Times New Roman" w:hint="default"/>
          <w:color w:val="000000" w:themeColor="text1"/>
        </w:rPr>
      </w:pPr>
      <w:r>
        <w:rPr>
          <w:rFonts w:cs="Times New Roman"/>
          <w:color w:val="000000" w:themeColor="text1"/>
        </w:rPr>
        <w:t>1</w:t>
      </w:r>
      <w:r>
        <w:rPr>
          <w:rFonts w:cs="Times New Roman" w:hint="default"/>
          <w:color w:val="000000" w:themeColor="text1"/>
        </w:rPr>
        <w:t>.</w:t>
      </w:r>
      <w:r>
        <w:rPr>
          <w:rFonts w:cs="Times New Roman"/>
          <w:color w:val="000000" w:themeColor="text1"/>
        </w:rPr>
        <w:t>纳税人在办税服务厅（场所）申请</w:t>
      </w:r>
      <w:r>
        <w:rPr>
          <w:rFonts w:ascii="宋体" w:hAnsi="宋体" w:cs="Times New Roman"/>
        </w:rPr>
        <w:t>发票验（交）旧</w:t>
      </w:r>
    </w:p>
    <w:p w:rsidR="00ED2E88" w:rsidRPr="008A58EF" w:rsidRDefault="00EE4F6D" w:rsidP="008A58EF">
      <w:pPr>
        <w:wordWrap w:val="0"/>
        <w:spacing w:line="360" w:lineRule="auto"/>
        <w:ind w:firstLine="480"/>
        <w:rPr>
          <w:rFonts w:ascii="宋体" w:hAnsi="宋体" w:cs="Times New Roman" w:hint="default"/>
        </w:rPr>
      </w:pPr>
      <w:r w:rsidRPr="008A58EF">
        <w:rPr>
          <w:rFonts w:ascii="宋体" w:hAnsi="宋体" w:cs="Times New Roman"/>
        </w:rPr>
        <w:t>进入金三操作系统，通过发票验审缴销岗权限，按照【发票管理】—【发票发售管理】—【发票验（交）旧】的路径进入功能模块。视具体情况分别按以下方式处理：</w:t>
      </w:r>
    </w:p>
    <w:p w:rsidR="00ED2E88" w:rsidRPr="008A58EF" w:rsidRDefault="00EE4F6D" w:rsidP="008A58EF">
      <w:pPr>
        <w:wordWrap w:val="0"/>
        <w:spacing w:line="360" w:lineRule="auto"/>
        <w:ind w:firstLine="480"/>
        <w:rPr>
          <w:rFonts w:ascii="宋体" w:hAnsi="宋体" w:cs="Times New Roman" w:hint="default"/>
        </w:rPr>
      </w:pPr>
      <w:r w:rsidRPr="008A58EF">
        <w:rPr>
          <w:rFonts w:ascii="宋体" w:hAnsi="宋体" w:cs="Times New Roman"/>
        </w:rPr>
        <w:t>（1）发票手工验旧</w:t>
      </w:r>
      <w:r w:rsidR="00F87BD4">
        <w:rPr>
          <w:rFonts w:ascii="宋体" w:hAnsi="宋体" w:cs="Times New Roman"/>
        </w:rPr>
        <w:t>（</w:t>
      </w:r>
      <w:r w:rsidR="00F87BD4" w:rsidRPr="008A58EF">
        <w:rPr>
          <w:rFonts w:ascii="宋体" w:hAnsi="宋体" w:cs="Times New Roman"/>
        </w:rPr>
        <w:t>定额发票、医疗发票、冠名发票</w:t>
      </w:r>
      <w:r w:rsidR="00F87BD4">
        <w:rPr>
          <w:rFonts w:ascii="宋体" w:hAnsi="宋体" w:cs="Times New Roman"/>
        </w:rPr>
        <w:t>）</w:t>
      </w:r>
      <w:r w:rsidRPr="008A58EF">
        <w:rPr>
          <w:rFonts w:ascii="宋体" w:hAnsi="宋体" w:cs="Times New Roman"/>
        </w:rPr>
        <w:t>：录入纳税人识别号，录入查验信息或导入发票验交旧信息模板，保存后打印纳税人验交旧发票确认单。</w:t>
      </w:r>
    </w:p>
    <w:p w:rsidR="00ED2E88" w:rsidRPr="008A58EF" w:rsidRDefault="00EE4F6D" w:rsidP="008A58EF">
      <w:pPr>
        <w:wordWrap w:val="0"/>
        <w:spacing w:line="360" w:lineRule="auto"/>
        <w:ind w:firstLine="480"/>
        <w:rPr>
          <w:rFonts w:ascii="宋体" w:hAnsi="宋体" w:cs="Times New Roman" w:hint="default"/>
        </w:rPr>
      </w:pPr>
      <w:r w:rsidRPr="008A58EF">
        <w:rPr>
          <w:rFonts w:ascii="宋体" w:hAnsi="宋体" w:cs="Times New Roman"/>
        </w:rPr>
        <w:lastRenderedPageBreak/>
        <w:t>（2）发票信息化手段验旧：</w:t>
      </w:r>
    </w:p>
    <w:p w:rsidR="00ED2E88" w:rsidRPr="008A58EF" w:rsidRDefault="00EE4F6D" w:rsidP="008A58EF">
      <w:pPr>
        <w:wordWrap w:val="0"/>
        <w:spacing w:line="360" w:lineRule="auto"/>
        <w:ind w:firstLine="480"/>
        <w:rPr>
          <w:rFonts w:ascii="宋体" w:hAnsi="宋体" w:cs="Times New Roman" w:hint="default"/>
        </w:rPr>
      </w:pPr>
      <w:r w:rsidRPr="008A58EF">
        <w:rPr>
          <w:rFonts w:ascii="宋体" w:hAnsi="宋体" w:cs="Times New Roman"/>
        </w:rPr>
        <w:t>——防伪税控系统发票（增值税专用发票、增值税普通发票（折叠））验旧：录入纳税人识别号，点击【防伪税控系统发票验交旧】按钮导入，保存后打印纳税人验交旧发票确认单。</w:t>
      </w:r>
    </w:p>
    <w:p w:rsidR="00ED2E88" w:rsidRPr="008A58EF" w:rsidRDefault="00EE4F6D" w:rsidP="008A58EF">
      <w:pPr>
        <w:wordWrap w:val="0"/>
        <w:spacing w:line="360" w:lineRule="auto"/>
        <w:ind w:firstLine="480"/>
        <w:rPr>
          <w:rFonts w:ascii="宋体" w:hAnsi="宋体" w:cs="Times New Roman" w:hint="default"/>
        </w:rPr>
      </w:pPr>
      <w:r w:rsidRPr="008A58EF">
        <w:rPr>
          <w:rFonts w:ascii="宋体" w:hAnsi="宋体" w:cs="Times New Roman"/>
        </w:rPr>
        <w:t>——货运系统发票（增值税普通发票（卷票）、机动车销售统一发票、二手车销售统一发票、增值税电子普通发票）验旧：录入纳税人识别号，点击【货运系统发票验交旧】按钮导入，保存后打印纳税人验交旧发票确认单。</w:t>
      </w:r>
    </w:p>
    <w:p w:rsidR="00F87BD4" w:rsidRPr="00B22AB7" w:rsidRDefault="00F87BD4" w:rsidP="00F87BD4">
      <w:pPr>
        <w:wordWrap w:val="0"/>
        <w:spacing w:line="360" w:lineRule="auto"/>
        <w:ind w:firstLine="480"/>
        <w:rPr>
          <w:rFonts w:cs="Times New Roman" w:hint="default"/>
          <w:color w:val="000000" w:themeColor="text1"/>
        </w:rPr>
      </w:pPr>
      <w:r>
        <w:rPr>
          <w:rFonts w:cs="Times New Roman" w:hint="default"/>
          <w:color w:val="000000" w:themeColor="text1"/>
        </w:rPr>
        <w:t>2.</w:t>
      </w:r>
      <w:r>
        <w:rPr>
          <w:rFonts w:cs="Times New Roman"/>
          <w:color w:val="000000" w:themeColor="text1"/>
        </w:rPr>
        <w:t>纳税人通过电子税务局申请</w:t>
      </w:r>
      <w:r>
        <w:rPr>
          <w:rFonts w:ascii="宋体" w:hAnsi="宋体" w:cs="Times New Roman"/>
        </w:rPr>
        <w:t>发票验（交）旧</w:t>
      </w:r>
    </w:p>
    <w:p w:rsidR="00ED2E88" w:rsidRPr="008A58EF" w:rsidRDefault="00EE4F6D" w:rsidP="008A58EF">
      <w:pPr>
        <w:wordWrap w:val="0"/>
        <w:spacing w:line="360" w:lineRule="auto"/>
        <w:ind w:firstLine="480"/>
        <w:rPr>
          <w:rFonts w:ascii="宋体" w:hAnsi="宋体" w:cs="Times New Roman" w:hint="default"/>
        </w:rPr>
      </w:pPr>
      <w:r w:rsidRPr="008A58EF">
        <w:rPr>
          <w:rFonts w:ascii="宋体" w:hAnsi="宋体" w:cs="Times New Roman"/>
        </w:rPr>
        <w:t>进入电子税务局，按照【业务办理】-【发票验旧】的路径对纳税人网上申领的发票进行验旧处理。</w:t>
      </w:r>
    </w:p>
    <w:p w:rsidR="00ED2E88" w:rsidRPr="008A58EF" w:rsidRDefault="00F87BD4" w:rsidP="008A58EF">
      <w:pPr>
        <w:wordWrap w:val="0"/>
        <w:spacing w:line="360" w:lineRule="auto"/>
        <w:ind w:firstLine="480"/>
        <w:rPr>
          <w:rFonts w:ascii="宋体" w:hAnsi="宋体" w:cs="Times New Roman" w:hint="default"/>
        </w:rPr>
      </w:pPr>
      <w:r>
        <w:rPr>
          <w:rFonts w:ascii="宋体" w:hAnsi="宋体" w:cs="Times New Roman"/>
        </w:rPr>
        <w:t>3</w:t>
      </w:r>
      <w:r>
        <w:rPr>
          <w:rFonts w:ascii="宋体" w:hAnsi="宋体" w:cs="Times New Roman" w:hint="default"/>
        </w:rPr>
        <w:t>.</w:t>
      </w:r>
      <w:r w:rsidR="00EE4F6D" w:rsidRPr="008A58EF">
        <w:rPr>
          <w:rFonts w:ascii="宋体" w:hAnsi="宋体" w:cs="Times New Roman"/>
        </w:rPr>
        <w:t>提示事项：</w:t>
      </w:r>
    </w:p>
    <w:p w:rsidR="00ED2E88" w:rsidRPr="008A58EF" w:rsidRDefault="00F87BD4" w:rsidP="008A58EF">
      <w:pPr>
        <w:wordWrap w:val="0"/>
        <w:spacing w:line="360" w:lineRule="auto"/>
        <w:ind w:firstLine="480"/>
        <w:rPr>
          <w:rFonts w:ascii="宋体" w:hAnsi="宋体" w:cs="Times New Roman" w:hint="default"/>
        </w:rPr>
      </w:pPr>
      <w:r>
        <w:rPr>
          <w:rFonts w:ascii="宋体" w:hAnsi="宋体" w:cs="Times New Roman"/>
        </w:rPr>
        <w:t>（1）</w:t>
      </w:r>
      <w:r w:rsidR="00EE4F6D" w:rsidRPr="008A58EF">
        <w:rPr>
          <w:rFonts w:ascii="宋体" w:hAnsi="宋体" w:cs="Times New Roman"/>
        </w:rPr>
        <w:t>发票开具情况选择为“未按规定开具发票”，保存后自动进行违法违章登记。</w:t>
      </w:r>
    </w:p>
    <w:p w:rsidR="00ED2E88" w:rsidRPr="008A58EF" w:rsidRDefault="00F87BD4" w:rsidP="008A58EF">
      <w:pPr>
        <w:wordWrap w:val="0"/>
        <w:spacing w:line="360" w:lineRule="auto"/>
        <w:ind w:firstLine="480"/>
        <w:rPr>
          <w:rFonts w:ascii="宋体" w:hAnsi="宋体" w:cs="Times New Roman" w:hint="default"/>
        </w:rPr>
      </w:pPr>
      <w:r>
        <w:rPr>
          <w:rFonts w:ascii="宋体" w:hAnsi="宋体" w:cs="Times New Roman"/>
        </w:rPr>
        <w:t>（2）</w:t>
      </w:r>
      <w:r w:rsidR="00EE4F6D" w:rsidRPr="008A58EF">
        <w:rPr>
          <w:rFonts w:ascii="宋体" w:hAnsi="宋体" w:cs="Times New Roman"/>
        </w:rPr>
        <w:t>系统提示“该纳税人×</w:t>
      </w:r>
      <w:r w:rsidR="00D52417" w:rsidRPr="008A58EF">
        <w:rPr>
          <w:rFonts w:ascii="宋体" w:hAnsi="宋体" w:cs="Times New Roman"/>
        </w:rPr>
        <w:t>×</w:t>
      </w:r>
      <w:r w:rsidR="00EE4F6D" w:rsidRPr="008A58EF">
        <w:rPr>
          <w:rFonts w:ascii="宋体" w:hAnsi="宋体" w:cs="Times New Roman"/>
        </w:rPr>
        <w:t>税种×</w:t>
      </w:r>
      <w:r w:rsidR="00D52417" w:rsidRPr="008A58EF">
        <w:rPr>
          <w:rFonts w:ascii="宋体" w:hAnsi="宋体" w:cs="Times New Roman"/>
        </w:rPr>
        <w:t>×</w:t>
      </w:r>
      <w:r w:rsidR="00EE4F6D" w:rsidRPr="008A58EF">
        <w:rPr>
          <w:rFonts w:ascii="宋体" w:hAnsi="宋体" w:cs="Times New Roman"/>
        </w:rPr>
        <w:t>属期申报应纳税经营额小于当期发票开具金额，制发《税务事项通知书》，通知纳税人申报错误更正”或“该纳税人×</w:t>
      </w:r>
      <w:r w:rsidR="00D52417" w:rsidRPr="008A58EF">
        <w:rPr>
          <w:rFonts w:ascii="宋体" w:hAnsi="宋体" w:cs="Times New Roman"/>
        </w:rPr>
        <w:t>×</w:t>
      </w:r>
      <w:r w:rsidR="00EE4F6D" w:rsidRPr="008A58EF">
        <w:rPr>
          <w:rFonts w:ascii="宋体" w:hAnsi="宋体" w:cs="Times New Roman"/>
        </w:rPr>
        <w:t>税种×</w:t>
      </w:r>
      <w:r w:rsidR="00D52417" w:rsidRPr="008A58EF">
        <w:rPr>
          <w:rFonts w:ascii="宋体" w:hAnsi="宋体" w:cs="Times New Roman"/>
        </w:rPr>
        <w:t>×</w:t>
      </w:r>
      <w:r w:rsidR="00EE4F6D" w:rsidRPr="008A58EF">
        <w:rPr>
          <w:rFonts w:ascii="宋体" w:hAnsi="宋体" w:cs="Times New Roman"/>
        </w:rPr>
        <w:t>属期发票开具金额大于核定应税销售额，制发《税务事项通知书》，通知纳税人按照实际销售额进行申报”时，自动触发“税务事项通知书”流程，打印《税务事项通知书》。</w:t>
      </w:r>
    </w:p>
    <w:p w:rsidR="00ED2E88" w:rsidRDefault="00EE4F6D">
      <w:pPr>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5812"/>
        <w:gridCol w:w="1671"/>
      </w:tblGrid>
      <w:tr w:rsidR="00ED2E88" w:rsidTr="00D52417">
        <w:trPr>
          <w:cantSplit/>
          <w:trHeight w:val="567"/>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序号</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文件名称</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信息公开选项</w:t>
            </w:r>
          </w:p>
        </w:tc>
      </w:tr>
      <w:tr w:rsidR="00ED2E88" w:rsidTr="00D52417">
        <w:trPr>
          <w:cantSplit/>
          <w:trHeight w:val="567"/>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1</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《中华人民共和国发票管理办法》</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D52417">
        <w:trPr>
          <w:cantSplit/>
          <w:trHeight w:val="567"/>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2</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《中华人民共和国发票管理办法实施细则》（国家税务总局令第25号公布，国家税务总局令第37号、第44号、第48号修改）</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D52417">
        <w:trPr>
          <w:cantSplit/>
          <w:trHeight w:val="567"/>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3</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《网络发票管理办法》（国家税务总局令第30号）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D52417">
        <w:trPr>
          <w:cantSplit/>
          <w:trHeight w:val="567"/>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4</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《国家税务总局关于简化增值税发票领用和使用程序有关问题的公告》（国家税务总局公告2014年第19号）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D52417">
        <w:trPr>
          <w:cantSplit/>
          <w:trHeight w:val="567"/>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5</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《国家税务总局关于发布&lt;办税事项“最多跑一次”清单&gt;的公告》（国家税务总局公告2018年第12号）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D52417">
        <w:trPr>
          <w:cantSplit/>
          <w:trHeight w:val="567"/>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lastRenderedPageBreak/>
              <w:t>6</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《国家税务总局关于增值税电子普通发票使用有关事项的公告》（国家税务总局公告2018年第41号）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D52417">
        <w:trPr>
          <w:cantSplit/>
          <w:trHeight w:val="567"/>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7</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《国家税务总局关于扩大小规模纳税人自行开具增值税专用发票试点范围等事项的公告》（国家税务总局公告2019年第8号）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D52417">
        <w:trPr>
          <w:cantSplit/>
          <w:trHeight w:val="567"/>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8</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《国家税务总局关于印发&lt;全国税务系统进一步优化税收营商环境行动方案（2018年—2022年）&gt;的通知》（税总发〔2018〕145号）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依申请公开</w:t>
            </w:r>
          </w:p>
        </w:tc>
      </w:tr>
      <w:tr w:rsidR="00ED2E88" w:rsidTr="00D52417">
        <w:trPr>
          <w:cantSplit/>
          <w:trHeight w:val="567"/>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9</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《国家税务总局关于印发&lt;全国税务系统深化“放管服”改革五年工作方案（2018年—2022年）&gt;的通知》（税总发〔2018〕199号）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依申请公开</w:t>
            </w:r>
          </w:p>
        </w:tc>
      </w:tr>
      <w:tr w:rsidR="00ED2E88" w:rsidTr="00D52417">
        <w:trPr>
          <w:cantSplit/>
          <w:trHeight w:val="567"/>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10</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《国家税务总局关于2019年开展“便民办税春风行动”的意见》（税总发〔2019〕19号）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D52417">
        <w:trPr>
          <w:cantSplit/>
          <w:trHeight w:val="567"/>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11</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《国家税务总局关于加快推行办税事项同城通办的通知》（税总发〔2016〕46号）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依申请公开</w:t>
            </w:r>
          </w:p>
        </w:tc>
      </w:tr>
      <w:tr w:rsidR="00ED2E88" w:rsidTr="00D52417">
        <w:trPr>
          <w:cantSplit/>
          <w:trHeight w:val="567"/>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12</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《国家税务总局关于推行实名办税的意见》（税总发〔2016〕111号）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依申请公开</w:t>
            </w:r>
          </w:p>
        </w:tc>
      </w:tr>
      <w:tr w:rsidR="00ED2E88" w:rsidTr="00D52417">
        <w:trPr>
          <w:cantSplit/>
          <w:trHeight w:val="567"/>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13</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《国家税务总局关于修订&lt;增值税专用发票使用规定&gt;的通知》（国税发〔2006〕156号）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bl>
    <w:p w:rsidR="00ED2E88" w:rsidRDefault="00EE4F6D">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35" w:name="_Toc19926"/>
      <w:bookmarkStart w:id="36" w:name="_Toc18095026"/>
      <w:r>
        <w:rPr>
          <w:rFonts w:eastAsia="黑体" w:cs="Times New Roman"/>
          <w:b/>
          <w:bCs/>
          <w:color w:val="000000" w:themeColor="text1"/>
          <w:kern w:val="24"/>
          <w:sz w:val="28"/>
          <w:szCs w:val="28"/>
        </w:rPr>
        <w:t>2.2.</w:t>
      </w:r>
      <w:r w:rsidR="003F59F2">
        <w:rPr>
          <w:rFonts w:eastAsia="黑体" w:cs="Times New Roman" w:hint="default"/>
          <w:b/>
          <w:bCs/>
          <w:color w:val="000000" w:themeColor="text1"/>
          <w:kern w:val="24"/>
          <w:sz w:val="28"/>
          <w:szCs w:val="28"/>
        </w:rPr>
        <w:t>7</w:t>
      </w:r>
      <w:r>
        <w:rPr>
          <w:rFonts w:eastAsia="黑体" w:cs="Times New Roman"/>
          <w:b/>
          <w:bCs/>
          <w:color w:val="000000" w:themeColor="text1"/>
          <w:kern w:val="24"/>
          <w:sz w:val="28"/>
          <w:szCs w:val="28"/>
        </w:rPr>
        <w:t>—</w:t>
      </w:r>
      <w:r>
        <w:rPr>
          <w:rFonts w:eastAsia="黑体" w:cs="Times New Roman"/>
          <w:b/>
          <w:bCs/>
          <w:color w:val="000000" w:themeColor="text1"/>
          <w:kern w:val="24"/>
          <w:sz w:val="28"/>
          <w:szCs w:val="28"/>
        </w:rPr>
        <w:t>0</w:t>
      </w:r>
      <w:r w:rsidR="003F59F2">
        <w:rPr>
          <w:rFonts w:eastAsia="黑体" w:cs="Times New Roman" w:hint="default"/>
          <w:b/>
          <w:bCs/>
          <w:color w:val="000000" w:themeColor="text1"/>
          <w:kern w:val="24"/>
          <w:sz w:val="28"/>
          <w:szCs w:val="28"/>
        </w:rPr>
        <w:t>51</w:t>
      </w:r>
      <w:r>
        <w:rPr>
          <w:rFonts w:eastAsia="黑体" w:cs="Times New Roman" w:hint="default"/>
          <w:b/>
          <w:bCs/>
          <w:color w:val="000000" w:themeColor="text1"/>
          <w:kern w:val="24"/>
          <w:sz w:val="28"/>
          <w:szCs w:val="28"/>
        </w:rPr>
        <w:t xml:space="preserve">　　发票缴销</w:t>
      </w:r>
      <w:bookmarkEnd w:id="35"/>
      <w:bookmarkEnd w:id="36"/>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hint="default"/>
          <w:bCs/>
          <w:color w:val="000000" w:themeColor="text1"/>
        </w:rPr>
        <w:t>【事项名称】</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发票缴销</w:t>
      </w:r>
    </w:p>
    <w:p w:rsidR="00ED2E88" w:rsidRDefault="00EE4F6D">
      <w:pPr>
        <w:wordWrap w:val="0"/>
        <w:spacing w:line="360" w:lineRule="auto"/>
        <w:ind w:firstLine="480"/>
        <w:rPr>
          <w:rFonts w:ascii="宋体" w:hAnsi="宋体" w:cs="Times New Roman" w:hint="default"/>
          <w:color w:val="000000" w:themeColor="text1"/>
        </w:rPr>
      </w:pPr>
      <w:r>
        <w:rPr>
          <w:rFonts w:ascii="宋体" w:eastAsia="黑体" w:hAnsi="宋体" w:cs="Times New Roman"/>
          <w:color w:val="000000" w:themeColor="text1"/>
        </w:rPr>
        <w:t>【业务描述】</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纳税人因信息变更或清税注销，跨区域经营活动结束，发票换版、损毁等原因按规定需要缴销发票的，到税务机关进行缴销处理。税务机关对纳税人领用的空白发票做剪角处理。</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《中华人民共和国发票管理办法》第二十八、第二十九条</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《国家税务总局关于修订&lt;增值税专用发票使用规定&gt;的通知》（国税发〔</w:t>
      </w:r>
      <w:r>
        <w:rPr>
          <w:rFonts w:cs="Times New Roman"/>
          <w:color w:val="000000" w:themeColor="text1"/>
        </w:rPr>
        <w:t>2006</w:t>
      </w:r>
      <w:r>
        <w:rPr>
          <w:rFonts w:ascii="宋体" w:hAnsi="宋体" w:cs="Times New Roman"/>
          <w:color w:val="000000" w:themeColor="text1"/>
        </w:rPr>
        <w:t>〕</w:t>
      </w:r>
      <w:r>
        <w:rPr>
          <w:rFonts w:cs="Times New Roman"/>
          <w:color w:val="000000" w:themeColor="text1"/>
        </w:rPr>
        <w:t>1</w:t>
      </w:r>
      <w:r>
        <w:rPr>
          <w:rFonts w:cs="Times New Roman"/>
          <w:color w:val="000000" w:themeColor="text1"/>
        </w:rPr>
        <w:lastRenderedPageBreak/>
        <w:t>56</w:t>
      </w:r>
      <w:r>
        <w:rPr>
          <w:rFonts w:ascii="宋体" w:hAnsi="宋体" w:cs="Times New Roman"/>
          <w:color w:val="000000" w:themeColor="text1"/>
        </w:rPr>
        <w:t>号）第二十四条</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《税务登记管理办法》（国家税务总局令第</w:t>
      </w:r>
      <w:r>
        <w:rPr>
          <w:rFonts w:cs="Times New Roman"/>
          <w:color w:val="000000" w:themeColor="text1"/>
        </w:rPr>
        <w:t>7</w:t>
      </w:r>
      <w:r>
        <w:rPr>
          <w:rFonts w:ascii="宋体" w:hAnsi="宋体" w:cs="Times New Roman"/>
          <w:color w:val="000000" w:themeColor="text1"/>
        </w:rPr>
        <w:t>号公布，国家税务总局令第</w:t>
      </w:r>
      <w:r>
        <w:rPr>
          <w:rFonts w:cs="Times New Roman"/>
          <w:color w:val="000000" w:themeColor="text1"/>
        </w:rPr>
        <w:t>36</w:t>
      </w:r>
      <w:r>
        <w:rPr>
          <w:rFonts w:ascii="宋体" w:hAnsi="宋体" w:cs="Times New Roman"/>
          <w:color w:val="000000" w:themeColor="text1"/>
        </w:rPr>
        <w:t>号、第</w:t>
      </w:r>
      <w:r>
        <w:rPr>
          <w:rFonts w:cs="Times New Roman"/>
          <w:color w:val="000000" w:themeColor="text1"/>
        </w:rPr>
        <w:t>44</w:t>
      </w:r>
      <w:r>
        <w:rPr>
          <w:rFonts w:ascii="宋体" w:hAnsi="宋体" w:cs="Times New Roman"/>
          <w:color w:val="000000" w:themeColor="text1"/>
        </w:rPr>
        <w:t>号、第</w:t>
      </w:r>
      <w:r>
        <w:rPr>
          <w:rFonts w:cs="Times New Roman"/>
          <w:color w:val="000000" w:themeColor="text1"/>
        </w:rPr>
        <w:t>48</w:t>
      </w:r>
      <w:r>
        <w:rPr>
          <w:rFonts w:ascii="宋体" w:hAnsi="宋体" w:cs="Times New Roman"/>
          <w:color w:val="000000" w:themeColor="text1"/>
        </w:rPr>
        <w:t>号修改）第二十九条、第三十一、第三十五条</w:t>
      </w:r>
    </w:p>
    <w:p w:rsidR="00ED2E88" w:rsidRDefault="00EE4F6D">
      <w:pPr>
        <w:wordWrap w:val="0"/>
        <w:spacing w:line="360" w:lineRule="auto"/>
        <w:ind w:firstLine="480"/>
        <w:jc w:val="left"/>
        <w:rPr>
          <w:rFonts w:ascii="宋体" w:hAnsi="宋体" w:cs="Times New Roman" w:hint="default"/>
          <w:color w:val="000000" w:themeColor="text1"/>
        </w:rPr>
      </w:pPr>
      <w:r>
        <w:rPr>
          <w:rFonts w:ascii="宋体" w:hAnsi="宋体" w:cs="Times New Roman"/>
          <w:color w:val="000000" w:themeColor="text1"/>
        </w:rPr>
        <w:t>【</w:t>
      </w:r>
      <w:r>
        <w:rPr>
          <w:rFonts w:ascii="黑体" w:eastAsia="黑体" w:hAnsi="黑体" w:cs="Times New Roman"/>
          <w:bCs/>
          <w:color w:val="000000" w:themeColor="text1"/>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ED2E88" w:rsidTr="00D52417">
        <w:trPr>
          <w:trHeight w:hRule="exact" w:val="794"/>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36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5"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36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36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36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ED2E88" w:rsidTr="00D52417">
        <w:trPr>
          <w:trHeight w:hRule="exact" w:val="794"/>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36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36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需缴销的发票</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360" w:lineRule="auto"/>
              <w:ind w:firstLineChars="0" w:firstLine="0"/>
              <w:jc w:val="center"/>
              <w:rPr>
                <w:rFonts w:ascii="黑体" w:eastAsia="黑体" w:hAnsi="黑体" w:cs="Microsoft Himalaya" w:hint="default"/>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360" w:lineRule="auto"/>
              <w:ind w:firstLineChars="0" w:firstLine="0"/>
              <w:jc w:val="center"/>
              <w:rPr>
                <w:rFonts w:ascii="黑体" w:eastAsia="黑体" w:hAnsi="黑体" w:cs="Microsoft Himalaya" w:hint="default"/>
                <w:color w:val="000000" w:themeColor="text1"/>
                <w:sz w:val="18"/>
                <w:szCs w:val="18"/>
              </w:rPr>
            </w:pPr>
          </w:p>
        </w:tc>
      </w:tr>
    </w:tbl>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w:t>
      </w:r>
      <w:r w:rsidR="00E231A0">
        <w:rPr>
          <w:rFonts w:ascii="宋体" w:hAnsi="宋体" w:cs="Times New Roman"/>
          <w:color w:val="000000" w:themeColor="text1"/>
        </w:rPr>
        <w:t>国家税务总局湖南省电子税务局（https://etax.hunan.chinatax.gov.cn）</w:t>
      </w:r>
      <w:r>
        <w:rPr>
          <w:rFonts w:ascii="宋体" w:hAnsi="宋体" w:cs="Times New Roman"/>
          <w:color w:val="000000" w:themeColor="text1"/>
        </w:rPr>
        <w:t>办理，办税服务厅（场所）的具体地点可从国家税务总局湖南省税务局网站“纳税服务”栏目查询。</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主管税务机关对外公开的联系电话，可从国家税务总局湖南省税务局网站“纳税服务”栏目查询。</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ED2E88" w:rsidRDefault="00EE4F6D" w:rsidP="00D52417">
      <w:pPr>
        <w:spacing w:line="360" w:lineRule="auto"/>
        <w:ind w:firstLineChars="0" w:firstLine="0"/>
        <w:jc w:val="center"/>
        <w:rPr>
          <w:rFonts w:ascii="宋体" w:hAnsi="宋体" w:cs="Times New Roman" w:hint="default"/>
          <w:color w:val="000000" w:themeColor="text1"/>
        </w:rPr>
      </w:pPr>
      <w:r>
        <w:rPr>
          <w:rFonts w:ascii="宋体" w:hAnsi="宋体" w:cs="Times New Roman"/>
          <w:noProof/>
          <w:color w:val="000000" w:themeColor="text1"/>
        </w:rPr>
        <w:drawing>
          <wp:inline distT="0" distB="0" distL="114300" distR="114300">
            <wp:extent cx="5184140" cy="1776095"/>
            <wp:effectExtent l="0" t="0" r="12700" b="0"/>
            <wp:docPr id="17" name="图片 17" descr="C:\Users\baoqianyu\Desktop\流程图\即办\纳税人（无归档）.png纳税人（无归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baoqianyu\Desktop\流程图\即办\纳税人（无归档）.png纳税人（无归档）"/>
                    <pic:cNvPicPr>
                      <a:picLocks noChangeAspect="1"/>
                    </pic:cNvPicPr>
                  </pic:nvPicPr>
                  <pic:blipFill>
                    <a:blip r:embed="rId20"/>
                    <a:srcRect/>
                    <a:stretch>
                      <a:fillRect/>
                    </a:stretch>
                  </pic:blipFill>
                  <pic:spPr>
                    <a:xfrm>
                      <a:off x="0" y="0"/>
                      <a:ext cx="5184140" cy="1776095"/>
                    </a:xfrm>
                    <a:prstGeom prst="rect">
                      <a:avLst/>
                    </a:prstGeom>
                  </pic:spPr>
                </pic:pic>
              </a:graphicData>
            </a:graphic>
          </wp:inline>
        </w:drawing>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lastRenderedPageBreak/>
        <w:t>【纳税人注意事项】</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纳税人对报送材料的真实性和合法性承担责任。</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税务机关提供“最多跑一次”服务。纳税人在资料完整且符合法定受理条件的前提下，最多只需要到税务机关跑一次。</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纳税人使用符合电子签名法规定条件的电子签名，与手写签名或者盖章具有同等法律效力。</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纳税人应当按照税务机关的规定存放和保管发票，不得擅自损毁。已开具的发票存根联，应当保存五年。</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5.</w:t>
      </w:r>
      <w:r>
        <w:rPr>
          <w:rFonts w:ascii="宋体" w:hAnsi="宋体" w:cs="Times New Roman"/>
          <w:color w:val="000000" w:themeColor="text1"/>
        </w:rPr>
        <w:t>临时到</w:t>
      </w:r>
      <w:r w:rsidRPr="00912B6B">
        <w:rPr>
          <w:rFonts w:ascii="宋体" w:hAnsi="宋体" w:cs="Times New Roman"/>
          <w:color w:val="000000" w:themeColor="text1"/>
        </w:rPr>
        <w:t>本省、自治区、直辖市</w:t>
      </w:r>
      <w:r>
        <w:rPr>
          <w:rFonts w:ascii="宋体" w:hAnsi="宋体" w:cs="Times New Roman"/>
          <w:color w:val="000000" w:themeColor="text1"/>
        </w:rPr>
        <w:t>以外从事经营活动的单位或者个人，向经营地税务机关领用经营地的发票。纳税人跨区域经营活动结束，应当向经营地税务机关结清税款、缴销发票。</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6.</w:t>
      </w:r>
      <w:r>
        <w:rPr>
          <w:rFonts w:ascii="宋体" w:hAnsi="宋体" w:cs="Times New Roman"/>
          <w:color w:val="000000" w:themeColor="text1"/>
        </w:rPr>
        <w:t>开具发票的纳税人应当在办理信息变更（指纳税人因住所、经营地点变动，涉及改变主管税务机关的）或者清税注销的同时，办理发票的缴销手续。</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使用增值税发票管理系统的纳税人办理清税注销时，应将结存未用的纸质增值税发票送交主管税务机关进行剪角作废，同时作废相应的发票数据电文。</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7.</w:t>
      </w:r>
      <w:r>
        <w:rPr>
          <w:rFonts w:ascii="宋体" w:hAnsi="宋体" w:cs="Times New Roman"/>
          <w:color w:val="000000" w:themeColor="text1"/>
        </w:rPr>
        <w:t>纳税人应在税务机关通知发票换版时，对领用尚未填开的空白发票进行缴销。</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8.</w:t>
      </w:r>
      <w:r>
        <w:rPr>
          <w:rFonts w:ascii="宋体" w:hAnsi="宋体" w:cs="Times New Roman"/>
          <w:color w:val="000000" w:themeColor="text1"/>
        </w:rPr>
        <w:t>一般纳税人转登记为小规模纳税人，可以继续使用现有增值税税控系统专用设备开具增值税发票，不需要缴销增值税税控系统专用设备和增值税发票。</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受理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办税服务厅接收资料，核对资料是否齐全、是否符合法定形式、填写内容是否完整，符合的即时办结；对资料不齐全、不符合法定形式或填写内容不完整的，当场一次性告知应补正资料或不予受理原因。</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）按照纳税人报送材料录入数据。根据信息系统的提示信息，提醒纳税人更正纠错。</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）核对发票种类、代码及号码，并对缴销的空白发票做剪角处理。</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lastRenderedPageBreak/>
        <w:t>3.</w:t>
      </w:r>
      <w:r>
        <w:rPr>
          <w:rFonts w:ascii="宋体" w:hAnsi="宋体" w:cs="Times New Roman"/>
          <w:color w:val="000000" w:themeColor="text1"/>
        </w:rPr>
        <w:t>反馈</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办理结束后，将剪角处理后的空白发票退还纳税人。</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【升级规范】</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提供同城通办服务。</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【操作规范】</w:t>
      </w:r>
    </w:p>
    <w:p w:rsidR="00ED2E88" w:rsidRPr="00D52417" w:rsidRDefault="00EE4F6D" w:rsidP="00D52417">
      <w:pPr>
        <w:wordWrap w:val="0"/>
        <w:spacing w:line="360" w:lineRule="auto"/>
        <w:ind w:firstLine="480"/>
        <w:rPr>
          <w:rFonts w:hint="default"/>
        </w:rPr>
      </w:pPr>
      <w:r>
        <w:t>进入金三操作系统，通过发票验审缴销岗权限，按照【发票管理】—【发票缴销管理】—【发票缴销】的路径进入功能模块。</w:t>
      </w:r>
      <w:r w:rsidR="00D52417">
        <w:t>同时，</w:t>
      </w:r>
      <w:r>
        <w:t>对缴销的空白发票做剪角处理。</w:t>
      </w:r>
    </w:p>
    <w:p w:rsidR="00ED2E88" w:rsidRDefault="00EE4F6D">
      <w:pPr>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812"/>
        <w:gridCol w:w="1671"/>
      </w:tblGrid>
      <w:tr w:rsidR="00ED2E88" w:rsidTr="00D52417">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序号</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文件名称</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信息公开选项</w:t>
            </w:r>
          </w:p>
        </w:tc>
      </w:tr>
      <w:tr w:rsidR="00ED2E88" w:rsidTr="00D52417">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1</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《中华人民共和国发票管理办法》</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D52417">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2</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《税务登记管理办法》（国家税务总局令第7号公布，国家税务总局令第36号、第44号、第48号修改）</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D52417">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3</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《国家税务总局关于发布&lt;办税事项“最多跑一次”清单&gt;的公告》（国家税务总局公告2018年第12号）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D52417">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4</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《国家税务总局关于统一小规模纳税人标准等若干增值税问题的公告》</w:t>
            </w:r>
            <w:r w:rsidR="004E6E32">
              <w:rPr>
                <w:rFonts w:ascii="宋体" w:hAnsi="宋体" w:cs="Times New Roman"/>
                <w:kern w:val="0"/>
                <w:sz w:val="21"/>
                <w:szCs w:val="21"/>
              </w:rPr>
              <w:t>（</w:t>
            </w:r>
            <w:r>
              <w:rPr>
                <w:rFonts w:ascii="宋体" w:hAnsi="宋体" w:cs="Times New Roman"/>
                <w:kern w:val="0"/>
                <w:sz w:val="21"/>
                <w:szCs w:val="21"/>
              </w:rPr>
              <w:t>国家税务总局公告2018年第18号</w:t>
            </w:r>
            <w:r w:rsidR="004E6E32">
              <w:rPr>
                <w:rFonts w:ascii="宋体" w:hAnsi="宋体" w:cs="Times New Roman"/>
                <w:kern w:val="0"/>
                <w:sz w:val="21"/>
                <w:szCs w:val="21"/>
              </w:rPr>
              <w:t>）</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D52417">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5</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《国家税务总局关于修订&lt;增值税专用发票使用规定&gt;的通知》（国税发〔2006〕156号）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bl>
    <w:p w:rsidR="00ED2E88" w:rsidRDefault="00EE4F6D">
      <w:pPr>
        <w:wordWrap w:val="0"/>
        <w:spacing w:beforeLines="100" w:before="336" w:afterLines="100" w:after="336" w:line="360" w:lineRule="auto"/>
        <w:ind w:firstLineChars="0" w:firstLine="420"/>
        <w:outlineLvl w:val="2"/>
        <w:rPr>
          <w:rFonts w:eastAsia="黑体" w:cs="Times New Roman" w:hint="default"/>
          <w:b/>
          <w:bCs/>
          <w:color w:val="000000" w:themeColor="text1"/>
          <w:kern w:val="24"/>
          <w:sz w:val="28"/>
          <w:szCs w:val="28"/>
        </w:rPr>
      </w:pPr>
      <w:bookmarkStart w:id="37" w:name="_Toc2265"/>
      <w:bookmarkStart w:id="38" w:name="_Toc18095027"/>
      <w:r>
        <w:rPr>
          <w:rFonts w:eastAsia="黑体" w:cs="Times New Roman"/>
          <w:b/>
          <w:bCs/>
          <w:color w:val="000000" w:themeColor="text1"/>
          <w:kern w:val="24"/>
          <w:sz w:val="28"/>
          <w:szCs w:val="28"/>
        </w:rPr>
        <w:t>2.2.</w:t>
      </w:r>
      <w:r w:rsidR="003F59F2">
        <w:rPr>
          <w:rFonts w:eastAsia="黑体" w:cs="Times New Roman" w:hint="default"/>
          <w:b/>
          <w:bCs/>
          <w:color w:val="000000" w:themeColor="text1"/>
          <w:kern w:val="24"/>
          <w:sz w:val="28"/>
          <w:szCs w:val="28"/>
        </w:rPr>
        <w:t>8</w:t>
      </w:r>
      <w:r>
        <w:rPr>
          <w:rFonts w:eastAsia="黑体" w:cs="Times New Roman"/>
          <w:b/>
          <w:bCs/>
          <w:color w:val="000000" w:themeColor="text1"/>
          <w:kern w:val="24"/>
          <w:sz w:val="28"/>
          <w:szCs w:val="28"/>
        </w:rPr>
        <w:t>—</w:t>
      </w:r>
      <w:r>
        <w:rPr>
          <w:rFonts w:eastAsia="黑体" w:cs="Times New Roman"/>
          <w:b/>
          <w:bCs/>
          <w:color w:val="000000" w:themeColor="text1"/>
          <w:kern w:val="24"/>
          <w:sz w:val="28"/>
          <w:szCs w:val="28"/>
        </w:rPr>
        <w:t>05</w:t>
      </w:r>
      <w:r w:rsidR="003F59F2">
        <w:rPr>
          <w:rFonts w:eastAsia="黑体" w:cs="Times New Roman" w:hint="default"/>
          <w:b/>
          <w:bCs/>
          <w:color w:val="000000" w:themeColor="text1"/>
          <w:kern w:val="24"/>
          <w:sz w:val="28"/>
          <w:szCs w:val="28"/>
        </w:rPr>
        <w:t>2</w:t>
      </w:r>
      <w:r>
        <w:rPr>
          <w:rFonts w:eastAsia="黑体" w:cs="Times New Roman" w:hint="default"/>
          <w:b/>
          <w:bCs/>
          <w:color w:val="000000" w:themeColor="text1"/>
          <w:kern w:val="24"/>
          <w:sz w:val="28"/>
          <w:szCs w:val="28"/>
        </w:rPr>
        <w:t xml:space="preserve">　　增值税税控系统专用设备初始发行</w:t>
      </w:r>
      <w:bookmarkEnd w:id="29"/>
      <w:bookmarkEnd w:id="30"/>
      <w:bookmarkEnd w:id="37"/>
      <w:bookmarkEnd w:id="38"/>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增值税税控系统专用设备初始发行</w:t>
      </w:r>
    </w:p>
    <w:p w:rsidR="00ED2E88" w:rsidRDefault="00EE4F6D">
      <w:pPr>
        <w:wordWrap w:val="0"/>
        <w:spacing w:line="360" w:lineRule="auto"/>
        <w:ind w:firstLine="480"/>
        <w:rPr>
          <w:rFonts w:ascii="宋体" w:hAnsi="宋体" w:cs="Times New Roman" w:hint="default"/>
          <w:color w:val="000000" w:themeColor="text1"/>
        </w:rPr>
      </w:pPr>
      <w:r>
        <w:rPr>
          <w:rFonts w:ascii="宋体" w:eastAsia="黑体" w:hAnsi="宋体" w:cs="Times New Roman"/>
          <w:color w:val="000000" w:themeColor="text1"/>
        </w:rPr>
        <w:t>【业务描述】</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纳税人在初次使用或重新领购增值税税控系统专用设备开具发票之前，需要税务机关对增值税税控系统专用设备进行初始化发行，将开票所需的各种信息载入增值税税控系统专用设备。</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ED2E88" w:rsidRDefault="00EE4F6D">
      <w:pPr>
        <w:wordWrap w:val="0"/>
        <w:spacing w:line="360" w:lineRule="auto"/>
        <w:ind w:leftChars="200" w:left="480" w:firstLineChars="0" w:firstLine="0"/>
        <w:rPr>
          <w:rFonts w:ascii="宋体" w:hAnsi="宋体" w:cs="Times New Roman" w:hint="default"/>
          <w:color w:val="000000" w:themeColor="text1"/>
        </w:rPr>
      </w:pPr>
      <w:r>
        <w:rPr>
          <w:rFonts w:cs="Times New Roman"/>
          <w:color w:val="000000" w:themeColor="text1"/>
        </w:rPr>
        <w:lastRenderedPageBreak/>
        <w:t>1.</w:t>
      </w:r>
      <w:r>
        <w:rPr>
          <w:rFonts w:ascii="宋体" w:hAnsi="宋体" w:cs="Times New Roman"/>
          <w:color w:val="000000" w:themeColor="text1"/>
        </w:rPr>
        <w:t>《中华人民共和国税收征收管理法》第二十三条</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《国家税务总局关于修订&lt;增值税专用发票使用规定&gt;的通知》（国税发〔</w:t>
      </w:r>
      <w:r>
        <w:rPr>
          <w:rFonts w:cs="Times New Roman"/>
          <w:color w:val="000000" w:themeColor="text1"/>
        </w:rPr>
        <w:t>2006</w:t>
      </w:r>
      <w:r>
        <w:rPr>
          <w:rFonts w:ascii="宋体" w:hAnsi="宋体" w:cs="Times New Roman"/>
          <w:color w:val="000000" w:themeColor="text1"/>
        </w:rPr>
        <w:t>〕</w:t>
      </w:r>
      <w:r>
        <w:rPr>
          <w:rFonts w:cs="Times New Roman"/>
          <w:color w:val="000000" w:themeColor="text1"/>
        </w:rPr>
        <w:t>156</w:t>
      </w:r>
      <w:r>
        <w:rPr>
          <w:rFonts w:ascii="宋体" w:hAnsi="宋体" w:cs="Times New Roman"/>
          <w:color w:val="000000" w:themeColor="text1"/>
        </w:rPr>
        <w:t>号）第三条</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《国家税务总局关于全面推行增值税发票系统升级版有关问题的公告》（国家税务总局公告</w:t>
      </w:r>
      <w:r>
        <w:rPr>
          <w:rFonts w:cs="Times New Roman"/>
          <w:color w:val="000000" w:themeColor="text1"/>
        </w:rPr>
        <w:t>2015</w:t>
      </w:r>
      <w:r>
        <w:rPr>
          <w:rFonts w:ascii="宋体" w:hAnsi="宋体" w:cs="Times New Roman"/>
          <w:color w:val="000000" w:themeColor="text1"/>
        </w:rPr>
        <w:t>年第</w:t>
      </w:r>
      <w:r>
        <w:rPr>
          <w:rFonts w:cs="Times New Roman"/>
          <w:color w:val="000000" w:themeColor="text1"/>
        </w:rPr>
        <w:t>19</w:t>
      </w:r>
      <w:r>
        <w:rPr>
          <w:rFonts w:ascii="宋体" w:hAnsi="宋体" w:cs="Times New Roman"/>
          <w:color w:val="000000" w:themeColor="text1"/>
        </w:rPr>
        <w:t>号）</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70"/>
      </w:tblGrid>
      <w:tr w:rsidR="00ED2E88" w:rsidTr="00D52417">
        <w:trPr>
          <w:trHeight w:hRule="exact" w:val="794"/>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5"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数量</w:t>
            </w:r>
          </w:p>
        </w:tc>
        <w:tc>
          <w:tcPr>
            <w:tcW w:w="227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ED2E88" w:rsidTr="00D52417">
        <w:trPr>
          <w:trHeight w:hRule="exact" w:val="794"/>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金税盘（税控盘）、报税盘</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240" w:lineRule="auto"/>
              <w:ind w:firstLineChars="0" w:firstLine="0"/>
              <w:jc w:val="center"/>
              <w:rPr>
                <w:rFonts w:ascii="黑体" w:eastAsia="黑体" w:hAnsi="黑体" w:cs="Microsoft Himalaya" w:hint="default"/>
                <w:color w:val="000000" w:themeColor="text1"/>
                <w:sz w:val="18"/>
                <w:szCs w:val="18"/>
              </w:rPr>
            </w:pPr>
          </w:p>
        </w:tc>
        <w:tc>
          <w:tcPr>
            <w:tcW w:w="227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根据领购的税控系统专用设备报送</w:t>
            </w:r>
          </w:p>
        </w:tc>
      </w:tr>
      <w:tr w:rsidR="00ED2E88" w:rsidTr="00D52417">
        <w:trPr>
          <w:trHeight w:hRule="exact" w:val="794"/>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2</w:t>
            </w:r>
          </w:p>
        </w:tc>
        <w:tc>
          <w:tcPr>
            <w:tcW w:w="4535"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经办人身份证件原件</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240" w:lineRule="auto"/>
              <w:ind w:firstLineChars="0" w:firstLine="0"/>
              <w:jc w:val="center"/>
              <w:rPr>
                <w:rFonts w:ascii="黑体" w:eastAsia="黑体" w:hAnsi="黑体" w:cs="Microsoft Himalaya" w:hint="default"/>
                <w:color w:val="000000" w:themeColor="text1"/>
                <w:sz w:val="18"/>
                <w:szCs w:val="18"/>
              </w:rPr>
            </w:pPr>
          </w:p>
        </w:tc>
        <w:tc>
          <w:tcPr>
            <w:tcW w:w="227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查验后退回</w:t>
            </w:r>
          </w:p>
        </w:tc>
      </w:tr>
      <w:tr w:rsidR="00ED2E88" w:rsidTr="00D52417">
        <w:trPr>
          <w:trHeight w:hRule="exact" w:val="794"/>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3</w:t>
            </w:r>
          </w:p>
        </w:tc>
        <w:tc>
          <w:tcPr>
            <w:tcW w:w="4535"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52417">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《税务事项通知书》（发票票种核定通知）或《准予税务行政许可决定书》</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1</w:t>
            </w:r>
            <w:r>
              <w:rPr>
                <w:rFonts w:ascii="黑体" w:eastAsia="黑体" w:hAnsi="黑体" w:cs="Microsoft Himalaya"/>
                <w:color w:val="000000" w:themeColor="text1"/>
                <w:sz w:val="18"/>
                <w:szCs w:val="18"/>
              </w:rPr>
              <w:t>份</w:t>
            </w:r>
          </w:p>
        </w:tc>
        <w:tc>
          <w:tcPr>
            <w:tcW w:w="227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查验后退回</w:t>
            </w:r>
          </w:p>
        </w:tc>
      </w:tr>
    </w:tbl>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可通过办税服务厅（场所）、自助办税终端办理，</w:t>
      </w:r>
      <w:r w:rsidR="00D26D18">
        <w:rPr>
          <w:rFonts w:ascii="宋体" w:hAnsi="宋体" w:cs="Times New Roman"/>
          <w:color w:val="000000" w:themeColor="text1"/>
        </w:rPr>
        <w:t>办税服务厅（场所）的</w:t>
      </w:r>
      <w:r>
        <w:rPr>
          <w:rFonts w:ascii="宋体" w:hAnsi="宋体" w:cs="Times New Roman"/>
          <w:color w:val="000000" w:themeColor="text1"/>
        </w:rPr>
        <w:t>具体地点可从国家税务总局湖南省税务局网站“纳税服务”栏目查询。</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主管税务机关对外公开的联系电话，可从国家税务总局湖南省税务局网站“纳税服务”栏目查询。</w:t>
      </w:r>
    </w:p>
    <w:p w:rsidR="00ED2E88" w:rsidRDefault="00EE4F6D">
      <w:pPr>
        <w:wordWrap w:val="0"/>
        <w:spacing w:line="360" w:lineRule="auto"/>
        <w:ind w:firstLine="480"/>
        <w:rPr>
          <w:rFonts w:cs="Times New Roman" w:hint="default"/>
          <w:color w:val="000000" w:themeColor="text1"/>
        </w:rPr>
      </w:pPr>
      <w:r>
        <w:rPr>
          <w:rFonts w:eastAsia="黑体" w:cs="Times New Roman"/>
          <w:color w:val="000000" w:themeColor="text1"/>
        </w:rPr>
        <w:t>【办理流程】</w:t>
      </w:r>
    </w:p>
    <w:p w:rsidR="00ED2E88" w:rsidRDefault="00EE4F6D" w:rsidP="00D26D18">
      <w:pPr>
        <w:spacing w:line="360" w:lineRule="auto"/>
        <w:ind w:firstLineChars="0" w:firstLine="0"/>
        <w:jc w:val="center"/>
        <w:rPr>
          <w:rFonts w:ascii="宋体" w:eastAsia="仿宋_GB2312" w:hAnsi="宋体" w:cs="Times New Roman" w:hint="default"/>
          <w:color w:val="000000" w:themeColor="text1"/>
          <w:szCs w:val="20"/>
        </w:rPr>
      </w:pPr>
      <w:r>
        <w:rPr>
          <w:rFonts w:ascii="宋体" w:hAnsi="宋体" w:cs="Times New Roman"/>
          <w:noProof/>
          <w:color w:val="000000" w:themeColor="text1"/>
        </w:rPr>
        <w:lastRenderedPageBreak/>
        <w:drawing>
          <wp:inline distT="0" distB="0" distL="114300" distR="114300">
            <wp:extent cx="5184140" cy="1776095"/>
            <wp:effectExtent l="0" t="0" r="12700" b="0"/>
            <wp:docPr id="19" name="图片 19" descr="C:\Users\baoqianyu\Desktop\流程图\即办\纳税人（无归档）.png纳税人（无归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baoqianyu\Desktop\流程图\即办\纳税人（无归档）.png纳税人（无归档）"/>
                    <pic:cNvPicPr>
                      <a:picLocks noChangeAspect="1"/>
                    </pic:cNvPicPr>
                  </pic:nvPicPr>
                  <pic:blipFill>
                    <a:blip r:embed="rId20"/>
                    <a:srcRect/>
                    <a:stretch>
                      <a:fillRect/>
                    </a:stretch>
                  </pic:blipFill>
                  <pic:spPr>
                    <a:xfrm>
                      <a:off x="0" y="0"/>
                      <a:ext cx="5184140" cy="1776095"/>
                    </a:xfrm>
                    <a:prstGeom prst="rect">
                      <a:avLst/>
                    </a:prstGeom>
                  </pic:spPr>
                </pic:pic>
              </a:graphicData>
            </a:graphic>
          </wp:inline>
        </w:drawing>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纳税人对报送材料的真实性和合法性承担责任。</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税务机关提供“最多跑一次”服务。纳税人在资料完整且符合法定受理条件的前提下，最多只需要到税务机关跑一次。</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纳税人使用符合电子签名法规定条件的电子签名，与手写签名或者盖章具有同等法律效力。</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税务机关向需使用增值税税控系统的每一位纳税人发放《增值税税控系统安装使用告知书》（以下简称《使用告知书》），告知纳税人有关政策规定和享有的权利。服务单位凭《使用告知书》向纳税人销售专用设备，提供售后服务，严禁向未持有《使用告知书》的纳税人发售专用设备。</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5.</w:t>
      </w:r>
      <w:r>
        <w:rPr>
          <w:rFonts w:ascii="宋体" w:hAnsi="宋体" w:cs="Times New Roman"/>
          <w:color w:val="000000" w:themeColor="text1"/>
        </w:rPr>
        <w:t>纳税人办理初始发行后，可携带相关资料领取增值税发票。</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6.</w:t>
      </w:r>
      <w:r>
        <w:rPr>
          <w:rFonts w:ascii="宋体" w:hAnsi="宋体" w:cs="Times New Roman"/>
          <w:color w:val="000000" w:themeColor="text1"/>
        </w:rPr>
        <w:t>使用增值税发票管理系统纳税人应每月征收期申报前抄报增值税发票数据。</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7.</w:t>
      </w:r>
      <w:r>
        <w:rPr>
          <w:rFonts w:ascii="宋体" w:hAnsi="宋体" w:cs="Times New Roman"/>
          <w:color w:val="000000" w:themeColor="text1"/>
        </w:rPr>
        <w:t>纳税人取得由服务单位开具的增值税税控系统专用设备销售发票（初次购买）以及相关的技术维护费发票，可以按规定按照发票票面的价税合计全额抵减增值税税款，不足抵减的可结转下期继续抵减。</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8.</w:t>
      </w:r>
      <w:r>
        <w:rPr>
          <w:rFonts w:ascii="宋体" w:hAnsi="宋体" w:cs="Times New Roman"/>
          <w:color w:val="000000" w:themeColor="text1"/>
        </w:rPr>
        <w:t>增值税纳税人使用的税控盘、金税盘、报税盘等税控专用设备丢失、被盗，应及时向主管税务机关报告。</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受理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办税服务厅接收资料，核对资料是否齐全、是否符合法定形式、填写内容是否完整，符合的即时办结；对资料不齐全、不符合法定形式或填写内容不完整的，当场一次性告</w:t>
      </w:r>
      <w:r>
        <w:rPr>
          <w:rFonts w:ascii="宋体" w:hAnsi="宋体" w:cs="Times New Roman"/>
          <w:color w:val="000000" w:themeColor="text1"/>
        </w:rPr>
        <w:lastRenderedPageBreak/>
        <w:t>知应补正资料或不予受理原因。</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）通过增值税发票管理系统将纳税人的档案登记，发行信息授权写入增值税税控系统专用设备。</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）对集团总部采取集中购买税控一体化解决方案的纳税人，税务机关要及时为纳税人办理，不限定只为本省范围购买的增值税税控系统专用设备进行发行。</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办理结束后，向纳税人反馈办理结果。</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【升级规范】</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税务机关提供电子税务局办理增值税税控系统专用设备初始发行服务。</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ascii="宋体" w:hAnsi="宋体" w:cs="Times New Roman"/>
          <w:b/>
          <w:bCs/>
          <w:color w:val="000000" w:themeColor="text1"/>
        </w:rPr>
        <w:t>操作规范</w:t>
      </w:r>
      <w:r>
        <w:rPr>
          <w:rFonts w:ascii="宋体" w:hAnsi="宋体" w:cs="Times New Roman"/>
          <w:color w:val="000000" w:themeColor="text1"/>
        </w:rPr>
        <w:t>】</w:t>
      </w:r>
    </w:p>
    <w:p w:rsidR="00186F5B" w:rsidRDefault="00186F5B" w:rsidP="00D26D18">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1</w:t>
      </w:r>
      <w:r>
        <w:rPr>
          <w:rFonts w:ascii="宋体" w:hAnsi="宋体" w:cs="Times New Roman" w:hint="default"/>
          <w:color w:val="000000" w:themeColor="text1"/>
        </w:rPr>
        <w:t>.</w:t>
      </w:r>
      <w:r w:rsidR="00EE4F6D" w:rsidRPr="00D26D18">
        <w:rPr>
          <w:rFonts w:ascii="宋体" w:hAnsi="宋体" w:cs="Times New Roman"/>
          <w:color w:val="000000" w:themeColor="text1"/>
        </w:rPr>
        <w:t>录入档案信息和发行信息</w:t>
      </w:r>
    </w:p>
    <w:p w:rsidR="00ED2E88" w:rsidRPr="00D26D18" w:rsidRDefault="00EE4F6D" w:rsidP="00D26D18">
      <w:pPr>
        <w:wordWrap w:val="0"/>
        <w:spacing w:line="360" w:lineRule="auto"/>
        <w:ind w:firstLine="480"/>
        <w:rPr>
          <w:rFonts w:ascii="宋体" w:hAnsi="宋体" w:cs="Times New Roman" w:hint="default"/>
          <w:color w:val="000000" w:themeColor="text1"/>
        </w:rPr>
      </w:pPr>
      <w:r w:rsidRPr="00D26D18">
        <w:rPr>
          <w:rFonts w:ascii="宋体" w:hAnsi="宋体" w:cs="Times New Roman"/>
          <w:color w:val="000000" w:themeColor="text1"/>
        </w:rPr>
        <w:t>进入增值税防伪税控系统，分别按照【系统管理】—【纳税人档案管理】—【纳税人档案变更】和【系统管理】—【纳税人档案管理】—【企业发行信息管理】的路径进入功能模块，录入纳税人的档案信息和发行信息。</w:t>
      </w:r>
    </w:p>
    <w:p w:rsidR="00186F5B" w:rsidRDefault="00186F5B">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2</w:t>
      </w:r>
      <w:r>
        <w:rPr>
          <w:rFonts w:ascii="宋体" w:hAnsi="宋体" w:cs="Times New Roman" w:hint="default"/>
          <w:color w:val="000000" w:themeColor="text1"/>
        </w:rPr>
        <w:t>.</w:t>
      </w:r>
      <w:r w:rsidR="00EE4F6D" w:rsidRPr="00D26D18">
        <w:rPr>
          <w:rFonts w:ascii="宋体" w:hAnsi="宋体" w:cs="Times New Roman"/>
          <w:color w:val="000000" w:themeColor="text1"/>
        </w:rPr>
        <w:t>初始发行</w:t>
      </w:r>
    </w:p>
    <w:p w:rsidR="00ED2E88" w:rsidRDefault="00186F5B">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进入</w:t>
      </w:r>
      <w:r w:rsidR="00EE4F6D" w:rsidRPr="00D26D18">
        <w:rPr>
          <w:rFonts w:ascii="宋体" w:hAnsi="宋体" w:cs="Times New Roman"/>
          <w:color w:val="000000" w:themeColor="text1"/>
        </w:rPr>
        <w:t>增值税防伪税控系统，按照【企业发行子系统】—【企业发行】—【初始发行】的路径进入功能模块，完成初始发行。</w:t>
      </w:r>
    </w:p>
    <w:p w:rsidR="00ED2E88" w:rsidRDefault="00EE4F6D">
      <w:pPr>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669"/>
        <w:gridCol w:w="1814"/>
      </w:tblGrid>
      <w:tr w:rsidR="00ED2E88">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序号</w:t>
            </w:r>
          </w:p>
        </w:tc>
        <w:tc>
          <w:tcPr>
            <w:tcW w:w="566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文件名称</w:t>
            </w:r>
          </w:p>
        </w:tc>
        <w:tc>
          <w:tcPr>
            <w:tcW w:w="181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信息公开选项</w:t>
            </w:r>
          </w:p>
        </w:tc>
      </w:tr>
      <w:tr w:rsidR="00ED2E88">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1</w:t>
            </w:r>
          </w:p>
        </w:tc>
        <w:tc>
          <w:tcPr>
            <w:tcW w:w="566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《中华人民共和国税收征收管理法》</w:t>
            </w:r>
          </w:p>
        </w:tc>
        <w:tc>
          <w:tcPr>
            <w:tcW w:w="181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2</w:t>
            </w:r>
          </w:p>
        </w:tc>
        <w:tc>
          <w:tcPr>
            <w:tcW w:w="566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《财政部 国家税务总局关于增值税税控系统专用设备和技术维护费用抵减增值税税额有关政策的通知》（财税〔2012〕15号）</w:t>
            </w:r>
          </w:p>
        </w:tc>
        <w:tc>
          <w:tcPr>
            <w:tcW w:w="181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3</w:t>
            </w:r>
          </w:p>
        </w:tc>
        <w:tc>
          <w:tcPr>
            <w:tcW w:w="566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《国家税务总局关于全面推行增值税发票系统升级版有关问题的公告》（</w:t>
            </w:r>
            <w:r>
              <w:rPr>
                <w:rFonts w:ascii="宋体" w:hAnsi="宋体" w:cs="Times New Roman"/>
                <w:sz w:val="21"/>
                <w:szCs w:val="21"/>
              </w:rPr>
              <w:t>国家税务总局公告2015年第19号</w:t>
            </w:r>
            <w:r>
              <w:rPr>
                <w:rFonts w:ascii="宋体" w:hAnsi="宋体" w:cs="Times New Roman"/>
                <w:kern w:val="0"/>
                <w:sz w:val="21"/>
                <w:szCs w:val="21"/>
              </w:rPr>
              <w:t>）</w:t>
            </w:r>
          </w:p>
        </w:tc>
        <w:tc>
          <w:tcPr>
            <w:tcW w:w="181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4</w:t>
            </w:r>
          </w:p>
        </w:tc>
        <w:tc>
          <w:tcPr>
            <w:tcW w:w="566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《国家税务总局关于发布&lt;办税事项“最多跑一次”清单&gt;的公告》（国家税务总局公告2018年第12号）</w:t>
            </w:r>
          </w:p>
        </w:tc>
        <w:tc>
          <w:tcPr>
            <w:tcW w:w="181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lastRenderedPageBreak/>
              <w:t>5</w:t>
            </w:r>
          </w:p>
        </w:tc>
        <w:tc>
          <w:tcPr>
            <w:tcW w:w="566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《国家税务总局关于新办纳税人首次申领增值税发票有关事项的公告》（国家税务总局公告2018年第29号）</w:t>
            </w:r>
          </w:p>
        </w:tc>
        <w:tc>
          <w:tcPr>
            <w:tcW w:w="181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6</w:t>
            </w:r>
          </w:p>
        </w:tc>
        <w:tc>
          <w:tcPr>
            <w:tcW w:w="566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《国家税务总局关于全面推行增值税发票系统升级版工作有关问题的通知》（税总发〔2015〕42号）</w:t>
            </w:r>
          </w:p>
        </w:tc>
        <w:tc>
          <w:tcPr>
            <w:tcW w:w="181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7</w:t>
            </w:r>
          </w:p>
        </w:tc>
        <w:tc>
          <w:tcPr>
            <w:tcW w:w="566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《国家税务总局关于印发</w:t>
            </w:r>
            <w:r w:rsidR="00B4244C">
              <w:rPr>
                <w:rFonts w:ascii="宋体" w:hAnsi="宋体" w:cs="Times New Roman"/>
                <w:kern w:val="0"/>
                <w:sz w:val="21"/>
                <w:szCs w:val="21"/>
              </w:rPr>
              <w:t>&lt;</w:t>
            </w:r>
            <w:r>
              <w:rPr>
                <w:rFonts w:ascii="宋体" w:hAnsi="宋体" w:cs="Times New Roman"/>
                <w:kern w:val="0"/>
                <w:sz w:val="21"/>
                <w:szCs w:val="21"/>
              </w:rPr>
              <w:t>增值税税控系统服务单位监督管理办法</w:t>
            </w:r>
            <w:r w:rsidR="00B4244C">
              <w:rPr>
                <w:rFonts w:ascii="宋体" w:hAnsi="宋体" w:cs="Times New Roman"/>
                <w:kern w:val="0"/>
                <w:sz w:val="21"/>
                <w:szCs w:val="21"/>
              </w:rPr>
              <w:t>&gt;</w:t>
            </w:r>
            <w:r>
              <w:rPr>
                <w:rFonts w:ascii="宋体" w:hAnsi="宋体" w:cs="Times New Roman"/>
                <w:kern w:val="0"/>
                <w:sz w:val="21"/>
                <w:szCs w:val="21"/>
              </w:rPr>
              <w:t>的通知》（税总发〔2015〕118号）</w:t>
            </w:r>
          </w:p>
        </w:tc>
        <w:tc>
          <w:tcPr>
            <w:tcW w:w="181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8</w:t>
            </w:r>
          </w:p>
        </w:tc>
        <w:tc>
          <w:tcPr>
            <w:tcW w:w="566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《国家税务总局关于进一步做好增值税电子普通发票推行工作的指导意见》（税总发〔2017〕31号）</w:t>
            </w:r>
          </w:p>
        </w:tc>
        <w:tc>
          <w:tcPr>
            <w:tcW w:w="181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9</w:t>
            </w:r>
          </w:p>
        </w:tc>
        <w:tc>
          <w:tcPr>
            <w:tcW w:w="566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《国家税务总局关于进一步深化税务系统“放管服”改革优化税收环境的若干意见》（税总发〔2017〕101号）</w:t>
            </w:r>
          </w:p>
        </w:tc>
        <w:tc>
          <w:tcPr>
            <w:tcW w:w="181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10</w:t>
            </w:r>
          </w:p>
        </w:tc>
        <w:tc>
          <w:tcPr>
            <w:tcW w:w="566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《国家税务总局关于开展2018年“便民办税春风行动”的意见》（税总发〔2018〕19号）</w:t>
            </w:r>
          </w:p>
        </w:tc>
        <w:tc>
          <w:tcPr>
            <w:tcW w:w="181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11</w:t>
            </w:r>
          </w:p>
        </w:tc>
        <w:tc>
          <w:tcPr>
            <w:tcW w:w="566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《国家税务总局关于修订&lt;增值税专用发票使用规定&gt;的通知》（国税发〔2006〕156号）</w:t>
            </w:r>
          </w:p>
        </w:tc>
        <w:tc>
          <w:tcPr>
            <w:tcW w:w="181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12</w:t>
            </w:r>
          </w:p>
        </w:tc>
        <w:tc>
          <w:tcPr>
            <w:tcW w:w="566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《国家税务总局关于加强增值税税控系统管理有关问题的通知》（税总函〔2016〕368号）</w:t>
            </w:r>
          </w:p>
        </w:tc>
        <w:tc>
          <w:tcPr>
            <w:tcW w:w="181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bl>
    <w:p w:rsidR="00ED2E88" w:rsidRDefault="00EE4F6D">
      <w:pPr>
        <w:wordWrap w:val="0"/>
        <w:spacing w:beforeLines="100" w:before="336" w:afterLines="100" w:after="336" w:line="360" w:lineRule="auto"/>
        <w:outlineLvl w:val="2"/>
        <w:rPr>
          <w:rFonts w:eastAsia="黑体" w:cs="Times New Roman" w:hint="default"/>
          <w:b/>
          <w:bCs/>
          <w:kern w:val="24"/>
          <w:sz w:val="28"/>
          <w:szCs w:val="28"/>
        </w:rPr>
      </w:pPr>
      <w:bookmarkStart w:id="39" w:name="_Toc23776_WPSOffice_Level2"/>
      <w:bookmarkStart w:id="40" w:name="_Toc17443_WPSOffice_Level2"/>
      <w:bookmarkStart w:id="41" w:name="_Toc8736"/>
      <w:bookmarkStart w:id="42" w:name="_Toc18095028"/>
      <w:r>
        <w:rPr>
          <w:rFonts w:eastAsia="黑体" w:cs="Times New Roman"/>
          <w:b/>
          <w:bCs/>
          <w:kern w:val="24"/>
          <w:sz w:val="28"/>
          <w:szCs w:val="28"/>
        </w:rPr>
        <w:t>2.2.</w:t>
      </w:r>
      <w:r w:rsidR="003F59F2">
        <w:rPr>
          <w:rFonts w:eastAsia="黑体" w:cs="Times New Roman" w:hint="default"/>
          <w:b/>
          <w:bCs/>
          <w:kern w:val="24"/>
          <w:sz w:val="28"/>
          <w:szCs w:val="28"/>
        </w:rPr>
        <w:t>9</w:t>
      </w:r>
      <w:r>
        <w:rPr>
          <w:rFonts w:eastAsia="黑体" w:cs="Times New Roman"/>
          <w:b/>
          <w:bCs/>
          <w:kern w:val="24"/>
          <w:sz w:val="28"/>
          <w:szCs w:val="28"/>
        </w:rPr>
        <w:t>—</w:t>
      </w:r>
      <w:r>
        <w:rPr>
          <w:rFonts w:eastAsia="黑体" w:cs="Times New Roman"/>
          <w:b/>
          <w:bCs/>
          <w:kern w:val="24"/>
          <w:sz w:val="28"/>
          <w:szCs w:val="28"/>
        </w:rPr>
        <w:t>05</w:t>
      </w:r>
      <w:r w:rsidR="003F59F2">
        <w:rPr>
          <w:rFonts w:eastAsia="黑体" w:cs="Times New Roman" w:hint="default"/>
          <w:b/>
          <w:bCs/>
          <w:kern w:val="24"/>
          <w:sz w:val="28"/>
          <w:szCs w:val="28"/>
        </w:rPr>
        <w:t>3</w:t>
      </w:r>
      <w:r>
        <w:rPr>
          <w:rFonts w:eastAsia="黑体" w:cs="Times New Roman" w:hint="default"/>
          <w:b/>
          <w:bCs/>
          <w:kern w:val="24"/>
          <w:sz w:val="28"/>
          <w:szCs w:val="28"/>
        </w:rPr>
        <w:t xml:space="preserve">　</w:t>
      </w:r>
      <w:r>
        <w:rPr>
          <w:rFonts w:eastAsia="黑体" w:cs="Times New Roman" w:hint="default"/>
          <w:b/>
          <w:bCs/>
          <w:color w:val="000000" w:themeColor="text1"/>
          <w:kern w:val="24"/>
          <w:sz w:val="28"/>
          <w:szCs w:val="28"/>
        </w:rPr>
        <w:t xml:space="preserve">　</w:t>
      </w:r>
      <w:r>
        <w:rPr>
          <w:rFonts w:eastAsia="黑体" w:cs="Times New Roman" w:hint="default"/>
          <w:b/>
          <w:bCs/>
          <w:kern w:val="24"/>
          <w:sz w:val="28"/>
          <w:szCs w:val="28"/>
        </w:rPr>
        <w:t>增值税税控系统专用设备变更发行</w:t>
      </w:r>
      <w:bookmarkEnd w:id="39"/>
      <w:bookmarkEnd w:id="40"/>
      <w:bookmarkEnd w:id="41"/>
      <w:bookmarkEnd w:id="42"/>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增值税税控系统专用设备变更发行</w:t>
      </w:r>
    </w:p>
    <w:p w:rsidR="00ED2E88" w:rsidRDefault="00EE4F6D">
      <w:pPr>
        <w:wordWrap w:val="0"/>
        <w:spacing w:line="360" w:lineRule="auto"/>
        <w:ind w:firstLine="480"/>
        <w:rPr>
          <w:rFonts w:ascii="宋体" w:hAnsi="宋体" w:cs="Times New Roman" w:hint="default"/>
          <w:color w:val="000000" w:themeColor="text1"/>
        </w:rPr>
      </w:pPr>
      <w:r>
        <w:rPr>
          <w:rFonts w:ascii="宋体" w:eastAsia="黑体" w:hAnsi="宋体" w:cs="Times New Roman"/>
          <w:color w:val="000000" w:themeColor="text1"/>
        </w:rPr>
        <w:t>【业务描述】</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纳税人增值税税控系统专用设备载入信息发生变更的，税务机关对金税盘（税控盘）、报税盘及数据库中的信息作相应变更。</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《中华人民共和国税收征收管理法》第二十三条</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《国家税务总局关于修订&lt;增值税专用发票使用规定&gt;的通知》（国税发〔</w:t>
      </w:r>
      <w:r>
        <w:rPr>
          <w:rFonts w:cs="Times New Roman"/>
          <w:color w:val="000000" w:themeColor="text1"/>
        </w:rPr>
        <w:t>2006</w:t>
      </w:r>
      <w:r>
        <w:rPr>
          <w:rFonts w:ascii="宋体" w:hAnsi="宋体" w:cs="Times New Roman"/>
          <w:color w:val="000000" w:themeColor="text1"/>
        </w:rPr>
        <w:t>〕</w:t>
      </w:r>
      <w:r>
        <w:rPr>
          <w:rFonts w:cs="Times New Roman"/>
          <w:color w:val="000000" w:themeColor="text1"/>
        </w:rPr>
        <w:t>156</w:t>
      </w:r>
      <w:r>
        <w:rPr>
          <w:rFonts w:ascii="宋体" w:hAnsi="宋体" w:cs="Times New Roman"/>
          <w:color w:val="000000" w:themeColor="text1"/>
        </w:rPr>
        <w:t>号）第三条</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ED2E88" w:rsidTr="00AF2E4B">
        <w:trPr>
          <w:trHeight w:hRule="exact" w:val="794"/>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5"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ED2E88" w:rsidTr="00AF2E4B">
        <w:trPr>
          <w:trHeight w:hRule="exact" w:val="794"/>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金税盘（税控盘）、报税盘</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240" w:lineRule="auto"/>
              <w:ind w:firstLineChars="0" w:firstLine="0"/>
              <w:jc w:val="center"/>
              <w:rPr>
                <w:rFonts w:ascii="黑体" w:eastAsia="黑体" w:hAnsi="黑体" w:cs="Microsoft Himalaya" w:hint="default"/>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根据领购的税控系统专用设备报送</w:t>
            </w:r>
          </w:p>
        </w:tc>
      </w:tr>
      <w:tr w:rsidR="00ED2E88" w:rsidTr="00AF2E4B">
        <w:trPr>
          <w:trHeight w:hRule="exact" w:val="794"/>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lastRenderedPageBreak/>
              <w:t>2</w:t>
            </w:r>
          </w:p>
        </w:tc>
        <w:tc>
          <w:tcPr>
            <w:tcW w:w="4535"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经办人身份证件原件</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240" w:lineRule="auto"/>
              <w:ind w:firstLineChars="0" w:firstLine="0"/>
              <w:jc w:val="center"/>
              <w:rPr>
                <w:rFonts w:ascii="黑体" w:eastAsia="黑体" w:hAnsi="黑体" w:cs="Microsoft Himalaya" w:hint="default"/>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查验后退回</w:t>
            </w:r>
          </w:p>
        </w:tc>
      </w:tr>
      <w:tr w:rsidR="00ED2E88" w:rsidTr="00AF2E4B">
        <w:trPr>
          <w:trHeight w:hRule="exact" w:val="794"/>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3</w:t>
            </w:r>
          </w:p>
        </w:tc>
        <w:tc>
          <w:tcPr>
            <w:tcW w:w="4535"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B4244C">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《税务事项通知书》（发票票种核定通知）或《准予税务行政许可决定书》或《准予变更税务行政许可决定书》</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1</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查验后退回</w:t>
            </w:r>
          </w:p>
        </w:tc>
      </w:tr>
    </w:tbl>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w:t>
      </w:r>
      <w:r w:rsidR="00E231A0">
        <w:rPr>
          <w:rFonts w:ascii="宋体" w:hAnsi="宋体" w:cs="Times New Roman"/>
          <w:color w:val="000000" w:themeColor="text1"/>
        </w:rPr>
        <w:t>国家税务总局湖南省电子税务局（https://etax.hunan.chinatax.gov.cn）</w:t>
      </w:r>
      <w:r>
        <w:rPr>
          <w:rFonts w:ascii="宋体" w:hAnsi="宋体" w:cs="Times New Roman"/>
          <w:color w:val="000000" w:themeColor="text1"/>
        </w:rPr>
        <w:t>办理，办税服务厅（场所）的具体地点可从国家税务总局湖南省税务局网站“纳税服务”栏目查询。</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主管税务机关对外公开的联系电话，可从国家税务总局湖南省税务局网站“纳税服务”栏目查询。</w:t>
      </w:r>
    </w:p>
    <w:p w:rsidR="00ED2E88" w:rsidRDefault="00EE4F6D">
      <w:pPr>
        <w:wordWrap w:val="0"/>
        <w:spacing w:line="360" w:lineRule="auto"/>
        <w:ind w:firstLine="480"/>
        <w:rPr>
          <w:rFonts w:cs="Times New Roman" w:hint="default"/>
          <w:color w:val="000000" w:themeColor="text1"/>
        </w:rPr>
      </w:pPr>
      <w:r>
        <w:rPr>
          <w:rFonts w:eastAsia="黑体" w:cs="Times New Roman"/>
          <w:color w:val="000000" w:themeColor="text1"/>
        </w:rPr>
        <w:t>【办理流程】</w:t>
      </w:r>
    </w:p>
    <w:p w:rsidR="00ED2E88" w:rsidRDefault="00EE4F6D" w:rsidP="00B4244C">
      <w:pPr>
        <w:spacing w:line="360" w:lineRule="auto"/>
        <w:ind w:firstLineChars="0" w:firstLine="0"/>
        <w:jc w:val="center"/>
        <w:rPr>
          <w:rFonts w:ascii="宋体" w:hAnsi="宋体" w:cs="Times New Roman" w:hint="default"/>
          <w:color w:val="000000" w:themeColor="text1"/>
        </w:rPr>
      </w:pPr>
      <w:r>
        <w:rPr>
          <w:rFonts w:ascii="宋体" w:hAnsi="宋体" w:cs="Times New Roman"/>
          <w:noProof/>
          <w:color w:val="000000" w:themeColor="text1"/>
        </w:rPr>
        <w:drawing>
          <wp:inline distT="0" distB="0" distL="114300" distR="114300">
            <wp:extent cx="5184140" cy="1776095"/>
            <wp:effectExtent l="0" t="0" r="12700" b="0"/>
            <wp:docPr id="20" name="图片 20" descr="C:\Users\baoqianyu\Desktop\流程图\即办\纳税人（无归档）.png纳税人（无归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baoqianyu\Desktop\流程图\即办\纳税人（无归档）.png纳税人（无归档）"/>
                    <pic:cNvPicPr>
                      <a:picLocks noChangeAspect="1"/>
                    </pic:cNvPicPr>
                  </pic:nvPicPr>
                  <pic:blipFill>
                    <a:blip r:embed="rId20"/>
                    <a:srcRect/>
                    <a:stretch>
                      <a:fillRect/>
                    </a:stretch>
                  </pic:blipFill>
                  <pic:spPr>
                    <a:xfrm>
                      <a:off x="0" y="0"/>
                      <a:ext cx="5184140" cy="1776095"/>
                    </a:xfrm>
                    <a:prstGeom prst="rect">
                      <a:avLst/>
                    </a:prstGeom>
                  </pic:spPr>
                </pic:pic>
              </a:graphicData>
            </a:graphic>
          </wp:inline>
        </w:drawing>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纳税人对报送材料的真实性和合法性承担责任。</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税务机关提供“最多跑一次”服务。纳税人在资料完整且符合法定受理条件的前</w:t>
      </w:r>
      <w:r>
        <w:rPr>
          <w:rFonts w:ascii="宋体" w:hAnsi="宋体" w:cs="Times New Roman"/>
          <w:color w:val="000000" w:themeColor="text1"/>
        </w:rPr>
        <w:lastRenderedPageBreak/>
        <w:t>提下，最多只需要到税务机关跑一次。</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纳税人使用符合电子签名法规定条件的电子签名，与手写签名或者盖章具有同等法律效力。</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增值税税控系统专用设备信息中涉及发票票种、票量、最高开票限额调整的，需进行发票票种调整及增值税专用发票（增值税税控系统）最高开票限额审批。</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5.</w:t>
      </w:r>
      <w:r>
        <w:rPr>
          <w:rFonts w:ascii="宋体" w:hAnsi="宋体" w:cs="Times New Roman"/>
          <w:color w:val="000000" w:themeColor="text1"/>
        </w:rPr>
        <w:t>使用金税盘（税控盘）的纳税人需要增加（减少）分开票机的，必须对原有的主开票机专用设备进行变更。</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6.</w:t>
      </w:r>
      <w:r>
        <w:rPr>
          <w:rFonts w:ascii="宋体" w:hAnsi="宋体" w:cs="Times New Roman"/>
          <w:color w:val="000000" w:themeColor="text1"/>
        </w:rPr>
        <w:t>变更的内容包括：纳税人名称变更；纳税人除名称外其他税务登记基本信息变更；纳税人发行授权信息变更；因纳税人金税盘、税控盘、报税盘损坏，而对其金税盘、税控盘、报税盘进行变更；因纳税人开票机数量变化而进行发行变更；增值税发票管理新系统离线开票时限和离线开票总金额变更；购票人员姓名、密码发生变更等。</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受理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办税服务厅接收资料，核对资料是否齐全、是否符合法定形式、填写内容是否完整，符合的即时办结；对资料不齐全、不符合法定形式或填写内容不完整的，当场一次性告知应补正资料或不予受理原因。</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核对纳税人相关变更信息，对存在变更信息的，即时变更纳税人金税盘、税控盘、报税盘及数据库信息。需要金三系统进行变更的先录入金三系统进行变更，操作完成以后进入增值税发票管理系统进行变更操作。纳税人可在互联网连接状态下登录增值税发票管理系统进行增值税税控系统专用设备远程变更发行。</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对增值税税控系统专用设备载入的信息进行变更。</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【升级规范】</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提供同城通办服务。</w:t>
      </w:r>
    </w:p>
    <w:p w:rsidR="00ED2E88" w:rsidRPr="00B4244C" w:rsidRDefault="00EE4F6D">
      <w:pPr>
        <w:wordWrap w:val="0"/>
        <w:spacing w:line="360" w:lineRule="auto"/>
        <w:ind w:firstLine="480"/>
        <w:rPr>
          <w:rFonts w:ascii="黑体" w:eastAsia="黑体" w:hAnsi="黑体" w:cs="Times New Roman" w:hint="default"/>
          <w:bCs/>
          <w:color w:val="000000" w:themeColor="text1"/>
        </w:rPr>
      </w:pPr>
      <w:r w:rsidRPr="00B4244C">
        <w:rPr>
          <w:rFonts w:ascii="黑体" w:eastAsia="黑体" w:hAnsi="黑体" w:cs="Times New Roman"/>
          <w:bCs/>
          <w:color w:val="000000" w:themeColor="text1"/>
        </w:rPr>
        <w:t>【操作规范】</w:t>
      </w:r>
    </w:p>
    <w:p w:rsidR="00ED2E88" w:rsidRPr="00B4244C" w:rsidRDefault="00B4244C" w:rsidP="00B4244C">
      <w:pPr>
        <w:wordWrap w:val="0"/>
        <w:spacing w:line="360" w:lineRule="auto"/>
        <w:ind w:firstLine="480"/>
        <w:rPr>
          <w:rFonts w:cs="Times New Roman" w:hint="default"/>
          <w:color w:val="000000" w:themeColor="text1"/>
        </w:rPr>
      </w:pPr>
      <w:r>
        <w:rPr>
          <w:rFonts w:cs="Times New Roman"/>
          <w:color w:val="000000" w:themeColor="text1"/>
        </w:rPr>
        <w:t>1</w:t>
      </w:r>
      <w:r>
        <w:rPr>
          <w:rFonts w:cs="Times New Roman" w:hint="default"/>
          <w:color w:val="000000" w:themeColor="text1"/>
        </w:rPr>
        <w:t>.</w:t>
      </w:r>
      <w:r>
        <w:rPr>
          <w:rFonts w:cs="Times New Roman"/>
          <w:color w:val="000000" w:themeColor="text1"/>
        </w:rPr>
        <w:t>变更</w:t>
      </w:r>
      <w:r w:rsidR="00EE4F6D" w:rsidRPr="00B4244C">
        <w:rPr>
          <w:rFonts w:cs="Times New Roman"/>
          <w:color w:val="000000" w:themeColor="text1"/>
        </w:rPr>
        <w:t>基础信息</w:t>
      </w:r>
    </w:p>
    <w:p w:rsidR="00ED2E88" w:rsidRPr="00B4244C" w:rsidRDefault="00B4244C" w:rsidP="00B4244C">
      <w:pPr>
        <w:wordWrap w:val="0"/>
        <w:spacing w:line="360" w:lineRule="auto"/>
        <w:ind w:firstLine="480"/>
        <w:rPr>
          <w:rFonts w:cs="Times New Roman" w:hint="default"/>
          <w:color w:val="000000" w:themeColor="text1"/>
        </w:rPr>
      </w:pPr>
      <w:r>
        <w:rPr>
          <w:rFonts w:cs="Times New Roman"/>
          <w:color w:val="000000" w:themeColor="text1"/>
        </w:rPr>
        <w:lastRenderedPageBreak/>
        <w:t>（</w:t>
      </w:r>
      <w:r>
        <w:rPr>
          <w:rFonts w:cs="Times New Roman"/>
          <w:color w:val="000000" w:themeColor="text1"/>
        </w:rPr>
        <w:t>1</w:t>
      </w:r>
      <w:r>
        <w:rPr>
          <w:rFonts w:cs="Times New Roman"/>
          <w:color w:val="000000" w:themeColor="text1"/>
        </w:rPr>
        <w:t>）</w:t>
      </w:r>
      <w:r w:rsidR="00EE4F6D" w:rsidRPr="00B4244C">
        <w:rPr>
          <w:rFonts w:cs="Times New Roman"/>
          <w:color w:val="000000" w:themeColor="text1"/>
        </w:rPr>
        <w:t>变更档案信息</w:t>
      </w:r>
      <w:r>
        <w:rPr>
          <w:rFonts w:cs="Times New Roman"/>
          <w:color w:val="000000" w:themeColor="text1"/>
        </w:rPr>
        <w:t>：</w:t>
      </w:r>
      <w:r w:rsidR="00EE4F6D" w:rsidRPr="00B4244C">
        <w:rPr>
          <w:rFonts w:cs="Times New Roman"/>
          <w:color w:val="000000" w:themeColor="text1"/>
        </w:rPr>
        <w:t>进入增值税防伪税控系统，按照【系统管理】—【纳税人档案管理】—【纳税人档案变更】的路径进入功能模块，变更纳税人的档案信息。</w:t>
      </w:r>
    </w:p>
    <w:p w:rsidR="00ED2E88" w:rsidRPr="00B4244C" w:rsidRDefault="00B4244C" w:rsidP="00B4244C">
      <w:pPr>
        <w:wordWrap w:val="0"/>
        <w:spacing w:line="360" w:lineRule="auto"/>
        <w:ind w:firstLine="480"/>
        <w:rPr>
          <w:rFonts w:cs="Times New Roman" w:hint="default"/>
          <w:color w:val="000000" w:themeColor="text1"/>
        </w:rPr>
      </w:pPr>
      <w:r>
        <w:rPr>
          <w:rFonts w:cs="Times New Roman"/>
          <w:color w:val="000000" w:themeColor="text1"/>
        </w:rPr>
        <w:t>（</w:t>
      </w:r>
      <w:r>
        <w:rPr>
          <w:rFonts w:cs="Times New Roman"/>
          <w:color w:val="000000" w:themeColor="text1"/>
        </w:rPr>
        <w:t>2</w:t>
      </w:r>
      <w:r>
        <w:rPr>
          <w:rFonts w:cs="Times New Roman"/>
          <w:color w:val="000000" w:themeColor="text1"/>
        </w:rPr>
        <w:t>）</w:t>
      </w:r>
      <w:r w:rsidR="00EE4F6D" w:rsidRPr="00B4244C">
        <w:rPr>
          <w:rFonts w:cs="Times New Roman"/>
          <w:color w:val="000000" w:themeColor="text1"/>
        </w:rPr>
        <w:t>变更发行</w:t>
      </w:r>
      <w:r>
        <w:rPr>
          <w:rFonts w:cs="Times New Roman"/>
          <w:color w:val="000000" w:themeColor="text1"/>
        </w:rPr>
        <w:t>：进入</w:t>
      </w:r>
      <w:r w:rsidR="00EE4F6D" w:rsidRPr="00B4244C">
        <w:rPr>
          <w:rFonts w:cs="Times New Roman"/>
          <w:color w:val="000000" w:themeColor="text1"/>
        </w:rPr>
        <w:t>增值税防伪税控系统，按照【企业发行子系统】—【企业发行】—【变更发行】—【变更企业基本信息】的路径进入功能模块，进行数字证书更新，完成变更发行。</w:t>
      </w:r>
    </w:p>
    <w:p w:rsidR="00ED2E88" w:rsidRPr="00B4244C" w:rsidRDefault="00B4244C" w:rsidP="00B4244C">
      <w:pPr>
        <w:wordWrap w:val="0"/>
        <w:spacing w:line="360" w:lineRule="auto"/>
        <w:ind w:firstLine="480"/>
        <w:rPr>
          <w:rFonts w:cs="Times New Roman" w:hint="default"/>
          <w:color w:val="000000" w:themeColor="text1"/>
        </w:rPr>
      </w:pPr>
      <w:r>
        <w:rPr>
          <w:rFonts w:cs="Times New Roman"/>
          <w:color w:val="000000" w:themeColor="text1"/>
        </w:rPr>
        <w:t>2</w:t>
      </w:r>
      <w:r>
        <w:rPr>
          <w:rFonts w:cs="Times New Roman" w:hint="default"/>
          <w:color w:val="000000" w:themeColor="text1"/>
        </w:rPr>
        <w:t>.</w:t>
      </w:r>
      <w:r>
        <w:rPr>
          <w:rFonts w:cs="Times New Roman"/>
          <w:color w:val="000000" w:themeColor="text1"/>
        </w:rPr>
        <w:t>变更</w:t>
      </w:r>
      <w:r w:rsidR="00EE4F6D" w:rsidRPr="00B4244C">
        <w:rPr>
          <w:rFonts w:cs="Times New Roman"/>
          <w:color w:val="000000" w:themeColor="text1"/>
        </w:rPr>
        <w:t>发行信息</w:t>
      </w:r>
    </w:p>
    <w:p w:rsidR="00ED2E88" w:rsidRPr="00B4244C" w:rsidRDefault="00B4244C" w:rsidP="00B4244C">
      <w:pPr>
        <w:wordWrap w:val="0"/>
        <w:spacing w:line="360" w:lineRule="auto"/>
        <w:ind w:firstLine="480"/>
        <w:rPr>
          <w:rFonts w:cs="Times New Roman" w:hint="default"/>
          <w:color w:val="000000" w:themeColor="text1"/>
        </w:rPr>
      </w:pPr>
      <w:r>
        <w:rPr>
          <w:rFonts w:cs="Times New Roman"/>
          <w:color w:val="000000" w:themeColor="text1"/>
        </w:rPr>
        <w:t>（</w:t>
      </w:r>
      <w:r>
        <w:rPr>
          <w:rFonts w:cs="Times New Roman"/>
          <w:color w:val="000000" w:themeColor="text1"/>
        </w:rPr>
        <w:t>1</w:t>
      </w:r>
      <w:r>
        <w:rPr>
          <w:rFonts w:cs="Times New Roman"/>
          <w:color w:val="000000" w:themeColor="text1"/>
        </w:rPr>
        <w:t>）</w:t>
      </w:r>
      <w:r w:rsidR="00EE4F6D" w:rsidRPr="00B4244C">
        <w:rPr>
          <w:rFonts w:cs="Times New Roman"/>
          <w:color w:val="000000" w:themeColor="text1"/>
        </w:rPr>
        <w:t>变更发行信息</w:t>
      </w:r>
      <w:r>
        <w:rPr>
          <w:rFonts w:cs="Times New Roman"/>
          <w:color w:val="000000" w:themeColor="text1"/>
        </w:rPr>
        <w:t>：</w:t>
      </w:r>
      <w:r w:rsidR="00EE4F6D" w:rsidRPr="00B4244C">
        <w:rPr>
          <w:rFonts w:cs="Times New Roman"/>
          <w:color w:val="000000" w:themeColor="text1"/>
        </w:rPr>
        <w:t>进入增值税防伪税控系统，按照【系统管理】—【纳税人档案管理】—【企业发行信息管理】的路径进入功能模块，变更纳税人的发行信息。</w:t>
      </w:r>
    </w:p>
    <w:p w:rsidR="00B4244C" w:rsidRDefault="00B4244C" w:rsidP="00B4244C">
      <w:pPr>
        <w:wordWrap w:val="0"/>
        <w:spacing w:line="360" w:lineRule="auto"/>
        <w:ind w:firstLine="480"/>
        <w:rPr>
          <w:rFonts w:cs="Times New Roman" w:hint="default"/>
          <w:color w:val="000000" w:themeColor="text1"/>
        </w:rPr>
      </w:pPr>
      <w:r>
        <w:rPr>
          <w:rFonts w:cs="Times New Roman"/>
          <w:color w:val="000000" w:themeColor="text1"/>
        </w:rPr>
        <w:t>（</w:t>
      </w:r>
      <w:r>
        <w:rPr>
          <w:rFonts w:cs="Times New Roman"/>
          <w:color w:val="000000" w:themeColor="text1"/>
        </w:rPr>
        <w:t>2</w:t>
      </w:r>
      <w:r>
        <w:rPr>
          <w:rFonts w:cs="Times New Roman"/>
          <w:color w:val="000000" w:themeColor="text1"/>
        </w:rPr>
        <w:t>）</w:t>
      </w:r>
      <w:r w:rsidR="00EE4F6D" w:rsidRPr="00B4244C">
        <w:rPr>
          <w:rFonts w:cs="Times New Roman"/>
          <w:color w:val="000000" w:themeColor="text1"/>
        </w:rPr>
        <w:t>变更发行</w:t>
      </w:r>
      <w:r>
        <w:rPr>
          <w:rFonts w:cs="Times New Roman"/>
          <w:color w:val="000000" w:themeColor="text1"/>
        </w:rPr>
        <w:t>：</w:t>
      </w:r>
      <w:r w:rsidR="00926DB2">
        <w:rPr>
          <w:rFonts w:cs="Times New Roman"/>
          <w:color w:val="000000" w:themeColor="text1"/>
        </w:rPr>
        <w:t>进入</w:t>
      </w:r>
      <w:r w:rsidR="00EE4F6D" w:rsidRPr="00B4244C">
        <w:rPr>
          <w:rFonts w:cs="Times New Roman"/>
          <w:color w:val="000000" w:themeColor="text1"/>
        </w:rPr>
        <w:t>增值税防伪税控系统，按照【企业发行子系统】—【企业发行】—【变更发行】—【变更企业授权信息】的路径进入功能模块，完成变更发行。</w:t>
      </w:r>
    </w:p>
    <w:p w:rsidR="00ED2E88" w:rsidRPr="00B4244C" w:rsidRDefault="00B4244C" w:rsidP="00B4244C">
      <w:pPr>
        <w:wordWrap w:val="0"/>
        <w:spacing w:line="360" w:lineRule="auto"/>
        <w:ind w:firstLine="480"/>
        <w:rPr>
          <w:rFonts w:cs="Times New Roman" w:hint="default"/>
          <w:color w:val="000000" w:themeColor="text1"/>
        </w:rPr>
      </w:pPr>
      <w:r>
        <w:rPr>
          <w:rFonts w:cs="Times New Roman"/>
          <w:color w:val="000000" w:themeColor="text1"/>
        </w:rPr>
        <w:t>3</w:t>
      </w:r>
      <w:r>
        <w:rPr>
          <w:rFonts w:cs="Times New Roman" w:hint="default"/>
          <w:color w:val="000000" w:themeColor="text1"/>
        </w:rPr>
        <w:t>.</w:t>
      </w:r>
      <w:r w:rsidR="00EE4F6D" w:rsidRPr="00B4244C">
        <w:rPr>
          <w:rFonts w:cs="Times New Roman"/>
          <w:color w:val="000000" w:themeColor="text1"/>
        </w:rPr>
        <w:t>更换金税盘（税控盘）、报税盘</w:t>
      </w:r>
    </w:p>
    <w:p w:rsidR="00ED2E88" w:rsidRPr="00B4244C" w:rsidRDefault="00B4244C" w:rsidP="00B4244C">
      <w:pPr>
        <w:wordWrap w:val="0"/>
        <w:spacing w:line="360" w:lineRule="auto"/>
        <w:ind w:firstLine="480"/>
        <w:rPr>
          <w:rFonts w:cs="Times New Roman" w:hint="default"/>
          <w:color w:val="000000" w:themeColor="text1"/>
        </w:rPr>
      </w:pPr>
      <w:r>
        <w:rPr>
          <w:rFonts w:cs="Times New Roman"/>
          <w:color w:val="000000" w:themeColor="text1"/>
        </w:rPr>
        <w:t>（</w:t>
      </w:r>
      <w:r>
        <w:rPr>
          <w:rFonts w:cs="Times New Roman"/>
          <w:color w:val="000000" w:themeColor="text1"/>
        </w:rPr>
        <w:t>1</w:t>
      </w:r>
      <w:r>
        <w:rPr>
          <w:rFonts w:cs="Times New Roman"/>
          <w:color w:val="000000" w:themeColor="text1"/>
        </w:rPr>
        <w:t>）</w:t>
      </w:r>
      <w:r w:rsidR="00EE4F6D" w:rsidRPr="00B4244C">
        <w:rPr>
          <w:rFonts w:cs="Times New Roman"/>
          <w:color w:val="000000" w:themeColor="text1"/>
        </w:rPr>
        <w:t>变更发行</w:t>
      </w:r>
      <w:r w:rsidR="00926DB2">
        <w:rPr>
          <w:rFonts w:cs="Times New Roman"/>
          <w:color w:val="000000" w:themeColor="text1"/>
        </w:rPr>
        <w:t>：</w:t>
      </w:r>
      <w:r w:rsidR="00EE4F6D" w:rsidRPr="00B4244C">
        <w:rPr>
          <w:rFonts w:cs="Times New Roman"/>
          <w:color w:val="000000" w:themeColor="text1"/>
        </w:rPr>
        <w:t>进入增值税防伪税控系统，按照【企业发行子系统】—【发行维护】—【更换金税卡</w:t>
      </w:r>
      <w:r w:rsidR="00EE4F6D" w:rsidRPr="00B4244C">
        <w:rPr>
          <w:rFonts w:cs="Times New Roman"/>
          <w:color w:val="000000" w:themeColor="text1"/>
        </w:rPr>
        <w:t>/</w:t>
      </w:r>
      <w:r w:rsidR="00EE4F6D" w:rsidRPr="00B4244C">
        <w:rPr>
          <w:rFonts w:cs="Times New Roman"/>
          <w:color w:val="000000" w:themeColor="text1"/>
        </w:rPr>
        <w:t>金税盘</w:t>
      </w:r>
      <w:r w:rsidR="00EE4F6D" w:rsidRPr="00B4244C">
        <w:rPr>
          <w:rFonts w:cs="Times New Roman"/>
          <w:color w:val="000000" w:themeColor="text1"/>
        </w:rPr>
        <w:t>/</w:t>
      </w:r>
      <w:r w:rsidR="00EE4F6D" w:rsidRPr="00B4244C">
        <w:rPr>
          <w:rFonts w:cs="Times New Roman"/>
          <w:color w:val="000000" w:themeColor="text1"/>
        </w:rPr>
        <w:t>税控盘】的路径进入功能模块，进行设备更换。</w:t>
      </w:r>
    </w:p>
    <w:p w:rsidR="00ED2E88" w:rsidRPr="00B4244C" w:rsidRDefault="00B4244C" w:rsidP="00B4244C">
      <w:pPr>
        <w:wordWrap w:val="0"/>
        <w:spacing w:line="360" w:lineRule="auto"/>
        <w:ind w:firstLine="480"/>
        <w:rPr>
          <w:rFonts w:cs="Times New Roman" w:hint="default"/>
          <w:color w:val="000000" w:themeColor="text1"/>
        </w:rPr>
      </w:pPr>
      <w:r>
        <w:rPr>
          <w:rFonts w:cs="Times New Roman"/>
          <w:color w:val="000000" w:themeColor="text1"/>
        </w:rPr>
        <w:t>（</w:t>
      </w:r>
      <w:r>
        <w:rPr>
          <w:rFonts w:cs="Times New Roman"/>
          <w:color w:val="000000" w:themeColor="text1"/>
        </w:rPr>
        <w:t>2</w:t>
      </w:r>
      <w:r>
        <w:rPr>
          <w:rFonts w:cs="Times New Roman"/>
          <w:color w:val="000000" w:themeColor="text1"/>
        </w:rPr>
        <w:t>）</w:t>
      </w:r>
      <w:r w:rsidR="00EE4F6D" w:rsidRPr="00B4244C">
        <w:rPr>
          <w:rFonts w:cs="Times New Roman"/>
          <w:color w:val="000000" w:themeColor="text1"/>
        </w:rPr>
        <w:t>注销数字证书</w:t>
      </w:r>
      <w:r w:rsidR="00926DB2">
        <w:rPr>
          <w:rFonts w:cs="Times New Roman"/>
          <w:color w:val="000000" w:themeColor="text1"/>
        </w:rPr>
        <w:t>：进入</w:t>
      </w:r>
      <w:r w:rsidR="00EE4F6D" w:rsidRPr="00B4244C">
        <w:rPr>
          <w:rFonts w:cs="Times New Roman"/>
          <w:color w:val="000000" w:themeColor="text1"/>
        </w:rPr>
        <w:t>增值税防伪税控系统，按照【企业发行子系统】—【企业发行】—【数字证书】—【注销证书】的路径进入功能模块，注销数字证书。</w:t>
      </w:r>
    </w:p>
    <w:p w:rsidR="00ED2E88" w:rsidRPr="00B4244C" w:rsidRDefault="00B4244C" w:rsidP="00B4244C">
      <w:pPr>
        <w:wordWrap w:val="0"/>
        <w:spacing w:line="360" w:lineRule="auto"/>
        <w:ind w:firstLine="480"/>
        <w:rPr>
          <w:rFonts w:cs="Times New Roman" w:hint="default"/>
          <w:color w:val="000000" w:themeColor="text1"/>
        </w:rPr>
      </w:pPr>
      <w:r>
        <w:rPr>
          <w:rFonts w:cs="Times New Roman"/>
          <w:color w:val="000000" w:themeColor="text1"/>
        </w:rPr>
        <w:t>（</w:t>
      </w:r>
      <w:r>
        <w:rPr>
          <w:rFonts w:cs="Times New Roman"/>
          <w:color w:val="000000" w:themeColor="text1"/>
        </w:rPr>
        <w:t>3</w:t>
      </w:r>
      <w:r>
        <w:rPr>
          <w:rFonts w:cs="Times New Roman"/>
          <w:color w:val="000000" w:themeColor="text1"/>
        </w:rPr>
        <w:t>）</w:t>
      </w:r>
      <w:r w:rsidR="00EE4F6D" w:rsidRPr="00B4244C">
        <w:rPr>
          <w:rFonts w:cs="Times New Roman"/>
          <w:color w:val="000000" w:themeColor="text1"/>
        </w:rPr>
        <w:t>新办数字证书</w:t>
      </w:r>
      <w:r w:rsidR="00926DB2">
        <w:rPr>
          <w:rFonts w:cs="Times New Roman"/>
          <w:color w:val="000000" w:themeColor="text1"/>
        </w:rPr>
        <w:t>：</w:t>
      </w:r>
      <w:r w:rsidR="00EE4F6D" w:rsidRPr="00B4244C">
        <w:rPr>
          <w:rFonts w:cs="Times New Roman"/>
          <w:color w:val="000000" w:themeColor="text1"/>
        </w:rPr>
        <w:t>在增值税防伪税控系统，按照【企业发行子系统】—【企业发行】—【数字证书】—【新办证书】的路径进入功能模块，新办数字证书，完成变更发行。</w:t>
      </w:r>
    </w:p>
    <w:p w:rsidR="00ED2E88" w:rsidRPr="00B4244C" w:rsidRDefault="00B4244C" w:rsidP="00B4244C">
      <w:pPr>
        <w:wordWrap w:val="0"/>
        <w:spacing w:line="360" w:lineRule="auto"/>
        <w:ind w:firstLine="480"/>
        <w:rPr>
          <w:rFonts w:cs="Times New Roman" w:hint="default"/>
          <w:color w:val="000000" w:themeColor="text1"/>
        </w:rPr>
      </w:pPr>
      <w:r>
        <w:rPr>
          <w:rFonts w:cs="Times New Roman"/>
          <w:color w:val="000000" w:themeColor="text1"/>
        </w:rPr>
        <w:t>4</w:t>
      </w:r>
      <w:r>
        <w:rPr>
          <w:rFonts w:cs="Times New Roman" w:hint="default"/>
          <w:color w:val="000000" w:themeColor="text1"/>
        </w:rPr>
        <w:t>.</w:t>
      </w:r>
      <w:r w:rsidR="00EE4F6D" w:rsidRPr="00B4244C">
        <w:rPr>
          <w:rFonts w:cs="Times New Roman"/>
          <w:color w:val="000000" w:themeColor="text1"/>
        </w:rPr>
        <w:t>提示事项：</w:t>
      </w:r>
    </w:p>
    <w:p w:rsidR="00ED2E88" w:rsidRPr="00B4244C" w:rsidRDefault="00926DB2" w:rsidP="00B4244C">
      <w:pPr>
        <w:wordWrap w:val="0"/>
        <w:spacing w:line="360" w:lineRule="auto"/>
        <w:ind w:firstLine="480"/>
        <w:rPr>
          <w:rFonts w:cs="Times New Roman" w:hint="default"/>
          <w:color w:val="000000" w:themeColor="text1"/>
        </w:rPr>
      </w:pPr>
      <w:r>
        <w:rPr>
          <w:rFonts w:cs="Times New Roman"/>
          <w:color w:val="000000" w:themeColor="text1"/>
        </w:rPr>
        <w:t>（</w:t>
      </w:r>
      <w:r>
        <w:rPr>
          <w:rFonts w:cs="Times New Roman"/>
          <w:color w:val="000000" w:themeColor="text1"/>
        </w:rPr>
        <w:t>1</w:t>
      </w:r>
      <w:r>
        <w:rPr>
          <w:rFonts w:cs="Times New Roman"/>
          <w:color w:val="000000" w:themeColor="text1"/>
        </w:rPr>
        <w:t>）</w:t>
      </w:r>
      <w:r w:rsidR="00EE4F6D" w:rsidRPr="00B4244C">
        <w:rPr>
          <w:rFonts w:cs="Times New Roman"/>
          <w:color w:val="000000" w:themeColor="text1"/>
        </w:rPr>
        <w:t>选择通过增值税防伪税控系统进行空白发票处理：</w:t>
      </w:r>
    </w:p>
    <w:p w:rsidR="00ED2E88" w:rsidRPr="00B4244C" w:rsidRDefault="00926DB2" w:rsidP="00B4244C">
      <w:pPr>
        <w:wordWrap w:val="0"/>
        <w:spacing w:line="360" w:lineRule="auto"/>
        <w:ind w:firstLine="480"/>
        <w:rPr>
          <w:rFonts w:cs="Times New Roman" w:hint="default"/>
          <w:color w:val="000000" w:themeColor="text1"/>
        </w:rPr>
      </w:pPr>
      <w:r>
        <w:rPr>
          <w:rFonts w:cs="Times New Roman"/>
          <w:color w:val="000000" w:themeColor="text1"/>
        </w:rPr>
        <w:t>——</w:t>
      </w:r>
      <w:r w:rsidR="00EE4F6D" w:rsidRPr="00B4244C">
        <w:rPr>
          <w:rFonts w:cs="Times New Roman"/>
          <w:color w:val="000000" w:themeColor="text1"/>
        </w:rPr>
        <w:t>金税盘（税控盘）、报税盘盗失或损毁变更发行需进行前置操作，进入增值税税控系统，按照【发票管理子系统】—【发票管理】—【发票退回】的路径进入功能模块，进行空白发票退回。</w:t>
      </w:r>
    </w:p>
    <w:p w:rsidR="00ED2E88" w:rsidRPr="00B4244C" w:rsidRDefault="00926DB2" w:rsidP="00B4244C">
      <w:pPr>
        <w:wordWrap w:val="0"/>
        <w:spacing w:line="360" w:lineRule="auto"/>
        <w:ind w:firstLine="480"/>
        <w:rPr>
          <w:rFonts w:cs="Times New Roman" w:hint="default"/>
          <w:color w:val="000000" w:themeColor="text1"/>
        </w:rPr>
      </w:pPr>
      <w:r>
        <w:rPr>
          <w:rFonts w:cs="Times New Roman"/>
          <w:color w:val="000000" w:themeColor="text1"/>
        </w:rPr>
        <w:t>——</w:t>
      </w:r>
      <w:r w:rsidR="00EE4F6D" w:rsidRPr="00B4244C">
        <w:rPr>
          <w:rFonts w:cs="Times New Roman"/>
          <w:color w:val="000000" w:themeColor="text1"/>
        </w:rPr>
        <w:t>金税盘（税控盘）、报税盘盗失或损毁变更发行需进行后续操作，进入增值税税控系统，按照【发票管理子系统】—【发票管理】—【发票发售】的路径进入功能模块，将纳税人退回的空白发票重新进行发售。</w:t>
      </w:r>
    </w:p>
    <w:p w:rsidR="00ED2E88" w:rsidRPr="00B4244C" w:rsidRDefault="00926DB2" w:rsidP="00B4244C">
      <w:pPr>
        <w:wordWrap w:val="0"/>
        <w:spacing w:line="360" w:lineRule="auto"/>
        <w:ind w:firstLine="480"/>
        <w:rPr>
          <w:rFonts w:cs="Times New Roman" w:hint="default"/>
          <w:color w:val="000000" w:themeColor="text1"/>
        </w:rPr>
      </w:pPr>
      <w:r>
        <w:rPr>
          <w:rFonts w:cs="Times New Roman"/>
          <w:color w:val="000000" w:themeColor="text1"/>
        </w:rPr>
        <w:t>（</w:t>
      </w:r>
      <w:r>
        <w:rPr>
          <w:rFonts w:cs="Times New Roman"/>
          <w:color w:val="000000" w:themeColor="text1"/>
        </w:rPr>
        <w:t>2</w:t>
      </w:r>
      <w:r>
        <w:rPr>
          <w:rFonts w:cs="Times New Roman"/>
          <w:color w:val="000000" w:themeColor="text1"/>
        </w:rPr>
        <w:t>）</w:t>
      </w:r>
      <w:r w:rsidR="00EE4F6D" w:rsidRPr="00B4244C">
        <w:rPr>
          <w:rFonts w:cs="Times New Roman"/>
          <w:color w:val="000000" w:themeColor="text1"/>
        </w:rPr>
        <w:t>选择通过金三操作系统进行空白发票处理：</w:t>
      </w:r>
    </w:p>
    <w:p w:rsidR="00ED2E88" w:rsidRPr="00B4244C" w:rsidRDefault="00926DB2" w:rsidP="00B4244C">
      <w:pPr>
        <w:wordWrap w:val="0"/>
        <w:spacing w:line="360" w:lineRule="auto"/>
        <w:ind w:firstLine="480"/>
        <w:rPr>
          <w:rFonts w:cs="Times New Roman" w:hint="default"/>
          <w:color w:val="000000" w:themeColor="text1"/>
        </w:rPr>
      </w:pPr>
      <w:r>
        <w:rPr>
          <w:rFonts w:cs="Times New Roman"/>
          <w:color w:val="000000" w:themeColor="text1"/>
        </w:rPr>
        <w:lastRenderedPageBreak/>
        <w:t>——</w:t>
      </w:r>
      <w:r w:rsidR="00EE4F6D" w:rsidRPr="00B4244C">
        <w:rPr>
          <w:rFonts w:cs="Times New Roman"/>
          <w:color w:val="000000" w:themeColor="text1"/>
        </w:rPr>
        <w:t>金税盘（税控盘）、报税盘盗失或损毁需进行前置操作，通过发票发售岗权限，按照【发票管理】—【发票发售管理】—【发票退票】的路径进入功能模块，完成发票退回。</w:t>
      </w:r>
    </w:p>
    <w:p w:rsidR="00ED2E88" w:rsidRPr="00B4244C" w:rsidRDefault="00926DB2" w:rsidP="00B4244C">
      <w:pPr>
        <w:wordWrap w:val="0"/>
        <w:spacing w:line="360" w:lineRule="auto"/>
        <w:ind w:firstLine="480"/>
        <w:rPr>
          <w:rFonts w:cs="Times New Roman" w:hint="default"/>
          <w:color w:val="000000" w:themeColor="text1"/>
        </w:rPr>
      </w:pPr>
      <w:r>
        <w:rPr>
          <w:rFonts w:cs="Times New Roman"/>
          <w:color w:val="000000" w:themeColor="text1"/>
        </w:rPr>
        <w:t>——</w:t>
      </w:r>
      <w:r w:rsidR="00EE4F6D" w:rsidRPr="00B4244C">
        <w:rPr>
          <w:rFonts w:cs="Times New Roman"/>
          <w:color w:val="000000" w:themeColor="text1"/>
        </w:rPr>
        <w:t>金税盘（税控盘）、报税盘盗失或损毁需进行后续操作，按照【发票管理】—【发票发售管理】—【发票领用】的路径进入功能模块，将纳税人退回的空白发票重新进行发售。</w:t>
      </w:r>
    </w:p>
    <w:p w:rsidR="00ED2E88" w:rsidRDefault="00EE4F6D">
      <w:pPr>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W w:w="8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5811"/>
        <w:gridCol w:w="1672"/>
      </w:tblGrid>
      <w:tr w:rsidR="00ED2E88" w:rsidTr="00630CB1">
        <w:trPr>
          <w:cantSplit/>
          <w:trHeight w:val="567"/>
          <w:jc w:val="center"/>
        </w:trPr>
        <w:tc>
          <w:tcPr>
            <w:tcW w:w="68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630CB1">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序号</w:t>
            </w:r>
          </w:p>
        </w:tc>
        <w:tc>
          <w:tcPr>
            <w:tcW w:w="581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630CB1">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文件名称</w:t>
            </w:r>
          </w:p>
        </w:tc>
        <w:tc>
          <w:tcPr>
            <w:tcW w:w="167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630CB1">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信息公开选项</w:t>
            </w:r>
          </w:p>
        </w:tc>
      </w:tr>
      <w:tr w:rsidR="00ED2E88" w:rsidTr="00630CB1">
        <w:trPr>
          <w:cantSplit/>
          <w:trHeight w:val="567"/>
          <w:jc w:val="center"/>
        </w:trPr>
        <w:tc>
          <w:tcPr>
            <w:tcW w:w="68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630CB1">
            <w:pPr>
              <w:ind w:firstLineChars="0" w:firstLine="0"/>
              <w:jc w:val="center"/>
              <w:rPr>
                <w:rFonts w:ascii="宋体" w:hAnsi="宋体" w:cs="Times New Roman" w:hint="default"/>
                <w:sz w:val="21"/>
                <w:szCs w:val="21"/>
              </w:rPr>
            </w:pPr>
            <w:r>
              <w:rPr>
                <w:rFonts w:ascii="宋体" w:hAnsi="宋体" w:cs="Times New Roman"/>
                <w:sz w:val="21"/>
                <w:szCs w:val="21"/>
              </w:rPr>
              <w:t>1</w:t>
            </w:r>
          </w:p>
        </w:tc>
        <w:tc>
          <w:tcPr>
            <w:tcW w:w="581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630CB1">
            <w:pPr>
              <w:ind w:firstLineChars="0" w:firstLine="0"/>
              <w:jc w:val="center"/>
              <w:rPr>
                <w:rFonts w:ascii="宋体" w:hAnsi="宋体" w:cs="Times New Roman" w:hint="default"/>
                <w:sz w:val="21"/>
                <w:szCs w:val="21"/>
              </w:rPr>
            </w:pPr>
            <w:r>
              <w:rPr>
                <w:rFonts w:ascii="宋体" w:hAnsi="宋体" w:cs="Times New Roman"/>
                <w:sz w:val="21"/>
                <w:szCs w:val="21"/>
              </w:rPr>
              <w:t>《中华人民共和国税收征收管理法》</w:t>
            </w:r>
          </w:p>
        </w:tc>
        <w:tc>
          <w:tcPr>
            <w:tcW w:w="167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630CB1">
            <w:pPr>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ED2E88" w:rsidTr="00630CB1">
        <w:trPr>
          <w:cantSplit/>
          <w:trHeight w:val="567"/>
          <w:jc w:val="center"/>
        </w:trPr>
        <w:tc>
          <w:tcPr>
            <w:tcW w:w="68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630CB1">
            <w:pPr>
              <w:ind w:firstLineChars="0" w:firstLine="0"/>
              <w:jc w:val="center"/>
              <w:rPr>
                <w:rFonts w:ascii="宋体" w:hAnsi="宋体" w:cs="Times New Roman" w:hint="default"/>
                <w:sz w:val="21"/>
                <w:szCs w:val="21"/>
              </w:rPr>
            </w:pPr>
            <w:r>
              <w:rPr>
                <w:rFonts w:ascii="宋体" w:hAnsi="宋体" w:cs="Times New Roman"/>
                <w:sz w:val="21"/>
                <w:szCs w:val="21"/>
              </w:rPr>
              <w:t>2</w:t>
            </w:r>
          </w:p>
        </w:tc>
        <w:tc>
          <w:tcPr>
            <w:tcW w:w="581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630CB1">
            <w:pPr>
              <w:ind w:firstLineChars="0" w:firstLine="0"/>
              <w:jc w:val="center"/>
              <w:rPr>
                <w:rFonts w:ascii="宋体" w:hAnsi="宋体" w:cs="Times New Roman" w:hint="default"/>
                <w:sz w:val="21"/>
                <w:szCs w:val="21"/>
              </w:rPr>
            </w:pPr>
            <w:r>
              <w:rPr>
                <w:rFonts w:ascii="宋体" w:hAnsi="宋体" w:cs="Times New Roman"/>
                <w:sz w:val="21"/>
                <w:szCs w:val="21"/>
              </w:rPr>
              <w:t>《国家税务总局关于推行增值税发票系统升级版有关问题的公告》（国家税务总局公告2014年第73号）</w:t>
            </w:r>
          </w:p>
        </w:tc>
        <w:tc>
          <w:tcPr>
            <w:tcW w:w="167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630CB1">
            <w:pPr>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ED2E88" w:rsidTr="00630CB1">
        <w:trPr>
          <w:cantSplit/>
          <w:trHeight w:val="567"/>
          <w:jc w:val="center"/>
        </w:trPr>
        <w:tc>
          <w:tcPr>
            <w:tcW w:w="68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630CB1">
            <w:pPr>
              <w:ind w:firstLineChars="0" w:firstLine="0"/>
              <w:jc w:val="center"/>
              <w:rPr>
                <w:rFonts w:ascii="宋体" w:hAnsi="宋体" w:cs="Times New Roman" w:hint="default"/>
                <w:sz w:val="21"/>
                <w:szCs w:val="21"/>
              </w:rPr>
            </w:pPr>
            <w:r>
              <w:rPr>
                <w:rFonts w:ascii="宋体" w:hAnsi="宋体" w:cs="Times New Roman"/>
                <w:sz w:val="21"/>
                <w:szCs w:val="21"/>
              </w:rPr>
              <w:t>3</w:t>
            </w:r>
          </w:p>
        </w:tc>
        <w:tc>
          <w:tcPr>
            <w:tcW w:w="581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630CB1">
            <w:pPr>
              <w:ind w:firstLineChars="0" w:firstLine="0"/>
              <w:jc w:val="center"/>
              <w:rPr>
                <w:rFonts w:ascii="宋体" w:hAnsi="宋体" w:cs="Times New Roman" w:hint="default"/>
                <w:sz w:val="21"/>
                <w:szCs w:val="21"/>
              </w:rPr>
            </w:pPr>
            <w:r>
              <w:rPr>
                <w:rFonts w:ascii="宋体" w:hAnsi="宋体" w:cs="Times New Roman"/>
                <w:sz w:val="21"/>
                <w:szCs w:val="21"/>
              </w:rPr>
              <w:t>《国家税务总局关于全面推行增值税发票系统升级版有关问题的公告》（国家税务总局公告2015年第19号）</w:t>
            </w:r>
          </w:p>
        </w:tc>
        <w:tc>
          <w:tcPr>
            <w:tcW w:w="167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630CB1">
            <w:pPr>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ED2E88" w:rsidTr="00630CB1">
        <w:trPr>
          <w:cantSplit/>
          <w:trHeight w:val="567"/>
          <w:jc w:val="center"/>
        </w:trPr>
        <w:tc>
          <w:tcPr>
            <w:tcW w:w="68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630CB1">
            <w:pPr>
              <w:ind w:firstLineChars="0" w:firstLine="0"/>
              <w:jc w:val="center"/>
              <w:rPr>
                <w:rFonts w:ascii="宋体" w:hAnsi="宋体" w:cs="Times New Roman" w:hint="default"/>
                <w:sz w:val="21"/>
                <w:szCs w:val="21"/>
              </w:rPr>
            </w:pPr>
            <w:r>
              <w:rPr>
                <w:rFonts w:ascii="宋体" w:hAnsi="宋体" w:cs="Times New Roman"/>
                <w:sz w:val="21"/>
                <w:szCs w:val="21"/>
              </w:rPr>
              <w:t>4</w:t>
            </w:r>
          </w:p>
        </w:tc>
        <w:tc>
          <w:tcPr>
            <w:tcW w:w="581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630CB1">
            <w:pPr>
              <w:ind w:firstLineChars="0" w:firstLine="0"/>
              <w:jc w:val="center"/>
              <w:rPr>
                <w:rFonts w:ascii="宋体" w:hAnsi="宋体" w:cs="Times New Roman" w:hint="default"/>
                <w:sz w:val="21"/>
                <w:szCs w:val="21"/>
              </w:rPr>
            </w:pPr>
            <w:r>
              <w:rPr>
                <w:rFonts w:ascii="宋体" w:hAnsi="宋体" w:cs="Times New Roman"/>
                <w:sz w:val="21"/>
                <w:szCs w:val="21"/>
              </w:rPr>
              <w:t>《国家税务总局关于发布&lt;办税事项“最多跑一次”清单&gt;的公告》</w:t>
            </w:r>
            <w:r w:rsidR="004E6E32">
              <w:rPr>
                <w:rFonts w:ascii="宋体" w:hAnsi="宋体" w:cs="Times New Roman"/>
                <w:sz w:val="21"/>
                <w:szCs w:val="21"/>
              </w:rPr>
              <w:t>（</w:t>
            </w:r>
            <w:r>
              <w:rPr>
                <w:rFonts w:ascii="宋体" w:hAnsi="宋体" w:cs="Times New Roman"/>
                <w:sz w:val="21"/>
                <w:szCs w:val="21"/>
              </w:rPr>
              <w:t>国家税务总局公告2018年第12号</w:t>
            </w:r>
            <w:r w:rsidR="004E6E32">
              <w:rPr>
                <w:rFonts w:ascii="宋体" w:hAnsi="宋体" w:cs="Times New Roman"/>
                <w:sz w:val="21"/>
                <w:szCs w:val="21"/>
              </w:rPr>
              <w:t>）</w:t>
            </w:r>
          </w:p>
        </w:tc>
        <w:tc>
          <w:tcPr>
            <w:tcW w:w="167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630CB1">
            <w:pPr>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ED2E88" w:rsidTr="00630CB1">
        <w:trPr>
          <w:cantSplit/>
          <w:trHeight w:val="567"/>
          <w:jc w:val="center"/>
        </w:trPr>
        <w:tc>
          <w:tcPr>
            <w:tcW w:w="68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630CB1">
            <w:pPr>
              <w:ind w:firstLineChars="0" w:firstLine="0"/>
              <w:jc w:val="center"/>
              <w:rPr>
                <w:rFonts w:ascii="宋体" w:hAnsi="宋体" w:cs="Times New Roman" w:hint="default"/>
                <w:sz w:val="21"/>
                <w:szCs w:val="21"/>
              </w:rPr>
            </w:pPr>
            <w:r>
              <w:rPr>
                <w:rFonts w:ascii="宋体" w:hAnsi="宋体" w:cs="Times New Roman"/>
                <w:sz w:val="21"/>
                <w:szCs w:val="21"/>
              </w:rPr>
              <w:t>5</w:t>
            </w:r>
          </w:p>
        </w:tc>
        <w:tc>
          <w:tcPr>
            <w:tcW w:w="581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630CB1">
            <w:pPr>
              <w:ind w:firstLineChars="0" w:firstLine="0"/>
              <w:jc w:val="center"/>
              <w:rPr>
                <w:rFonts w:ascii="宋体" w:hAnsi="宋体" w:cs="Times New Roman" w:hint="default"/>
                <w:sz w:val="21"/>
                <w:szCs w:val="21"/>
              </w:rPr>
            </w:pPr>
            <w:r>
              <w:rPr>
                <w:rFonts w:ascii="宋体" w:hAnsi="宋体" w:cs="Times New Roman"/>
                <w:sz w:val="21"/>
                <w:szCs w:val="21"/>
              </w:rPr>
              <w:t>《国家税务总局关于全面推行增值税发票系统升级版工作有关问题的通知》（税总发〔2015〕42号）</w:t>
            </w:r>
          </w:p>
        </w:tc>
        <w:tc>
          <w:tcPr>
            <w:tcW w:w="167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630CB1">
            <w:pPr>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ED2E88" w:rsidTr="00630CB1">
        <w:trPr>
          <w:cantSplit/>
          <w:trHeight w:val="567"/>
          <w:jc w:val="center"/>
        </w:trPr>
        <w:tc>
          <w:tcPr>
            <w:tcW w:w="68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630CB1">
            <w:pPr>
              <w:ind w:firstLineChars="0" w:firstLine="0"/>
              <w:jc w:val="center"/>
              <w:rPr>
                <w:rFonts w:ascii="宋体" w:hAnsi="宋体" w:cs="Times New Roman" w:hint="default"/>
                <w:sz w:val="21"/>
                <w:szCs w:val="21"/>
              </w:rPr>
            </w:pPr>
            <w:r>
              <w:rPr>
                <w:rFonts w:ascii="宋体" w:hAnsi="宋体" w:cs="Times New Roman"/>
                <w:sz w:val="21"/>
                <w:szCs w:val="21"/>
              </w:rPr>
              <w:t>6</w:t>
            </w:r>
          </w:p>
        </w:tc>
        <w:tc>
          <w:tcPr>
            <w:tcW w:w="581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630CB1">
            <w:pPr>
              <w:ind w:firstLineChars="0" w:firstLine="0"/>
              <w:jc w:val="center"/>
              <w:rPr>
                <w:rFonts w:ascii="宋体" w:hAnsi="宋体" w:cs="Times New Roman" w:hint="default"/>
                <w:sz w:val="21"/>
                <w:szCs w:val="21"/>
              </w:rPr>
            </w:pPr>
            <w:r>
              <w:rPr>
                <w:rFonts w:ascii="宋体" w:hAnsi="宋体" w:cs="Times New Roman"/>
                <w:sz w:val="21"/>
                <w:szCs w:val="21"/>
              </w:rPr>
              <w:t>《国家税务总局关于进一步深化税务系统“放管服”改革优化税收环境的若干意见》（税总发〔2017〕101号）</w:t>
            </w:r>
          </w:p>
        </w:tc>
        <w:tc>
          <w:tcPr>
            <w:tcW w:w="167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630CB1">
            <w:pPr>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ED2E88" w:rsidTr="00630CB1">
        <w:trPr>
          <w:cantSplit/>
          <w:trHeight w:val="567"/>
          <w:jc w:val="center"/>
        </w:trPr>
        <w:tc>
          <w:tcPr>
            <w:tcW w:w="68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630CB1">
            <w:pPr>
              <w:ind w:firstLineChars="0" w:firstLine="0"/>
              <w:jc w:val="center"/>
              <w:rPr>
                <w:rFonts w:ascii="宋体" w:hAnsi="宋体" w:cs="Times New Roman" w:hint="default"/>
                <w:sz w:val="21"/>
                <w:szCs w:val="21"/>
              </w:rPr>
            </w:pPr>
            <w:r>
              <w:rPr>
                <w:rFonts w:ascii="宋体" w:hAnsi="宋体" w:cs="Times New Roman"/>
                <w:sz w:val="21"/>
                <w:szCs w:val="21"/>
              </w:rPr>
              <w:t>7</w:t>
            </w:r>
          </w:p>
        </w:tc>
        <w:tc>
          <w:tcPr>
            <w:tcW w:w="581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630CB1">
            <w:pPr>
              <w:ind w:firstLineChars="0" w:firstLine="0"/>
              <w:jc w:val="center"/>
              <w:rPr>
                <w:rFonts w:ascii="宋体" w:hAnsi="宋体" w:cs="Times New Roman" w:hint="default"/>
                <w:sz w:val="21"/>
                <w:szCs w:val="21"/>
              </w:rPr>
            </w:pPr>
            <w:r>
              <w:rPr>
                <w:rFonts w:ascii="宋体" w:hAnsi="宋体" w:cs="Times New Roman"/>
                <w:sz w:val="21"/>
                <w:szCs w:val="21"/>
              </w:rPr>
              <w:t>《国家税务总局关于开展2018年“便民办税春风行动”的意见》（税总发〔2018〕19号）</w:t>
            </w:r>
          </w:p>
        </w:tc>
        <w:tc>
          <w:tcPr>
            <w:tcW w:w="167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630CB1">
            <w:pPr>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ED2E88" w:rsidTr="00630CB1">
        <w:trPr>
          <w:cantSplit/>
          <w:trHeight w:val="567"/>
          <w:jc w:val="center"/>
        </w:trPr>
        <w:tc>
          <w:tcPr>
            <w:tcW w:w="68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630CB1">
            <w:pPr>
              <w:ind w:firstLineChars="0" w:firstLine="0"/>
              <w:jc w:val="center"/>
              <w:rPr>
                <w:rFonts w:ascii="宋体" w:hAnsi="宋体" w:cs="Times New Roman" w:hint="default"/>
                <w:sz w:val="21"/>
                <w:szCs w:val="21"/>
              </w:rPr>
            </w:pPr>
            <w:r>
              <w:rPr>
                <w:rFonts w:ascii="宋体" w:hAnsi="宋体" w:cs="Times New Roman"/>
                <w:sz w:val="21"/>
                <w:szCs w:val="21"/>
              </w:rPr>
              <w:t>8</w:t>
            </w:r>
          </w:p>
        </w:tc>
        <w:tc>
          <w:tcPr>
            <w:tcW w:w="581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630CB1">
            <w:pPr>
              <w:ind w:firstLineChars="0" w:firstLine="0"/>
              <w:jc w:val="center"/>
              <w:rPr>
                <w:rFonts w:ascii="宋体" w:hAnsi="宋体" w:cs="Times New Roman" w:hint="default"/>
                <w:sz w:val="21"/>
                <w:szCs w:val="21"/>
              </w:rPr>
            </w:pPr>
            <w:r>
              <w:rPr>
                <w:rFonts w:ascii="宋体" w:hAnsi="宋体" w:cs="Times New Roman"/>
                <w:kern w:val="0"/>
                <w:sz w:val="21"/>
                <w:szCs w:val="21"/>
              </w:rPr>
              <w:t>《国家税务总局关于修订&lt;增值税专用发票使用规定&gt;的通知》</w:t>
            </w:r>
            <w:r>
              <w:rPr>
                <w:rFonts w:ascii="宋体" w:hAnsi="宋体" w:cs="Times New Roman"/>
                <w:sz w:val="21"/>
                <w:szCs w:val="21"/>
              </w:rPr>
              <w:t>（国税发〔2006〕156号）</w:t>
            </w:r>
          </w:p>
        </w:tc>
        <w:tc>
          <w:tcPr>
            <w:tcW w:w="167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630CB1">
            <w:pPr>
              <w:ind w:firstLineChars="0" w:firstLine="0"/>
              <w:jc w:val="center"/>
              <w:rPr>
                <w:rFonts w:ascii="宋体" w:hAnsi="宋体" w:cs="Times New Roman" w:hint="default"/>
                <w:sz w:val="21"/>
                <w:szCs w:val="21"/>
              </w:rPr>
            </w:pPr>
            <w:r>
              <w:rPr>
                <w:rFonts w:ascii="宋体" w:hAnsi="宋体" w:cs="Times New Roman"/>
                <w:sz w:val="21"/>
                <w:szCs w:val="21"/>
              </w:rPr>
              <w:t>主动公开</w:t>
            </w:r>
          </w:p>
        </w:tc>
      </w:tr>
    </w:tbl>
    <w:p w:rsidR="00ED2E88" w:rsidRDefault="00EE4F6D">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43" w:name="_Toc20173"/>
      <w:bookmarkStart w:id="44" w:name="_Toc29910_WPSOffice_Level2"/>
      <w:bookmarkStart w:id="45" w:name="_Toc16237_WPSOffice_Level2"/>
      <w:bookmarkStart w:id="46" w:name="_Toc18095029"/>
      <w:r>
        <w:rPr>
          <w:rFonts w:eastAsia="黑体" w:cs="Times New Roman"/>
          <w:b/>
          <w:bCs/>
          <w:color w:val="000000" w:themeColor="text1"/>
          <w:kern w:val="24"/>
          <w:sz w:val="28"/>
          <w:szCs w:val="28"/>
        </w:rPr>
        <w:t>2.2.</w:t>
      </w:r>
      <w:r w:rsidR="003F59F2">
        <w:rPr>
          <w:rFonts w:eastAsia="黑体" w:cs="Times New Roman" w:hint="default"/>
          <w:b/>
          <w:bCs/>
          <w:color w:val="000000" w:themeColor="text1"/>
          <w:kern w:val="24"/>
          <w:sz w:val="28"/>
          <w:szCs w:val="28"/>
        </w:rPr>
        <w:t>10</w:t>
      </w:r>
      <w:r>
        <w:rPr>
          <w:rFonts w:eastAsia="黑体" w:cs="Times New Roman"/>
          <w:b/>
          <w:bCs/>
          <w:color w:val="000000" w:themeColor="text1"/>
          <w:kern w:val="24"/>
          <w:sz w:val="28"/>
          <w:szCs w:val="28"/>
        </w:rPr>
        <w:t>—</w:t>
      </w:r>
      <w:r>
        <w:rPr>
          <w:rFonts w:eastAsia="黑体" w:cs="Times New Roman"/>
          <w:b/>
          <w:bCs/>
          <w:color w:val="000000" w:themeColor="text1"/>
          <w:kern w:val="24"/>
          <w:sz w:val="28"/>
          <w:szCs w:val="28"/>
        </w:rPr>
        <w:t>05</w:t>
      </w:r>
      <w:r w:rsidR="003F59F2">
        <w:rPr>
          <w:rFonts w:eastAsia="黑体" w:cs="Times New Roman" w:hint="default"/>
          <w:b/>
          <w:bCs/>
          <w:color w:val="000000" w:themeColor="text1"/>
          <w:kern w:val="24"/>
          <w:sz w:val="28"/>
          <w:szCs w:val="28"/>
        </w:rPr>
        <w:t>4</w:t>
      </w:r>
      <w:r>
        <w:rPr>
          <w:rFonts w:eastAsia="黑体" w:cs="Times New Roman" w:hint="default"/>
          <w:b/>
          <w:bCs/>
          <w:color w:val="000000" w:themeColor="text1"/>
          <w:kern w:val="24"/>
          <w:sz w:val="28"/>
          <w:szCs w:val="28"/>
        </w:rPr>
        <w:t xml:space="preserve">　　增值税税控系统专用设备注销发行</w:t>
      </w:r>
      <w:bookmarkEnd w:id="43"/>
      <w:bookmarkEnd w:id="44"/>
      <w:bookmarkEnd w:id="45"/>
      <w:bookmarkEnd w:id="46"/>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增值税税控系统专用设备注销发行</w:t>
      </w:r>
    </w:p>
    <w:p w:rsidR="00ED2E88" w:rsidRDefault="00EE4F6D">
      <w:pPr>
        <w:wordWrap w:val="0"/>
        <w:spacing w:line="360" w:lineRule="auto"/>
        <w:ind w:firstLine="480"/>
        <w:rPr>
          <w:rFonts w:ascii="宋体" w:hAnsi="宋体" w:cs="Times New Roman" w:hint="default"/>
          <w:color w:val="000000" w:themeColor="text1"/>
        </w:rPr>
      </w:pPr>
      <w:r>
        <w:rPr>
          <w:rFonts w:ascii="宋体" w:eastAsia="黑体" w:hAnsi="宋体" w:cs="Times New Roman"/>
          <w:color w:val="000000" w:themeColor="text1"/>
        </w:rPr>
        <w:t>【业务描述】</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纳税人发生清税等涉及增值税税控系统专用设备需注销发行的，税务机关在增值税</w:t>
      </w:r>
      <w:r>
        <w:rPr>
          <w:rFonts w:ascii="宋体" w:hAnsi="宋体" w:cs="Times New Roman"/>
          <w:color w:val="000000" w:themeColor="text1"/>
        </w:rPr>
        <w:lastRenderedPageBreak/>
        <w:t>税控系统中注销纳税人发行信息档案。需收缴设备的，收缴纳税人金税盘（税控盘）、报税盘。</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《中华人民共和国税收征收管理法》第二十三条</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《国家税务总局关于修订&lt;增值税专用发票使用规定&gt;的通知》（国税发〔</w:t>
      </w:r>
      <w:r>
        <w:rPr>
          <w:rFonts w:cs="Times New Roman"/>
          <w:color w:val="000000" w:themeColor="text1"/>
        </w:rPr>
        <w:t>2006</w:t>
      </w:r>
      <w:r>
        <w:rPr>
          <w:rFonts w:ascii="宋体" w:hAnsi="宋体" w:cs="Times New Roman"/>
          <w:color w:val="000000" w:themeColor="text1"/>
        </w:rPr>
        <w:t>〕</w:t>
      </w:r>
      <w:r>
        <w:rPr>
          <w:rFonts w:cs="Times New Roman"/>
          <w:color w:val="000000" w:themeColor="text1"/>
        </w:rPr>
        <w:t>156</w:t>
      </w:r>
      <w:r>
        <w:rPr>
          <w:rFonts w:ascii="宋体" w:hAnsi="宋体" w:cs="Times New Roman"/>
          <w:color w:val="000000" w:themeColor="text1"/>
        </w:rPr>
        <w:t>号）第三条、第二十三条</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《国家税务总局关于统一小规模纳税人标准等若干增值税问题的公告》（国家税务总局公告</w:t>
      </w:r>
      <w:r>
        <w:rPr>
          <w:rFonts w:cs="Times New Roman"/>
          <w:color w:val="000000" w:themeColor="text1"/>
        </w:rPr>
        <w:t>2018</w:t>
      </w:r>
      <w:r>
        <w:rPr>
          <w:rFonts w:ascii="宋体" w:hAnsi="宋体" w:cs="Times New Roman"/>
          <w:color w:val="000000" w:themeColor="text1"/>
        </w:rPr>
        <w:t>年第</w:t>
      </w:r>
      <w:r>
        <w:rPr>
          <w:rFonts w:cs="Times New Roman"/>
          <w:color w:val="000000" w:themeColor="text1"/>
        </w:rPr>
        <w:t>18</w:t>
      </w:r>
      <w:r>
        <w:rPr>
          <w:rFonts w:ascii="宋体" w:hAnsi="宋体" w:cs="Times New Roman"/>
          <w:color w:val="000000" w:themeColor="text1"/>
        </w:rPr>
        <w:t>号）第六条</w:t>
      </w:r>
    </w:p>
    <w:p w:rsidR="00ED2E88" w:rsidRDefault="00EE4F6D">
      <w:pPr>
        <w:wordWrap w:val="0"/>
        <w:spacing w:line="360" w:lineRule="auto"/>
        <w:ind w:firstLine="480"/>
        <w:rPr>
          <w:rFonts w:ascii="等线" w:eastAsia="等线" w:hAnsi="等线" w:cs="Times New Roman" w:hint="default"/>
          <w:color w:val="000000" w:themeColor="text1"/>
          <w:szCs w:val="20"/>
        </w:rPr>
      </w:pPr>
      <w:r>
        <w:rPr>
          <w:rFonts w:ascii="黑体" w:eastAsia="黑体" w:hAnsi="黑体" w:cs="Times New Roman"/>
          <w:bCs/>
          <w:color w:val="000000" w:themeColor="text1"/>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701"/>
        <w:gridCol w:w="2835"/>
        <w:gridCol w:w="680"/>
        <w:gridCol w:w="2268"/>
      </w:tblGrid>
      <w:tr w:rsidR="00ED2E88" w:rsidTr="00630CB1">
        <w:trPr>
          <w:trHeight w:hRule="exact" w:val="794"/>
          <w:jc w:val="center"/>
        </w:trPr>
        <w:tc>
          <w:tcPr>
            <w:tcW w:w="679"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6"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ED2E88" w:rsidTr="00630CB1">
        <w:trPr>
          <w:trHeight w:hRule="exact" w:val="794"/>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1</w:t>
            </w:r>
          </w:p>
        </w:tc>
        <w:tc>
          <w:tcPr>
            <w:tcW w:w="453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金税盘（税控盘）、报税盘</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240" w:lineRule="auto"/>
              <w:ind w:firstLineChars="0" w:firstLine="0"/>
              <w:jc w:val="center"/>
              <w:rPr>
                <w:rFonts w:ascii="黑体" w:eastAsia="黑体" w:hAnsi="黑体" w:cs="Microsoft Himalaya" w:hint="default"/>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根据领购的税控系统专用设备报送</w:t>
            </w:r>
          </w:p>
        </w:tc>
      </w:tr>
      <w:tr w:rsidR="00ED2E88" w:rsidTr="00630CB1">
        <w:trPr>
          <w:trHeight w:hRule="exact" w:val="794"/>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2</w:t>
            </w:r>
          </w:p>
        </w:tc>
        <w:tc>
          <w:tcPr>
            <w:tcW w:w="453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经办人身份证件原件</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240" w:lineRule="auto"/>
              <w:ind w:firstLineChars="0" w:firstLine="0"/>
              <w:jc w:val="center"/>
              <w:rPr>
                <w:rFonts w:ascii="黑体" w:eastAsia="黑体" w:hAnsi="黑体" w:cs="Microsoft Himalaya" w:hint="default"/>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查验后退回</w:t>
            </w:r>
          </w:p>
        </w:tc>
      </w:tr>
      <w:tr w:rsidR="00ED2E88" w:rsidTr="00630CB1">
        <w:trPr>
          <w:trHeight w:hRule="exact" w:val="794"/>
          <w:jc w:val="center"/>
        </w:trPr>
        <w:tc>
          <w:tcPr>
            <w:tcW w:w="8163" w:type="dxa"/>
            <w:gridSpan w:val="5"/>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Times New Roman"/>
                <w:color w:val="000000" w:themeColor="text1"/>
                <w:sz w:val="21"/>
                <w:szCs w:val="21"/>
              </w:rPr>
              <w:t>有以下情形的，还应提供相应材料</w:t>
            </w:r>
          </w:p>
        </w:tc>
      </w:tr>
      <w:tr w:rsidR="00ED2E88" w:rsidTr="00630CB1">
        <w:trPr>
          <w:trHeight w:hRule="exact" w:val="794"/>
          <w:jc w:val="center"/>
        </w:trPr>
        <w:tc>
          <w:tcPr>
            <w:tcW w:w="2380"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Microsoft Himalaya" w:hint="default"/>
                <w:bCs/>
                <w:color w:val="000000" w:themeColor="text1"/>
                <w:sz w:val="18"/>
                <w:szCs w:val="18"/>
              </w:rPr>
            </w:pPr>
            <w:r>
              <w:rPr>
                <w:rFonts w:ascii="黑体" w:eastAsia="黑体" w:hAnsi="黑体" w:cs="Times New Roman"/>
                <w:bCs/>
                <w:color w:val="000000" w:themeColor="text1"/>
                <w:sz w:val="21"/>
                <w:szCs w:val="21"/>
                <w:lang w:val="zh-CN"/>
              </w:rPr>
              <w:t>适用情形</w:t>
            </w:r>
          </w:p>
        </w:tc>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lang w:val="zh-CN"/>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lang w:val="zh-CN"/>
              </w:rPr>
            </w:pPr>
            <w:r>
              <w:rPr>
                <w:rFonts w:ascii="黑体" w:eastAsia="黑体" w:hAnsi="黑体" w:cs="Times New Roman"/>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lang w:val="zh-CN"/>
              </w:rPr>
            </w:pPr>
            <w:r>
              <w:rPr>
                <w:rFonts w:ascii="黑体" w:eastAsia="黑体" w:hAnsi="黑体" w:cs="Times New Roman"/>
                <w:color w:val="000000" w:themeColor="text1"/>
                <w:sz w:val="21"/>
                <w:szCs w:val="21"/>
              </w:rPr>
              <w:t>备注</w:t>
            </w:r>
          </w:p>
        </w:tc>
      </w:tr>
      <w:tr w:rsidR="00ED2E88" w:rsidTr="00630CB1">
        <w:trPr>
          <w:trHeight w:hRule="exact" w:val="794"/>
          <w:jc w:val="center"/>
        </w:trPr>
        <w:tc>
          <w:tcPr>
            <w:tcW w:w="238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400" w:firstLine="720"/>
              <w:jc w:val="center"/>
              <w:rPr>
                <w:rFonts w:ascii="黑体" w:eastAsia="黑体" w:hAnsi="黑体" w:cs="Times New Roman" w:hint="default"/>
                <w:color w:val="000000" w:themeColor="text1"/>
                <w:sz w:val="21"/>
                <w:szCs w:val="21"/>
                <w:lang w:val="zh-CN"/>
              </w:rPr>
            </w:pPr>
            <w:r>
              <w:rPr>
                <w:rFonts w:ascii="黑体" w:eastAsia="黑体" w:hAnsi="黑体" w:cs="Microsoft Himalaya"/>
                <w:color w:val="000000" w:themeColor="text1"/>
                <w:sz w:val="18"/>
                <w:szCs w:val="18"/>
              </w:rPr>
              <w:t>清税注销</w:t>
            </w: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Microsoft Himalaya"/>
                <w:color w:val="000000" w:themeColor="text1"/>
                <w:sz w:val="18"/>
                <w:szCs w:val="18"/>
              </w:rPr>
              <w:t>清税申报表（注销申请表）</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eastAsia="黑体" w:cs="Times New Roman"/>
                <w:color w:val="000000" w:themeColor="text1"/>
                <w:sz w:val="21"/>
                <w:szCs w:val="21"/>
              </w:rPr>
              <w:t>1</w:t>
            </w:r>
            <w:r>
              <w:rPr>
                <w:rFonts w:ascii="黑体" w:eastAsia="黑体" w:hAnsi="黑体" w:cs="Times New Roman"/>
                <w:color w:val="000000" w:themeColor="text1"/>
                <w:sz w:val="21"/>
                <w:szCs w:val="21"/>
              </w:rPr>
              <w:t>份</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Microsoft Himalaya"/>
                <w:color w:val="000000" w:themeColor="text1"/>
                <w:sz w:val="18"/>
                <w:szCs w:val="18"/>
                <w:lang w:val="zh-CN"/>
              </w:rPr>
              <w:t>查验后退回</w:t>
            </w:r>
          </w:p>
        </w:tc>
      </w:tr>
    </w:tbl>
    <w:p w:rsidR="00ED2E88" w:rsidRDefault="00EE4F6D">
      <w:pPr>
        <w:wordWrap w:val="0"/>
        <w:spacing w:line="360" w:lineRule="auto"/>
        <w:ind w:firstLine="480"/>
        <w:rPr>
          <w:rFonts w:ascii="黑体" w:eastAsia="黑体" w:hAnsi="黑体" w:cs="Microsoft Himalaya" w:hint="default"/>
          <w:color w:val="000000" w:themeColor="text1"/>
          <w:sz w:val="18"/>
          <w:szCs w:val="18"/>
        </w:rPr>
      </w:pPr>
      <w:r>
        <w:rPr>
          <w:rFonts w:ascii="黑体" w:eastAsia="黑体" w:hAnsi="黑体" w:cs="Times New Roman"/>
          <w:bCs/>
          <w:color w:val="000000" w:themeColor="text1"/>
        </w:rPr>
        <w:t>【办理地点】</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可通过办税服务厅（场所）办理，具体地点可从国家税务总局湖南省税务局网站“纳税服务”栏目查询。</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ED2E88" w:rsidRDefault="00EE4F6D">
      <w:pPr>
        <w:wordWrap w:val="0"/>
        <w:spacing w:line="360" w:lineRule="auto"/>
        <w:ind w:firstLine="480"/>
        <w:rPr>
          <w:rFonts w:ascii="等线" w:eastAsia="等线" w:hAnsi="等线" w:cs="Times New Roman" w:hint="default"/>
          <w:b/>
          <w:color w:val="000000" w:themeColor="text1"/>
          <w:szCs w:val="20"/>
        </w:rPr>
      </w:pPr>
      <w:r>
        <w:rPr>
          <w:rFonts w:ascii="黑体" w:eastAsia="黑体" w:hAnsi="黑体" w:cs="Times New Roman"/>
          <w:bCs/>
          <w:color w:val="000000" w:themeColor="text1"/>
        </w:rPr>
        <w:t>【办理时间】</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lastRenderedPageBreak/>
        <w:t>即时办结</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主管税务机关对外公开的联系电话，可从国家税务总局湖南省税务局网站“纳税服务”栏目查询。</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ED2E88" w:rsidRDefault="00EE4F6D" w:rsidP="00630CB1">
      <w:pPr>
        <w:spacing w:line="360" w:lineRule="auto"/>
        <w:ind w:firstLineChars="0" w:firstLine="0"/>
        <w:jc w:val="center"/>
        <w:rPr>
          <w:rFonts w:ascii="宋体" w:hAnsi="宋体" w:cs="Times New Roman" w:hint="default"/>
          <w:color w:val="000000" w:themeColor="text1"/>
        </w:rPr>
      </w:pPr>
      <w:r>
        <w:rPr>
          <w:rFonts w:ascii="宋体" w:hAnsi="宋体" w:cs="Times New Roman"/>
          <w:noProof/>
          <w:color w:val="000000" w:themeColor="text1"/>
        </w:rPr>
        <w:drawing>
          <wp:inline distT="0" distB="0" distL="114300" distR="114300">
            <wp:extent cx="5184140" cy="1776095"/>
            <wp:effectExtent l="0" t="0" r="12700" b="0"/>
            <wp:docPr id="21" name="图片 21" descr="C:\Users\baoqianyu\Desktop\流程图\即办\纳税人（无归档）.png纳税人（无归档）"/>
            <wp:cNvGraphicFramePr/>
            <a:graphic xmlns:a="http://schemas.openxmlformats.org/drawingml/2006/main">
              <a:graphicData uri="http://schemas.openxmlformats.org/drawingml/2006/picture">
                <pic:pic xmlns:pic="http://schemas.openxmlformats.org/drawingml/2006/picture">
                  <pic:nvPicPr>
                    <pic:cNvPr id="21" name="图片 21" descr="C:\Users\baoqianyu\Desktop\流程图\即办\纳税人（无归档）.png纳税人（无归档）"/>
                    <pic:cNvPicPr/>
                  </pic:nvPicPr>
                  <pic:blipFill>
                    <a:blip r:embed="rId20"/>
                    <a:srcRect/>
                    <a:stretch>
                      <a:fillRect/>
                    </a:stretch>
                  </pic:blipFill>
                  <pic:spPr>
                    <a:xfrm>
                      <a:off x="0" y="0"/>
                      <a:ext cx="5184140" cy="1776095"/>
                    </a:xfrm>
                    <a:prstGeom prst="rect">
                      <a:avLst/>
                    </a:prstGeom>
                  </pic:spPr>
                </pic:pic>
              </a:graphicData>
            </a:graphic>
          </wp:inline>
        </w:drawing>
      </w:r>
    </w:p>
    <w:p w:rsidR="00ED2E88" w:rsidRDefault="00EE4F6D">
      <w:pPr>
        <w:wordWrap w:val="0"/>
        <w:spacing w:line="360" w:lineRule="auto"/>
        <w:ind w:firstLine="480"/>
        <w:rPr>
          <w:rFonts w:ascii="等线" w:eastAsia="等线" w:hAnsi="等线" w:cs="Times New Roman" w:hint="default"/>
          <w:color w:val="000000" w:themeColor="text1"/>
          <w:szCs w:val="20"/>
        </w:rPr>
      </w:pPr>
      <w:r>
        <w:rPr>
          <w:rFonts w:ascii="黑体" w:eastAsia="黑体" w:hAnsi="黑体" w:cs="Times New Roman"/>
          <w:bCs/>
          <w:color w:val="000000" w:themeColor="text1"/>
        </w:rPr>
        <w:t>【纳税人注意事项】</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纳税人对报送材料的真实性和合法性承担责任。</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文书表单可在国家税务总局湖南省税务局网站“下载中心”栏目查询下载或到办税服务厅领取。</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税务机关提供“最多跑一次”服务。纳税人在资料完整且符合法定受理条件的前提下，最多只需要到税务机关跑一次。</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纳税人使用符合电子签名法规定条件的电子签名，与手写签名或者盖章具有同等法律效力。</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5.</w:t>
      </w:r>
      <w:r>
        <w:rPr>
          <w:rFonts w:ascii="宋体" w:hAnsi="宋体" w:cs="Times New Roman"/>
          <w:color w:val="000000" w:themeColor="text1"/>
        </w:rPr>
        <w:t>注销发行前，应事前办理空白发票的退回或缴销，以及采集已开具增值税发票数据。</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6.</w:t>
      </w:r>
      <w:r>
        <w:rPr>
          <w:rFonts w:ascii="宋体" w:hAnsi="宋体" w:cs="Times New Roman"/>
          <w:color w:val="000000" w:themeColor="text1"/>
        </w:rPr>
        <w:t>纳税人有下列情形之一的，需要上缴增值税税控系统专用设备：</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）依法清税注销、终止纳税义务。</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）减少分开票机。</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3</w:t>
      </w:r>
      <w:r>
        <w:rPr>
          <w:rFonts w:ascii="宋体" w:hAnsi="宋体" w:cs="Times New Roman"/>
          <w:color w:val="000000" w:themeColor="text1"/>
        </w:rPr>
        <w:t>）根据国家税务总局的统一部署，需更换新型号防伪税控设备的，其旧型号防伪税控设备需办理注销发行。</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7.</w:t>
      </w:r>
      <w:r>
        <w:rPr>
          <w:rFonts w:ascii="宋体" w:hAnsi="宋体" w:cs="Times New Roman"/>
          <w:color w:val="000000" w:themeColor="text1"/>
        </w:rPr>
        <w:t>纳税人当前使用的增值税税控系统专用设备发生损毁或盗失等情况，若继续使用</w:t>
      </w:r>
      <w:r>
        <w:rPr>
          <w:rFonts w:ascii="宋体" w:hAnsi="宋体" w:cs="Times New Roman"/>
          <w:color w:val="000000" w:themeColor="text1"/>
        </w:rPr>
        <w:lastRenderedPageBreak/>
        <w:t>的，做更换金税设备处理，不再继续使用的，报税务机关备案并办理注销发行。</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8.</w:t>
      </w:r>
      <w:r>
        <w:rPr>
          <w:rFonts w:ascii="宋体" w:hAnsi="宋体" w:cs="Times New Roman"/>
          <w:color w:val="000000" w:themeColor="text1"/>
        </w:rPr>
        <w:t>增值税纳税人使用的税控盘、金税盘、报税盘等税控专用设备丢失、被盗，应及时向主管税务机关报告。</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受理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办税服务厅接收资料，核对资料是否齐全、是否符合法定形式、填写内容是否完整，符合的即时办结；对资料不齐全、不符合法定形式或填写内容不完整的，当场一次性告知应补正资料或不予受理原因。</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注销报税后在增值税税控系统中将纳税人发行信息档案注销，收缴金税盘（税控盘）、报税盘。</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办理结束后，将办理结果反馈给纳税人。</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【升级规范】</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税务机关提供电子税务局办理增值税税控系统专用设备注销发行服务。</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【操作规范】</w:t>
      </w:r>
    </w:p>
    <w:p w:rsidR="00630CB1" w:rsidRDefault="00630CB1" w:rsidP="00630CB1">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1</w:t>
      </w:r>
      <w:r>
        <w:rPr>
          <w:rFonts w:ascii="宋体" w:hAnsi="宋体" w:cs="Times New Roman" w:hint="default"/>
          <w:color w:val="000000" w:themeColor="text1"/>
        </w:rPr>
        <w:t>.</w:t>
      </w:r>
      <w:r w:rsidR="00EE4F6D" w:rsidRPr="00630CB1">
        <w:rPr>
          <w:rFonts w:ascii="宋体" w:hAnsi="宋体" w:cs="Times New Roman"/>
          <w:color w:val="000000" w:themeColor="text1"/>
        </w:rPr>
        <w:t>注销报税</w:t>
      </w:r>
    </w:p>
    <w:p w:rsidR="00ED2E88" w:rsidRPr="00630CB1" w:rsidRDefault="00EE4F6D" w:rsidP="00630CB1">
      <w:pPr>
        <w:wordWrap w:val="0"/>
        <w:spacing w:line="360" w:lineRule="auto"/>
        <w:ind w:firstLine="480"/>
        <w:rPr>
          <w:rFonts w:ascii="宋体" w:hAnsi="宋体" w:cs="Times New Roman" w:hint="default"/>
          <w:color w:val="000000" w:themeColor="text1"/>
        </w:rPr>
      </w:pPr>
      <w:r w:rsidRPr="00630CB1">
        <w:rPr>
          <w:rFonts w:ascii="宋体" w:hAnsi="宋体" w:cs="Times New Roman"/>
          <w:color w:val="000000" w:themeColor="text1"/>
        </w:rPr>
        <w:t>进入增值税防伪税控系统，按照【报税子系统】—【非常规报税】—【注销报税】的路径进入功能模块，完成注销报税。</w:t>
      </w:r>
    </w:p>
    <w:p w:rsidR="00630CB1" w:rsidRDefault="00630CB1" w:rsidP="00630CB1">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2</w:t>
      </w:r>
      <w:r>
        <w:rPr>
          <w:rFonts w:ascii="宋体" w:hAnsi="宋体" w:cs="Times New Roman" w:hint="default"/>
          <w:color w:val="000000" w:themeColor="text1"/>
        </w:rPr>
        <w:t>.</w:t>
      </w:r>
      <w:r w:rsidR="00EE4F6D" w:rsidRPr="00630CB1">
        <w:rPr>
          <w:rFonts w:ascii="宋体" w:hAnsi="宋体" w:cs="Times New Roman"/>
          <w:color w:val="000000" w:themeColor="text1"/>
        </w:rPr>
        <w:t>注销发行</w:t>
      </w:r>
    </w:p>
    <w:p w:rsidR="00ED2E88" w:rsidRPr="00630CB1" w:rsidRDefault="00630CB1" w:rsidP="00630CB1">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进入</w:t>
      </w:r>
      <w:r w:rsidR="00EE4F6D" w:rsidRPr="00630CB1">
        <w:rPr>
          <w:rFonts w:ascii="宋体" w:hAnsi="宋体" w:cs="Times New Roman"/>
          <w:color w:val="000000" w:themeColor="text1"/>
        </w:rPr>
        <w:t>增值税防伪税控系统，按照【企业发行子系统】—【企业发行】—【注销发行】的路径进入功能模块，完成注销发行。</w:t>
      </w:r>
    </w:p>
    <w:p w:rsidR="00630CB1" w:rsidRDefault="00630CB1" w:rsidP="00630CB1">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3</w:t>
      </w:r>
      <w:r>
        <w:rPr>
          <w:rFonts w:ascii="宋体" w:hAnsi="宋体" w:cs="Times New Roman" w:hint="default"/>
          <w:color w:val="000000" w:themeColor="text1"/>
        </w:rPr>
        <w:t>.</w:t>
      </w:r>
      <w:r w:rsidR="00EE4F6D" w:rsidRPr="00630CB1">
        <w:rPr>
          <w:rFonts w:ascii="宋体" w:hAnsi="宋体" w:cs="Times New Roman"/>
          <w:color w:val="000000" w:themeColor="text1"/>
        </w:rPr>
        <w:t>注销档案信息</w:t>
      </w:r>
    </w:p>
    <w:p w:rsidR="00ED2E88" w:rsidRPr="00630CB1" w:rsidRDefault="00630CB1" w:rsidP="00630CB1">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进入</w:t>
      </w:r>
      <w:r w:rsidR="00EE4F6D" w:rsidRPr="00630CB1">
        <w:rPr>
          <w:rFonts w:ascii="宋体" w:hAnsi="宋体" w:cs="Times New Roman"/>
          <w:color w:val="000000" w:themeColor="text1"/>
        </w:rPr>
        <w:t>增值税防伪税控系统，按照【系统管理】—【纳税人档案管理】—【纳税人档案注销】的路径进入功能模块，完成纳税人档案信息注销。</w:t>
      </w:r>
    </w:p>
    <w:p w:rsidR="00ED2E88" w:rsidRDefault="00EE4F6D">
      <w:pPr>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812"/>
        <w:gridCol w:w="1671"/>
      </w:tblGrid>
      <w:tr w:rsidR="00ED2E88" w:rsidTr="008816E6">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816E6">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lastRenderedPageBreak/>
              <w:t>序号</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816E6">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文件名称</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816E6">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信息公开选项</w:t>
            </w:r>
          </w:p>
        </w:tc>
      </w:tr>
      <w:tr w:rsidR="00ED2E88" w:rsidTr="008816E6">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816E6">
            <w:pPr>
              <w:ind w:firstLineChars="0" w:firstLine="0"/>
              <w:jc w:val="center"/>
              <w:rPr>
                <w:rFonts w:ascii="宋体" w:hAnsi="宋体" w:cs="Times New Roman" w:hint="default"/>
                <w:kern w:val="0"/>
                <w:sz w:val="21"/>
                <w:szCs w:val="21"/>
              </w:rPr>
            </w:pPr>
            <w:r>
              <w:rPr>
                <w:rFonts w:ascii="宋体" w:hAnsi="宋体" w:cs="Times New Roman"/>
                <w:kern w:val="0"/>
                <w:sz w:val="21"/>
                <w:szCs w:val="21"/>
              </w:rPr>
              <w:t>1</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816E6">
            <w:pPr>
              <w:ind w:firstLineChars="0" w:firstLine="0"/>
              <w:jc w:val="center"/>
              <w:rPr>
                <w:rFonts w:ascii="宋体" w:hAnsi="宋体" w:cs="Times New Roman" w:hint="default"/>
                <w:kern w:val="0"/>
                <w:sz w:val="21"/>
                <w:szCs w:val="21"/>
              </w:rPr>
            </w:pPr>
            <w:r>
              <w:rPr>
                <w:rFonts w:ascii="宋体" w:hAnsi="宋体" w:cs="Times New Roman"/>
                <w:kern w:val="0"/>
                <w:sz w:val="21"/>
                <w:szCs w:val="21"/>
              </w:rPr>
              <w:t>《中华人民共和国税收征收管理法》</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816E6">
            <w:pPr>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8816E6">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816E6">
            <w:pPr>
              <w:ind w:firstLineChars="0" w:firstLine="0"/>
              <w:jc w:val="center"/>
              <w:rPr>
                <w:rFonts w:ascii="宋体" w:hAnsi="宋体" w:cs="Times New Roman" w:hint="default"/>
                <w:kern w:val="0"/>
                <w:sz w:val="21"/>
                <w:szCs w:val="21"/>
              </w:rPr>
            </w:pPr>
            <w:r>
              <w:rPr>
                <w:rFonts w:ascii="宋体" w:hAnsi="宋体" w:cs="Times New Roman"/>
                <w:kern w:val="0"/>
                <w:sz w:val="21"/>
                <w:szCs w:val="21"/>
              </w:rPr>
              <w:t>2</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816E6">
            <w:pPr>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《国家税务总局关于发布&lt;办税事项“最多跑一次”清单&gt;的公告》</w:t>
            </w:r>
            <w:r w:rsidR="004E6E32">
              <w:rPr>
                <w:rFonts w:ascii="宋体" w:hAnsi="宋体" w:cs="Times New Roman"/>
                <w:kern w:val="0"/>
                <w:sz w:val="21"/>
                <w:szCs w:val="21"/>
              </w:rPr>
              <w:t>（</w:t>
            </w:r>
            <w:r>
              <w:rPr>
                <w:rFonts w:ascii="宋体" w:hAnsi="宋体" w:cs="Times New Roman"/>
                <w:kern w:val="0"/>
                <w:sz w:val="21"/>
                <w:szCs w:val="21"/>
              </w:rPr>
              <w:t>国家税务总局公告2018年第12号</w:t>
            </w:r>
            <w:r w:rsidR="004E6E32">
              <w:rPr>
                <w:rFonts w:ascii="宋体" w:hAnsi="宋体" w:cs="Times New Roman"/>
                <w:kern w:val="0"/>
                <w:sz w:val="21"/>
                <w:szCs w:val="21"/>
              </w:rPr>
              <w:t>）</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816E6">
            <w:pPr>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8816E6">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816E6">
            <w:pPr>
              <w:ind w:firstLineChars="0" w:firstLine="0"/>
              <w:jc w:val="center"/>
              <w:rPr>
                <w:rFonts w:ascii="宋体" w:hAnsi="宋体" w:cs="Times New Roman" w:hint="default"/>
                <w:kern w:val="0"/>
                <w:sz w:val="21"/>
                <w:szCs w:val="21"/>
              </w:rPr>
            </w:pPr>
            <w:r>
              <w:rPr>
                <w:rFonts w:ascii="宋体" w:hAnsi="宋体" w:cs="Times New Roman"/>
                <w:kern w:val="0"/>
                <w:sz w:val="21"/>
                <w:szCs w:val="21"/>
              </w:rPr>
              <w:t>3</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816E6">
            <w:pPr>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《国家税务总局关于全面推行增值税发票系统升级版工作有关问题的通知》（税总发〔2015〕42号）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816E6">
            <w:pPr>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8816E6">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816E6">
            <w:pPr>
              <w:ind w:firstLineChars="0" w:firstLine="0"/>
              <w:jc w:val="center"/>
              <w:rPr>
                <w:rFonts w:ascii="宋体" w:hAnsi="宋体" w:cs="Times New Roman" w:hint="default"/>
                <w:kern w:val="0"/>
                <w:sz w:val="21"/>
                <w:szCs w:val="21"/>
              </w:rPr>
            </w:pPr>
            <w:r>
              <w:rPr>
                <w:rFonts w:ascii="宋体" w:hAnsi="宋体" w:cs="Times New Roman"/>
                <w:kern w:val="0"/>
                <w:sz w:val="21"/>
                <w:szCs w:val="21"/>
              </w:rPr>
              <w:t>4</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816E6">
            <w:pPr>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《国家税务总局关于进一步深化税务系统“放管服”改革优化税收环境的若干意见》（税总发〔2017〕101号）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816E6">
            <w:pPr>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8816E6">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816E6">
            <w:pPr>
              <w:ind w:firstLineChars="0" w:firstLine="0"/>
              <w:jc w:val="center"/>
              <w:rPr>
                <w:rFonts w:ascii="宋体" w:hAnsi="宋体" w:cs="Times New Roman" w:hint="default"/>
                <w:kern w:val="0"/>
                <w:sz w:val="21"/>
                <w:szCs w:val="21"/>
              </w:rPr>
            </w:pPr>
            <w:r>
              <w:rPr>
                <w:rFonts w:ascii="宋体" w:hAnsi="宋体" w:cs="Times New Roman"/>
                <w:kern w:val="0"/>
                <w:sz w:val="21"/>
                <w:szCs w:val="21"/>
              </w:rPr>
              <w:t>5</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816E6">
            <w:pPr>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《国家税务总局关于开展2018年“便民办税春风行动”的意见》（税总发〔2018〕19号）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816E6">
            <w:pPr>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8816E6">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816E6">
            <w:pPr>
              <w:ind w:firstLineChars="0" w:firstLine="0"/>
              <w:jc w:val="center"/>
              <w:rPr>
                <w:rFonts w:ascii="宋体" w:hAnsi="宋体" w:cs="Times New Roman" w:hint="default"/>
                <w:kern w:val="0"/>
                <w:sz w:val="21"/>
                <w:szCs w:val="21"/>
              </w:rPr>
            </w:pPr>
            <w:r>
              <w:rPr>
                <w:rFonts w:ascii="宋体" w:hAnsi="宋体" w:cs="Times New Roman"/>
                <w:kern w:val="0"/>
                <w:sz w:val="21"/>
                <w:szCs w:val="21"/>
              </w:rPr>
              <w:t>6</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816E6">
            <w:pPr>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《国家税务总局关于修订&lt;增值税专用发票使用规定&gt;的通知》（国税发〔2006〕156号）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816E6">
            <w:pPr>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8816E6">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816E6">
            <w:pPr>
              <w:ind w:firstLineChars="0" w:firstLine="0"/>
              <w:jc w:val="center"/>
              <w:rPr>
                <w:rFonts w:ascii="宋体" w:hAnsi="宋体" w:cs="Times New Roman" w:hint="default"/>
                <w:kern w:val="0"/>
                <w:sz w:val="21"/>
                <w:szCs w:val="21"/>
              </w:rPr>
            </w:pPr>
            <w:r>
              <w:rPr>
                <w:rFonts w:ascii="宋体" w:hAnsi="宋体" w:cs="Times New Roman"/>
                <w:kern w:val="0"/>
                <w:sz w:val="21"/>
                <w:szCs w:val="21"/>
              </w:rPr>
              <w:t>7</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816E6">
            <w:pPr>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《国家税务总局关于印发&lt;增值税防伪税控系统管理办法&gt;的通知》（国税发〔1999〕221号）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816E6">
            <w:pPr>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8816E6">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816E6">
            <w:pPr>
              <w:ind w:firstLineChars="0" w:firstLine="0"/>
              <w:jc w:val="center"/>
              <w:rPr>
                <w:rFonts w:ascii="宋体" w:hAnsi="宋体" w:cs="Times New Roman" w:hint="default"/>
                <w:kern w:val="0"/>
                <w:sz w:val="21"/>
                <w:szCs w:val="21"/>
              </w:rPr>
            </w:pPr>
            <w:r>
              <w:rPr>
                <w:rFonts w:ascii="宋体" w:hAnsi="宋体" w:cs="Times New Roman"/>
                <w:kern w:val="0"/>
                <w:sz w:val="21"/>
                <w:szCs w:val="21"/>
              </w:rPr>
              <w:t>8</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816E6">
            <w:pPr>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《国家税务总局关于统一小规模纳税人标准等若干增值税问题的公告》（国家税务总局公告2018年第18号）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816E6">
            <w:pPr>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bl>
    <w:p w:rsidR="00ED2E88" w:rsidRDefault="00EE4F6D">
      <w:pPr>
        <w:wordWrap w:val="0"/>
        <w:spacing w:beforeLines="300" w:before="1008" w:afterLines="150" w:after="504" w:line="360" w:lineRule="auto"/>
        <w:ind w:firstLine="643"/>
        <w:outlineLvl w:val="1"/>
        <w:rPr>
          <w:rFonts w:eastAsia="黑体" w:cs="Times New Roman" w:hint="default"/>
          <w:b/>
          <w:bCs/>
          <w:color w:val="000000" w:themeColor="text1"/>
          <w:sz w:val="32"/>
          <w:szCs w:val="32"/>
        </w:rPr>
      </w:pPr>
      <w:bookmarkStart w:id="47" w:name="_Toc6380"/>
      <w:bookmarkStart w:id="48" w:name="_Toc18095030"/>
      <w:bookmarkStart w:id="49" w:name="_Toc13037_WPSOffice_Level1"/>
      <w:bookmarkStart w:id="50" w:name="_Toc4286_WPSOffice_Level1"/>
      <w:r>
        <w:rPr>
          <w:rFonts w:eastAsia="黑体" w:cs="Times New Roman"/>
          <w:b/>
          <w:bCs/>
          <w:color w:val="000000" w:themeColor="text1"/>
          <w:sz w:val="32"/>
          <w:szCs w:val="32"/>
        </w:rPr>
        <w:t>2.3</w:t>
      </w:r>
      <w:r>
        <w:rPr>
          <w:rFonts w:eastAsia="黑体" w:cs="Times New Roman"/>
          <w:b/>
          <w:bCs/>
          <w:color w:val="000000" w:themeColor="text1"/>
          <w:sz w:val="32"/>
          <w:szCs w:val="32"/>
        </w:rPr>
        <w:t xml:space="preserve">　　发票代开</w:t>
      </w:r>
      <w:bookmarkEnd w:id="47"/>
      <w:bookmarkEnd w:id="48"/>
    </w:p>
    <w:p w:rsidR="00ED2E88" w:rsidRDefault="00EE4F6D">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51" w:name="_Toc23815"/>
      <w:bookmarkStart w:id="52" w:name="_Toc18095031"/>
      <w:r>
        <w:rPr>
          <w:rFonts w:eastAsia="黑体" w:cs="Times New Roman"/>
          <w:b/>
          <w:bCs/>
          <w:color w:val="000000" w:themeColor="text1"/>
          <w:kern w:val="24"/>
          <w:sz w:val="28"/>
          <w:szCs w:val="28"/>
        </w:rPr>
        <w:t>2.3.1</w:t>
      </w:r>
      <w:r>
        <w:rPr>
          <w:rFonts w:eastAsia="黑体" w:cs="Times New Roman"/>
          <w:b/>
          <w:bCs/>
          <w:color w:val="000000" w:themeColor="text1"/>
          <w:kern w:val="24"/>
          <w:sz w:val="28"/>
          <w:szCs w:val="28"/>
        </w:rPr>
        <w:t>—</w:t>
      </w:r>
      <w:r>
        <w:rPr>
          <w:rFonts w:eastAsia="黑体" w:cs="Times New Roman"/>
          <w:b/>
          <w:bCs/>
          <w:color w:val="000000" w:themeColor="text1"/>
          <w:kern w:val="24"/>
          <w:sz w:val="28"/>
          <w:szCs w:val="28"/>
        </w:rPr>
        <w:t>05</w:t>
      </w:r>
      <w:r w:rsidR="003F59F2">
        <w:rPr>
          <w:rFonts w:eastAsia="黑体" w:cs="Times New Roman" w:hint="default"/>
          <w:b/>
          <w:bCs/>
          <w:color w:val="000000" w:themeColor="text1"/>
          <w:kern w:val="24"/>
          <w:sz w:val="28"/>
          <w:szCs w:val="28"/>
        </w:rPr>
        <w:t>5</w:t>
      </w:r>
      <w:r>
        <w:rPr>
          <w:rFonts w:eastAsia="黑体" w:cs="Times New Roman" w:hint="default"/>
          <w:b/>
          <w:bCs/>
          <w:color w:val="000000" w:themeColor="text1"/>
          <w:kern w:val="24"/>
          <w:sz w:val="28"/>
          <w:szCs w:val="28"/>
        </w:rPr>
        <w:t xml:space="preserve">　　代开增值税</w:t>
      </w:r>
      <w:r>
        <w:rPr>
          <w:rFonts w:eastAsia="黑体" w:cs="Times New Roman"/>
          <w:b/>
          <w:bCs/>
          <w:color w:val="000000" w:themeColor="text1"/>
          <w:kern w:val="24"/>
          <w:sz w:val="28"/>
          <w:szCs w:val="28"/>
        </w:rPr>
        <w:t>专用</w:t>
      </w:r>
      <w:r>
        <w:rPr>
          <w:rFonts w:eastAsia="黑体" w:cs="Times New Roman" w:hint="default"/>
          <w:b/>
          <w:bCs/>
          <w:color w:val="000000" w:themeColor="text1"/>
          <w:kern w:val="24"/>
          <w:sz w:val="28"/>
          <w:szCs w:val="28"/>
        </w:rPr>
        <w:t>发票</w:t>
      </w:r>
      <w:bookmarkEnd w:id="51"/>
      <w:bookmarkEnd w:id="52"/>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代开增值税专用发票</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已办理税务登记的小规模纳税人（包括个体经营者）以及国家税务总局确定的其他可以代开增值税专用发票的纳税人发生增值税应税行为、需要开具增值税专用发票时，可向主管税务机关申请代开。</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lastRenderedPageBreak/>
        <w:t>1.</w:t>
      </w:r>
      <w:r>
        <w:rPr>
          <w:rFonts w:ascii="宋体" w:hAnsi="宋体" w:cs="Times New Roman"/>
          <w:color w:val="000000" w:themeColor="text1"/>
        </w:rPr>
        <w:t>《中华人民共和国发票管理办法》第十六条</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《中华人民共和国发票管理办法实施细则》（国家税务总局令第</w:t>
      </w:r>
      <w:r>
        <w:rPr>
          <w:rFonts w:cs="Times New Roman"/>
          <w:color w:val="000000" w:themeColor="text1"/>
        </w:rPr>
        <w:t>25</w:t>
      </w:r>
      <w:r>
        <w:rPr>
          <w:rFonts w:ascii="宋体" w:hAnsi="宋体" w:cs="Times New Roman"/>
          <w:color w:val="000000" w:themeColor="text1"/>
        </w:rPr>
        <w:t>号公布，国家税务总局令第</w:t>
      </w:r>
      <w:r>
        <w:rPr>
          <w:rFonts w:cs="Times New Roman"/>
          <w:color w:val="000000" w:themeColor="text1"/>
        </w:rPr>
        <w:t>37</w:t>
      </w:r>
      <w:r>
        <w:rPr>
          <w:rFonts w:ascii="宋体" w:hAnsi="宋体" w:cs="Times New Roman"/>
          <w:color w:val="000000" w:themeColor="text1"/>
        </w:rPr>
        <w:t>号、第</w:t>
      </w:r>
      <w:r>
        <w:rPr>
          <w:rFonts w:cs="Times New Roman"/>
          <w:color w:val="000000" w:themeColor="text1"/>
        </w:rPr>
        <w:t>44</w:t>
      </w:r>
      <w:r>
        <w:rPr>
          <w:rFonts w:ascii="宋体" w:hAnsi="宋体" w:cs="Times New Roman"/>
          <w:color w:val="000000" w:themeColor="text1"/>
        </w:rPr>
        <w:t>号、第</w:t>
      </w:r>
      <w:r>
        <w:rPr>
          <w:rFonts w:cs="Times New Roman"/>
          <w:color w:val="000000" w:themeColor="text1"/>
        </w:rPr>
        <w:t>48</w:t>
      </w:r>
      <w:r>
        <w:rPr>
          <w:rFonts w:ascii="宋体" w:hAnsi="宋体" w:cs="Times New Roman"/>
          <w:color w:val="000000" w:themeColor="text1"/>
        </w:rPr>
        <w:t>号修改）第十九条</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代开增值税专用发票的货物运输业小规模纳税人：</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ED2E88" w:rsidTr="008816E6">
        <w:trPr>
          <w:trHeight w:hRule="exact" w:val="794"/>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0"/>
              </w:rPr>
            </w:pPr>
            <w:r>
              <w:rPr>
                <w:rFonts w:ascii="黑体" w:eastAsia="黑体" w:hAnsi="黑体" w:cs="Times New Roman"/>
                <w:color w:val="000000" w:themeColor="text1"/>
                <w:sz w:val="21"/>
                <w:szCs w:val="20"/>
              </w:rPr>
              <w:t>序号</w:t>
            </w:r>
          </w:p>
        </w:tc>
        <w:tc>
          <w:tcPr>
            <w:tcW w:w="4535"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0"/>
              </w:rPr>
            </w:pPr>
            <w:r>
              <w:rPr>
                <w:rFonts w:ascii="黑体" w:eastAsia="黑体" w:hAnsi="黑体" w:cs="Times New Roman"/>
                <w:color w:val="000000" w:themeColor="text1"/>
                <w:sz w:val="21"/>
                <w:szCs w:val="20"/>
              </w:rPr>
              <w:t>材料名称</w:t>
            </w:r>
          </w:p>
        </w:tc>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0"/>
              </w:rPr>
            </w:pPr>
            <w:r>
              <w:rPr>
                <w:rFonts w:ascii="黑体" w:eastAsia="黑体" w:hAnsi="黑体" w:cs="Times New Roman"/>
                <w:color w:val="000000" w:themeColor="text1"/>
                <w:sz w:val="21"/>
                <w:szCs w:val="20"/>
              </w:rPr>
              <w:t>数量</w:t>
            </w: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0"/>
              </w:rPr>
            </w:pPr>
            <w:r>
              <w:rPr>
                <w:rFonts w:ascii="黑体" w:eastAsia="黑体" w:hAnsi="黑体" w:cs="Times New Roman"/>
                <w:color w:val="000000" w:themeColor="text1"/>
                <w:sz w:val="21"/>
                <w:szCs w:val="20"/>
              </w:rPr>
              <w:t>备注</w:t>
            </w:r>
          </w:p>
        </w:tc>
      </w:tr>
      <w:tr w:rsidR="00ED2E88" w:rsidTr="008816E6">
        <w:trPr>
          <w:trHeight w:hRule="exact" w:val="794"/>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《货物运输业代开增值税专用发票缴纳税款申报单》</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3</w:t>
            </w:r>
            <w:r>
              <w:rPr>
                <w:rFonts w:ascii="黑体" w:eastAsia="黑体" w:hAnsi="黑体" w:cs="Times New Roman"/>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240" w:lineRule="auto"/>
              <w:ind w:firstLineChars="0" w:firstLine="0"/>
              <w:jc w:val="center"/>
              <w:rPr>
                <w:rFonts w:ascii="黑体" w:eastAsia="黑体" w:hAnsi="黑体" w:cs="Times New Roman" w:hint="default"/>
                <w:color w:val="000000" w:themeColor="text1"/>
                <w:sz w:val="18"/>
                <w:szCs w:val="18"/>
              </w:rPr>
            </w:pPr>
          </w:p>
        </w:tc>
      </w:tr>
      <w:tr w:rsidR="00ED2E88" w:rsidTr="008816E6">
        <w:trPr>
          <w:trHeight w:hRule="exact" w:val="794"/>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2</w:t>
            </w:r>
          </w:p>
        </w:tc>
        <w:tc>
          <w:tcPr>
            <w:tcW w:w="4535"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加载统一社会信用代码的营业执照（或税务登记证、组织机构代码证）复印件</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BE7A5B">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1</w:t>
            </w:r>
            <w:r>
              <w:rPr>
                <w:rFonts w:ascii="黑体" w:eastAsia="黑体" w:hAnsi="黑体" w:cs="Times New Roman"/>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240" w:lineRule="auto"/>
              <w:ind w:firstLineChars="0" w:firstLine="0"/>
              <w:jc w:val="center"/>
              <w:rPr>
                <w:rFonts w:ascii="黑体" w:eastAsia="黑体" w:hAnsi="黑体" w:cs="Times New Roman" w:hint="default"/>
                <w:color w:val="000000" w:themeColor="text1"/>
                <w:sz w:val="18"/>
                <w:szCs w:val="18"/>
              </w:rPr>
            </w:pPr>
          </w:p>
        </w:tc>
      </w:tr>
      <w:tr w:rsidR="00ED2E88" w:rsidTr="008816E6">
        <w:trPr>
          <w:trHeight w:hRule="exact" w:val="794"/>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3</w:t>
            </w:r>
          </w:p>
        </w:tc>
        <w:tc>
          <w:tcPr>
            <w:tcW w:w="4535"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经办人身份证件原件及复印件</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1</w:t>
            </w:r>
            <w:r>
              <w:rPr>
                <w:rFonts w:ascii="黑体" w:eastAsia="黑体" w:hAnsi="黑体" w:cs="Times New Roman"/>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原件查验后退回</w:t>
            </w:r>
          </w:p>
        </w:tc>
      </w:tr>
    </w:tbl>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申请代开增值税专用发票的其他纳税人：</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701"/>
        <w:gridCol w:w="2835"/>
        <w:gridCol w:w="680"/>
        <w:gridCol w:w="2267"/>
      </w:tblGrid>
      <w:tr w:rsidR="00ED2E88" w:rsidTr="00BE7A5B">
        <w:trPr>
          <w:trHeight w:hRule="exact" w:val="794"/>
          <w:jc w:val="center"/>
        </w:trPr>
        <w:tc>
          <w:tcPr>
            <w:tcW w:w="679"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0"/>
              </w:rPr>
            </w:pPr>
            <w:r>
              <w:rPr>
                <w:rFonts w:ascii="黑体" w:eastAsia="黑体" w:hAnsi="黑体" w:cs="Times New Roman"/>
                <w:color w:val="000000" w:themeColor="text1"/>
                <w:sz w:val="21"/>
                <w:szCs w:val="20"/>
              </w:rPr>
              <w:t>序号</w:t>
            </w:r>
          </w:p>
        </w:tc>
        <w:tc>
          <w:tcPr>
            <w:tcW w:w="4536"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0"/>
              </w:rPr>
            </w:pPr>
            <w:r>
              <w:rPr>
                <w:rFonts w:ascii="黑体" w:eastAsia="黑体" w:hAnsi="黑体" w:cs="Times New Roman"/>
                <w:color w:val="000000" w:themeColor="text1"/>
                <w:sz w:val="21"/>
                <w:szCs w:val="20"/>
              </w:rPr>
              <w:t>材料名称</w:t>
            </w:r>
          </w:p>
        </w:tc>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0"/>
              </w:rPr>
            </w:pPr>
            <w:r>
              <w:rPr>
                <w:rFonts w:ascii="黑体" w:eastAsia="黑体" w:hAnsi="黑体" w:cs="Times New Roman"/>
                <w:color w:val="000000" w:themeColor="text1"/>
                <w:sz w:val="21"/>
                <w:szCs w:val="20"/>
              </w:rPr>
              <w:t>数量</w:t>
            </w:r>
          </w:p>
        </w:tc>
        <w:tc>
          <w:tcPr>
            <w:tcW w:w="2267"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0"/>
              </w:rPr>
            </w:pPr>
            <w:r>
              <w:rPr>
                <w:rFonts w:ascii="黑体" w:eastAsia="黑体" w:hAnsi="黑体" w:cs="Times New Roman"/>
                <w:color w:val="000000" w:themeColor="text1"/>
                <w:sz w:val="21"/>
                <w:szCs w:val="20"/>
              </w:rPr>
              <w:t>备注</w:t>
            </w:r>
          </w:p>
        </w:tc>
      </w:tr>
      <w:tr w:rsidR="00ED2E88" w:rsidTr="00BE7A5B">
        <w:trPr>
          <w:trHeight w:hRule="exact" w:val="794"/>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0"/>
              </w:rPr>
            </w:pPr>
            <w:r>
              <w:rPr>
                <w:rFonts w:eastAsia="黑体" w:cs="Times New Roman"/>
                <w:color w:val="000000" w:themeColor="text1"/>
                <w:sz w:val="18"/>
                <w:szCs w:val="18"/>
              </w:rPr>
              <w:t>1</w:t>
            </w:r>
          </w:p>
        </w:tc>
        <w:tc>
          <w:tcPr>
            <w:tcW w:w="453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18"/>
                <w:szCs w:val="20"/>
              </w:rPr>
            </w:pPr>
            <w:r>
              <w:rPr>
                <w:rFonts w:ascii="黑体" w:eastAsia="黑体" w:hAnsi="黑体" w:cs="Times New Roman"/>
                <w:color w:val="000000" w:themeColor="text1"/>
                <w:sz w:val="18"/>
                <w:szCs w:val="20"/>
              </w:rPr>
              <w:t>《代开增值税发票缴纳税款申报单》</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0"/>
              </w:rPr>
            </w:pPr>
            <w:r>
              <w:rPr>
                <w:rFonts w:eastAsia="黑体" w:cs="Times New Roman"/>
                <w:color w:val="000000" w:themeColor="text1"/>
                <w:sz w:val="18"/>
                <w:szCs w:val="18"/>
              </w:rPr>
              <w:t>3</w:t>
            </w:r>
            <w:r>
              <w:rPr>
                <w:rFonts w:ascii="黑体" w:eastAsia="黑体" w:hAnsi="黑体" w:cs="Times New Roman"/>
                <w:color w:val="000000" w:themeColor="text1"/>
                <w:sz w:val="18"/>
                <w:szCs w:val="18"/>
              </w:rPr>
              <w:t>份</w:t>
            </w:r>
          </w:p>
        </w:tc>
        <w:tc>
          <w:tcPr>
            <w:tcW w:w="2267"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240" w:lineRule="auto"/>
              <w:ind w:firstLineChars="0" w:firstLine="0"/>
              <w:jc w:val="center"/>
              <w:rPr>
                <w:rFonts w:ascii="黑体" w:eastAsia="黑体" w:hAnsi="黑体" w:cs="Times New Roman" w:hint="default"/>
                <w:color w:val="000000" w:themeColor="text1"/>
                <w:sz w:val="21"/>
                <w:szCs w:val="20"/>
              </w:rPr>
            </w:pPr>
          </w:p>
        </w:tc>
      </w:tr>
      <w:tr w:rsidR="00ED2E88" w:rsidTr="00BE7A5B">
        <w:trPr>
          <w:trHeight w:hRule="exact" w:val="794"/>
          <w:jc w:val="center"/>
        </w:trPr>
        <w:tc>
          <w:tcPr>
            <w:tcW w:w="8162" w:type="dxa"/>
            <w:gridSpan w:val="5"/>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0"/>
              </w:rPr>
            </w:pPr>
            <w:r>
              <w:rPr>
                <w:rFonts w:ascii="黑体" w:eastAsia="黑体" w:hAnsi="黑体" w:cs="Times New Roman"/>
                <w:color w:val="000000" w:themeColor="text1"/>
                <w:sz w:val="21"/>
                <w:szCs w:val="21"/>
              </w:rPr>
              <w:t>有以下情形的，还应提供相应材料</w:t>
            </w:r>
          </w:p>
        </w:tc>
      </w:tr>
      <w:tr w:rsidR="00ED2E88" w:rsidTr="00BE7A5B">
        <w:trPr>
          <w:trHeight w:hRule="exact" w:val="794"/>
          <w:jc w:val="center"/>
        </w:trPr>
        <w:tc>
          <w:tcPr>
            <w:tcW w:w="2380"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bCs/>
                <w:color w:val="000000" w:themeColor="text1"/>
                <w:sz w:val="21"/>
              </w:rPr>
            </w:pPr>
            <w:r>
              <w:rPr>
                <w:rFonts w:ascii="黑体" w:eastAsia="黑体" w:hAnsi="黑体" w:cs="Times New Roman"/>
                <w:bCs/>
                <w:color w:val="000000" w:themeColor="text1"/>
                <w:sz w:val="21"/>
                <w:szCs w:val="21"/>
                <w:lang w:val="zh-CN"/>
              </w:rPr>
              <w:t>适用情形</w:t>
            </w:r>
          </w:p>
        </w:tc>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lang w:val="zh-CN"/>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lang w:val="zh-CN"/>
              </w:rPr>
            </w:pPr>
            <w:r>
              <w:rPr>
                <w:rFonts w:ascii="黑体" w:eastAsia="黑体" w:hAnsi="黑体" w:cs="Times New Roman"/>
                <w:color w:val="000000" w:themeColor="text1"/>
                <w:sz w:val="21"/>
                <w:szCs w:val="21"/>
              </w:rPr>
              <w:t>数量</w:t>
            </w:r>
          </w:p>
        </w:tc>
        <w:tc>
          <w:tcPr>
            <w:tcW w:w="2267"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lang w:val="zh-CN"/>
              </w:rPr>
            </w:pPr>
            <w:r>
              <w:rPr>
                <w:rFonts w:ascii="黑体" w:eastAsia="黑体" w:hAnsi="黑体" w:cs="Times New Roman"/>
                <w:color w:val="000000" w:themeColor="text1"/>
                <w:sz w:val="21"/>
                <w:szCs w:val="21"/>
              </w:rPr>
              <w:t>备注</w:t>
            </w:r>
          </w:p>
        </w:tc>
      </w:tr>
      <w:tr w:rsidR="002C0A9D" w:rsidTr="00FA1DDD">
        <w:trPr>
          <w:trHeight w:hRule="exact" w:val="1108"/>
          <w:jc w:val="center"/>
        </w:trPr>
        <w:tc>
          <w:tcPr>
            <w:tcW w:w="238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C0A9D" w:rsidRDefault="002C0A9D" w:rsidP="001A527D">
            <w:pPr>
              <w:wordWrap w:val="0"/>
              <w:spacing w:line="240" w:lineRule="auto"/>
              <w:ind w:firstLineChars="0" w:firstLine="0"/>
              <w:jc w:val="center"/>
              <w:rPr>
                <w:rFonts w:ascii="黑体" w:eastAsia="黑体" w:hAnsi="黑体" w:cs="Times New Roman" w:hint="default"/>
                <w:color w:val="000000" w:themeColor="text1"/>
                <w:sz w:val="18"/>
                <w:szCs w:val="20"/>
              </w:rPr>
            </w:pPr>
            <w:r w:rsidRPr="002C0A9D">
              <w:rPr>
                <w:rFonts w:ascii="黑体" w:eastAsia="黑体" w:hAnsi="黑体" w:cs="Times New Roman"/>
                <w:color w:val="000000" w:themeColor="text1"/>
                <w:sz w:val="18"/>
                <w:szCs w:val="20"/>
              </w:rPr>
              <w:t>销售、出租不动产</w:t>
            </w: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2C0A9D" w:rsidRDefault="002C0A9D" w:rsidP="001A527D">
            <w:pPr>
              <w:wordWrap w:val="0"/>
              <w:spacing w:line="240" w:lineRule="auto"/>
              <w:ind w:firstLineChars="0" w:firstLine="0"/>
              <w:jc w:val="center"/>
              <w:rPr>
                <w:rFonts w:ascii="黑体" w:eastAsia="黑体" w:hAnsi="黑体" w:cs="Times New Roman" w:hint="default"/>
                <w:color w:val="000000" w:themeColor="text1"/>
                <w:sz w:val="18"/>
                <w:szCs w:val="20"/>
              </w:rPr>
            </w:pPr>
            <w:r w:rsidRPr="002C0A9D">
              <w:rPr>
                <w:rFonts w:ascii="黑体" w:eastAsia="黑体" w:hAnsi="黑体" w:cs="Times New Roman"/>
                <w:color w:val="000000" w:themeColor="text1"/>
                <w:sz w:val="18"/>
                <w:szCs w:val="20"/>
              </w:rPr>
              <w:t>载有不动产售价或者租金等内容的购房合同或房屋租赁合同</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2C0A9D" w:rsidRDefault="002C0A9D" w:rsidP="001A527D">
            <w:pPr>
              <w:wordWrap w:val="0"/>
              <w:spacing w:line="240" w:lineRule="auto"/>
              <w:ind w:firstLineChars="0" w:firstLine="0"/>
              <w:jc w:val="center"/>
              <w:rPr>
                <w:rFonts w:eastAsia="黑体" w:cs="Times New Roman" w:hint="default"/>
                <w:color w:val="000000" w:themeColor="text1"/>
                <w:sz w:val="18"/>
                <w:szCs w:val="20"/>
              </w:rPr>
            </w:pPr>
            <w:r>
              <w:rPr>
                <w:rFonts w:eastAsia="黑体" w:cs="Times New Roman"/>
                <w:color w:val="000000" w:themeColor="text1"/>
                <w:sz w:val="18"/>
                <w:szCs w:val="20"/>
              </w:rPr>
              <w:t>1</w:t>
            </w:r>
            <w:r>
              <w:rPr>
                <w:rFonts w:eastAsia="黑体" w:cs="Times New Roman"/>
                <w:color w:val="000000" w:themeColor="text1"/>
                <w:sz w:val="18"/>
                <w:szCs w:val="20"/>
              </w:rPr>
              <w:t>份</w:t>
            </w:r>
          </w:p>
        </w:tc>
        <w:tc>
          <w:tcPr>
            <w:tcW w:w="2267" w:type="dxa"/>
            <w:tcBorders>
              <w:top w:val="single" w:sz="4" w:space="0" w:color="auto"/>
              <w:left w:val="single" w:sz="4" w:space="0" w:color="auto"/>
              <w:bottom w:val="single" w:sz="4" w:space="0" w:color="auto"/>
              <w:right w:val="single" w:sz="4" w:space="0" w:color="auto"/>
              <w:tl2br w:val="nil"/>
              <w:tr2bl w:val="nil"/>
            </w:tcBorders>
            <w:vAlign w:val="center"/>
          </w:tcPr>
          <w:p w:rsidR="002C0A9D" w:rsidRDefault="00FA1DDD" w:rsidP="001A527D">
            <w:pPr>
              <w:wordWrap w:val="0"/>
              <w:spacing w:line="240" w:lineRule="auto"/>
              <w:ind w:firstLineChars="0" w:firstLine="0"/>
              <w:jc w:val="center"/>
              <w:rPr>
                <w:rFonts w:ascii="黑体" w:eastAsia="黑体" w:hAnsi="黑体" w:cs="Times New Roman" w:hint="default"/>
                <w:color w:val="000000" w:themeColor="text1"/>
                <w:sz w:val="18"/>
                <w:szCs w:val="20"/>
              </w:rPr>
            </w:pPr>
            <w:r>
              <w:rPr>
                <w:rFonts w:ascii="黑体" w:eastAsia="黑体" w:hAnsi="黑体" w:cs="Times New Roman"/>
                <w:color w:val="000000" w:themeColor="text1"/>
                <w:sz w:val="18"/>
                <w:szCs w:val="20"/>
              </w:rPr>
              <w:t>查验后退回</w:t>
            </w:r>
          </w:p>
        </w:tc>
      </w:tr>
      <w:tr w:rsidR="00ED2E88" w:rsidTr="00BE7A5B">
        <w:trPr>
          <w:trHeight w:hRule="exact" w:val="794"/>
          <w:jc w:val="center"/>
        </w:trPr>
        <w:tc>
          <w:tcPr>
            <w:tcW w:w="238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18"/>
                <w:szCs w:val="20"/>
              </w:rPr>
            </w:pPr>
            <w:r>
              <w:rPr>
                <w:rFonts w:ascii="黑体" w:eastAsia="黑体" w:hAnsi="黑体" w:cs="Times New Roman"/>
                <w:color w:val="000000" w:themeColor="text1"/>
                <w:sz w:val="18"/>
                <w:szCs w:val="20"/>
              </w:rPr>
              <w:t>自然人</w:t>
            </w: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18"/>
                <w:szCs w:val="20"/>
              </w:rPr>
            </w:pPr>
            <w:r>
              <w:rPr>
                <w:rFonts w:ascii="黑体" w:eastAsia="黑体" w:hAnsi="黑体" w:cs="Times New Roman"/>
                <w:color w:val="000000" w:themeColor="text1"/>
                <w:sz w:val="18"/>
                <w:szCs w:val="20"/>
              </w:rPr>
              <w:t>身份证件原件</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18"/>
                <w:szCs w:val="20"/>
              </w:rPr>
            </w:pPr>
            <w:r>
              <w:rPr>
                <w:rFonts w:eastAsia="黑体" w:cs="Times New Roman"/>
                <w:color w:val="000000" w:themeColor="text1"/>
                <w:sz w:val="18"/>
                <w:szCs w:val="20"/>
              </w:rPr>
              <w:t>1</w:t>
            </w:r>
            <w:r>
              <w:rPr>
                <w:rFonts w:ascii="黑体" w:eastAsia="黑体" w:hAnsi="黑体" w:cs="Times New Roman"/>
                <w:color w:val="000000" w:themeColor="text1"/>
                <w:sz w:val="18"/>
                <w:szCs w:val="20"/>
              </w:rPr>
              <w:t>份</w:t>
            </w:r>
          </w:p>
        </w:tc>
        <w:tc>
          <w:tcPr>
            <w:tcW w:w="2267"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18"/>
                <w:szCs w:val="20"/>
              </w:rPr>
            </w:pPr>
            <w:r>
              <w:rPr>
                <w:rFonts w:ascii="黑体" w:eastAsia="黑体" w:hAnsi="黑体" w:cs="Times New Roman"/>
                <w:color w:val="000000" w:themeColor="text1"/>
                <w:sz w:val="18"/>
                <w:szCs w:val="20"/>
              </w:rPr>
              <w:t>查验后退回</w:t>
            </w:r>
          </w:p>
        </w:tc>
      </w:tr>
      <w:tr w:rsidR="00ED2E88" w:rsidTr="00BE7A5B">
        <w:trPr>
          <w:trHeight w:hRule="exact" w:val="1111"/>
          <w:jc w:val="center"/>
        </w:trPr>
        <w:tc>
          <w:tcPr>
            <w:tcW w:w="2380" w:type="dxa"/>
            <w:gridSpan w:val="2"/>
            <w:vMerge w:val="restart"/>
            <w:tcBorders>
              <w:top w:val="single" w:sz="4" w:space="0" w:color="auto"/>
              <w:left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18"/>
                <w:szCs w:val="20"/>
              </w:rPr>
            </w:pPr>
            <w:r>
              <w:rPr>
                <w:rFonts w:ascii="黑体" w:eastAsia="黑体" w:hAnsi="黑体" w:cs="Times New Roman"/>
                <w:color w:val="000000" w:themeColor="text1"/>
                <w:sz w:val="18"/>
                <w:szCs w:val="22"/>
              </w:rPr>
              <w:t>已办理税务登记的纳税人</w:t>
            </w: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18"/>
                <w:szCs w:val="22"/>
              </w:rPr>
            </w:pPr>
            <w:r>
              <w:rPr>
                <w:rFonts w:ascii="黑体" w:eastAsia="黑体" w:hAnsi="黑体" w:cs="Times New Roman"/>
                <w:color w:val="000000" w:themeColor="text1"/>
                <w:sz w:val="18"/>
                <w:szCs w:val="22"/>
              </w:rPr>
              <w:t>加载统一社会信用代码的营业执照（或税务登记证、组织机构代码证等）原件</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240" w:lineRule="auto"/>
              <w:ind w:firstLineChars="0" w:firstLine="0"/>
              <w:jc w:val="center"/>
              <w:rPr>
                <w:rFonts w:ascii="黑体" w:eastAsia="黑体" w:hAnsi="黑体" w:cs="Times New Roman" w:hint="default"/>
                <w:color w:val="000000" w:themeColor="text1"/>
                <w:sz w:val="18"/>
                <w:szCs w:val="20"/>
              </w:rPr>
            </w:pPr>
          </w:p>
        </w:tc>
        <w:tc>
          <w:tcPr>
            <w:tcW w:w="2267"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18"/>
                <w:szCs w:val="20"/>
              </w:rPr>
            </w:pPr>
            <w:r>
              <w:rPr>
                <w:rFonts w:ascii="黑体" w:eastAsia="黑体" w:hAnsi="黑体" w:cs="Times New Roman"/>
                <w:color w:val="000000" w:themeColor="text1"/>
                <w:sz w:val="18"/>
                <w:szCs w:val="20"/>
              </w:rPr>
              <w:t>查验后退回</w:t>
            </w:r>
          </w:p>
        </w:tc>
      </w:tr>
      <w:tr w:rsidR="00ED2E88" w:rsidTr="00BE7A5B">
        <w:trPr>
          <w:trHeight w:hRule="exact" w:val="794"/>
          <w:jc w:val="center"/>
        </w:trPr>
        <w:tc>
          <w:tcPr>
            <w:tcW w:w="2380" w:type="dxa"/>
            <w:gridSpan w:val="2"/>
            <w:vMerge/>
            <w:tcBorders>
              <w:left w:val="single" w:sz="4" w:space="0" w:color="auto"/>
              <w:bottom w:val="single" w:sz="4" w:space="0" w:color="auto"/>
              <w:right w:val="single" w:sz="4" w:space="0" w:color="auto"/>
              <w:tl2br w:val="nil"/>
              <w:tr2bl w:val="nil"/>
            </w:tcBorders>
            <w:vAlign w:val="center"/>
          </w:tcPr>
          <w:p w:rsidR="00ED2E88" w:rsidRDefault="00ED2E88">
            <w:pPr>
              <w:wordWrap w:val="0"/>
              <w:spacing w:line="240" w:lineRule="auto"/>
              <w:ind w:firstLineChars="0" w:firstLine="0"/>
              <w:jc w:val="center"/>
              <w:rPr>
                <w:rFonts w:ascii="黑体" w:eastAsia="黑体" w:hAnsi="黑体" w:cs="Times New Roman" w:hint="default"/>
                <w:color w:val="000000" w:themeColor="text1"/>
                <w:sz w:val="18"/>
                <w:szCs w:val="20"/>
              </w:rPr>
            </w:pP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BE7A5B">
            <w:pPr>
              <w:spacing w:line="240" w:lineRule="auto"/>
              <w:ind w:firstLineChars="0" w:firstLine="0"/>
              <w:jc w:val="center"/>
              <w:rPr>
                <w:rFonts w:ascii="黑体" w:eastAsia="黑体" w:hAnsi="黑体" w:cs="Times New Roman" w:hint="default"/>
                <w:color w:val="000000" w:themeColor="text1"/>
                <w:sz w:val="18"/>
                <w:szCs w:val="20"/>
              </w:rPr>
            </w:pPr>
            <w:r>
              <w:rPr>
                <w:rFonts w:ascii="黑体" w:eastAsia="黑体" w:hAnsi="黑体" w:cs="Times New Roman"/>
                <w:color w:val="000000" w:themeColor="text1"/>
                <w:sz w:val="18"/>
                <w:szCs w:val="20"/>
              </w:rPr>
              <w:t>经办人身份证件原件</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18"/>
                <w:szCs w:val="20"/>
              </w:rPr>
            </w:pPr>
            <w:r>
              <w:rPr>
                <w:rFonts w:eastAsia="黑体" w:cs="Times New Roman"/>
                <w:color w:val="000000" w:themeColor="text1"/>
                <w:sz w:val="18"/>
                <w:szCs w:val="20"/>
              </w:rPr>
              <w:t>1</w:t>
            </w:r>
            <w:r>
              <w:rPr>
                <w:rFonts w:ascii="黑体" w:eastAsia="黑体" w:hAnsi="黑体" w:cs="Times New Roman"/>
                <w:color w:val="000000" w:themeColor="text1"/>
                <w:sz w:val="18"/>
                <w:szCs w:val="20"/>
              </w:rPr>
              <w:t>份</w:t>
            </w:r>
          </w:p>
        </w:tc>
        <w:tc>
          <w:tcPr>
            <w:tcW w:w="2267"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18"/>
                <w:szCs w:val="20"/>
              </w:rPr>
            </w:pPr>
            <w:r>
              <w:rPr>
                <w:rFonts w:ascii="黑体" w:eastAsia="黑体" w:hAnsi="黑体" w:cs="Times New Roman"/>
                <w:color w:val="000000" w:themeColor="text1"/>
                <w:sz w:val="18"/>
                <w:szCs w:val="20"/>
              </w:rPr>
              <w:t>查验后退回</w:t>
            </w:r>
          </w:p>
        </w:tc>
      </w:tr>
    </w:tbl>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lastRenderedPageBreak/>
        <w:t>【办理地点】</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可通过办税服务厅（场所）、</w:t>
      </w:r>
      <w:r w:rsidR="00E231A0">
        <w:rPr>
          <w:rFonts w:ascii="宋体" w:hAnsi="宋体" w:cs="Times New Roman"/>
          <w:color w:val="000000" w:themeColor="text1"/>
        </w:rPr>
        <w:t>国家税务总局湖南省电子税务局（https://etax.hunan.chinatax.gov.cn）</w:t>
      </w:r>
      <w:r>
        <w:rPr>
          <w:rFonts w:ascii="宋体" w:hAnsi="宋体" w:cs="Times New Roman"/>
          <w:color w:val="000000" w:themeColor="text1"/>
        </w:rPr>
        <w:t>、自助办税终端办理，办税服务厅（场所）的具体地点可从国家税务总局湖南省税务局网站“纳税服务”栏目查询。</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此事项可在同城通办。</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主管税务机关对外公开的联系电话，可从国家税务总局湖南省税务局网站“纳税服务”栏目查询。</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ED2E88" w:rsidRDefault="00EE4F6D" w:rsidP="00BE7A5B">
      <w:pPr>
        <w:spacing w:line="360" w:lineRule="auto"/>
        <w:ind w:firstLineChars="0" w:firstLine="0"/>
        <w:jc w:val="center"/>
        <w:rPr>
          <w:rFonts w:ascii="宋体" w:hAnsi="宋体" w:cs="Times New Roman" w:hint="default"/>
          <w:color w:val="000000" w:themeColor="text1"/>
        </w:rPr>
      </w:pPr>
      <w:r>
        <w:rPr>
          <w:rFonts w:ascii="宋体" w:eastAsia="仿宋_GB2312" w:hAnsi="宋体" w:cs="Times New Roman"/>
          <w:noProof/>
          <w:color w:val="000000" w:themeColor="text1"/>
          <w:szCs w:val="20"/>
        </w:rPr>
        <w:drawing>
          <wp:inline distT="0" distB="0" distL="114300" distR="114300">
            <wp:extent cx="5184140" cy="1765935"/>
            <wp:effectExtent l="0" t="0" r="12700" b="0"/>
            <wp:docPr id="2" name="图片 30"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2" name="图片 30" descr="C:\Users\baoqianyu\Desktop\流程图\即办\纳税人.png纳税人"/>
                    <pic:cNvPicPr/>
                  </pic:nvPicPr>
                  <pic:blipFill>
                    <a:blip r:embed="rId21"/>
                    <a:srcRect/>
                    <a:stretch>
                      <a:fillRect/>
                    </a:stretch>
                  </pic:blipFill>
                  <pic:spPr>
                    <a:xfrm>
                      <a:off x="0" y="0"/>
                      <a:ext cx="5184140" cy="1765935"/>
                    </a:xfrm>
                    <a:prstGeom prst="rect">
                      <a:avLst/>
                    </a:prstGeom>
                    <a:noFill/>
                    <a:ln>
                      <a:noFill/>
                    </a:ln>
                  </pic:spPr>
                </pic:pic>
              </a:graphicData>
            </a:graphic>
          </wp:inline>
        </w:drawing>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纳税人对报送材料的真实性和合法性承担责任。</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文书表单可在国家税务总局湖南省税务局网站“下载中心”栏目查询下载或到办税服务厅领取。</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税务机关提供“最多跑一次”服务。纳税人在资料完整且符合法定受理条件的前提下，最多只需要到税务机关跑一次。</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lastRenderedPageBreak/>
        <w:t>4.</w:t>
      </w:r>
      <w:r>
        <w:rPr>
          <w:rFonts w:ascii="宋体" w:hAnsi="宋体" w:cs="Times New Roman"/>
          <w:color w:val="000000" w:themeColor="text1"/>
        </w:rPr>
        <w:t>纳税人使用符合电子签名法规定条件的电子签名，与手写签名或者盖章具有同等法律效力。</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5.</w:t>
      </w:r>
      <w:r>
        <w:rPr>
          <w:rFonts w:ascii="宋体" w:hAnsi="宋体" w:cs="Times New Roman" w:hint="default"/>
          <w:color w:val="000000" w:themeColor="text1"/>
        </w:rPr>
        <w:t>纳税人提供的各项证明资料为复印件的，均须注明“与原件一致”并签章。</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6.</w:t>
      </w:r>
      <w:r>
        <w:rPr>
          <w:rFonts w:ascii="宋体" w:hAnsi="宋体" w:cs="Times New Roman"/>
          <w:color w:val="000000" w:themeColor="text1"/>
        </w:rPr>
        <w:t>经过实名信息验证的办税人员，不再提供登记证件和身份证件复印件等资料。</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7.</w:t>
      </w:r>
      <w:r>
        <w:rPr>
          <w:rFonts w:ascii="宋体" w:hAnsi="宋体" w:cs="Times New Roman"/>
          <w:color w:val="000000" w:themeColor="text1"/>
        </w:rPr>
        <w:t>国家税务总局确定的试点行业小规模纳税人，发生增值税应税行为，需要开具增值税专用发票的，可以自愿使用增值税发票管理系统自行开具；试点行业纳税人销售其取得的不动产,应当向不动产所在地税务机关申请代开增值税专用发票。</w:t>
      </w:r>
    </w:p>
    <w:p w:rsidR="00ED2E88" w:rsidRDefault="00EE4F6D">
      <w:pPr>
        <w:wordWrap w:val="0"/>
        <w:spacing w:line="360" w:lineRule="auto"/>
        <w:ind w:firstLineChars="0" w:firstLine="480"/>
        <w:jc w:val="left"/>
        <w:rPr>
          <w:rFonts w:ascii="宋体" w:hAnsi="宋体" w:cs="Times New Roman" w:hint="default"/>
          <w:color w:val="000000" w:themeColor="text1"/>
        </w:rPr>
      </w:pPr>
      <w:r>
        <w:rPr>
          <w:rFonts w:cs="Times New Roman"/>
          <w:color w:val="000000" w:themeColor="text1"/>
        </w:rPr>
        <w:t>8.</w:t>
      </w:r>
      <w:r>
        <w:rPr>
          <w:rFonts w:ascii="宋体" w:hAnsi="宋体" w:cs="Times New Roman"/>
          <w:color w:val="000000" w:themeColor="text1"/>
        </w:rPr>
        <w:t>接受税务机关委托代征税款的保险业、证券业、信用卡业和旅游业企业，向代理人或经纪人支付佣金费用后，可代代理人或经纪人统一向主管税务机关申请汇总代开增值税普通发票或增值税专用发票。代开增值税发票时，应向主管税务机关出具个人保险代理人的姓名、身份证号码、联系方式、付款时间、付款金额、代征税款的详细清单。主管税务机关为个人保险代理人汇总代开增值税发票时，在备注栏内注明“个人保险代理人汇总代开”字样。</w:t>
      </w:r>
    </w:p>
    <w:p w:rsidR="00ED2E88" w:rsidRDefault="00EE4F6D">
      <w:pPr>
        <w:wordWrap w:val="0"/>
        <w:spacing w:line="360" w:lineRule="auto"/>
        <w:ind w:firstLineChars="0" w:firstLine="480"/>
        <w:jc w:val="left"/>
        <w:rPr>
          <w:rFonts w:ascii="宋体" w:hAnsi="宋体" w:cs="Times New Roman" w:hint="default"/>
          <w:color w:val="000000" w:themeColor="text1"/>
        </w:rPr>
      </w:pPr>
      <w:r>
        <w:rPr>
          <w:rFonts w:cs="Times New Roman"/>
          <w:color w:val="000000" w:themeColor="text1"/>
        </w:rPr>
        <w:t>9.</w:t>
      </w:r>
      <w:r>
        <w:rPr>
          <w:rFonts w:ascii="宋体" w:hAnsi="宋体" w:cs="Times New Roman"/>
          <w:color w:val="000000" w:themeColor="text1"/>
        </w:rPr>
        <w:t>其他个人委托房屋中介、住房租赁企业等单位出租不动产，需要向承租方开具增值税发票的，可以由受托单位代其向主管税务机关按规定申请代开增值税发票。</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10.</w:t>
      </w:r>
      <w:r>
        <w:rPr>
          <w:rFonts w:ascii="宋体" w:hAnsi="宋体" w:cs="Times New Roman"/>
          <w:color w:val="000000" w:themeColor="text1"/>
        </w:rPr>
        <w:t>因开具错误、销货退回、销售折让、服务中止等原因，纳税人需作废已代开增值税发票的，可凭已代开发票在代开当月向原代开税务机关提出作废申请；不符合作废条件的，可以通过开具红字发票处理；纳税人需要退回已征收税款的，可以向税务机关申请退税。</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11.</w:t>
      </w:r>
      <w:r>
        <w:rPr>
          <w:rFonts w:ascii="宋体" w:hAnsi="宋体" w:cs="Times New Roman"/>
          <w:color w:val="000000" w:themeColor="text1"/>
        </w:rPr>
        <w:t>小规模纳税人月销售额未超过</w:t>
      </w:r>
      <w:r>
        <w:rPr>
          <w:rFonts w:cs="Times New Roman"/>
          <w:color w:val="000000" w:themeColor="text1"/>
        </w:rPr>
        <w:t>10</w:t>
      </w:r>
      <w:r>
        <w:rPr>
          <w:rFonts w:ascii="宋体" w:hAnsi="宋体" w:cs="Times New Roman"/>
          <w:color w:val="000000" w:themeColor="text1"/>
        </w:rPr>
        <w:t>万元（按季</w:t>
      </w:r>
      <w:r>
        <w:rPr>
          <w:rFonts w:cs="Times New Roman"/>
          <w:color w:val="000000" w:themeColor="text1"/>
        </w:rPr>
        <w:t>30</w:t>
      </w:r>
      <w:r>
        <w:rPr>
          <w:rFonts w:ascii="宋体" w:hAnsi="宋体" w:cs="Times New Roman"/>
          <w:color w:val="000000" w:themeColor="text1"/>
        </w:rPr>
        <w:t>万元）的，当期因开具增值税专用发票已经缴纳的税款，在增值税专用发票全部联次追回或者按规定开具红字专用发票后，可以向主管税务机关申请退还。</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12.</w:t>
      </w:r>
      <w:r>
        <w:rPr>
          <w:rFonts w:ascii="宋体" w:hAnsi="宋体" w:cs="Times New Roman"/>
          <w:color w:val="000000" w:themeColor="text1"/>
        </w:rPr>
        <w:t>中国境内提供公路货物运输和内河货物运输且具备相关运输资格并已纳入税收管理的小规模纳税人，将营运资质和营运机动车、船舶信息向主管税务机关进行备案后，可在税务登记地、货物起运地、货物到达地或运输业务承揽地（含互联网物流平台所在地）中任何一地，就近向税务机关申请代开增值税专用发票。</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13.</w:t>
      </w:r>
      <w:r>
        <w:rPr>
          <w:rFonts w:ascii="宋体" w:hAnsi="宋体" w:cs="Times New Roman"/>
          <w:color w:val="000000" w:themeColor="text1"/>
        </w:rPr>
        <w:t>小规模纳税人转让其取得的不动产，不能自行开具增值税发票的，可向不动产所</w:t>
      </w:r>
      <w:r>
        <w:rPr>
          <w:rFonts w:ascii="宋体" w:hAnsi="宋体" w:cs="Times New Roman"/>
          <w:color w:val="000000" w:themeColor="text1"/>
        </w:rPr>
        <w:lastRenderedPageBreak/>
        <w:t>在地主管税务机关申请代开；纳税人向其他个人转让其取得的不动产，不得开具或申请代开增值税专用发票。</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小规模纳税人中的单位和个体工商户出租不动产，不能自行开具增值税发票的，可向不动产所在地主管税务机关申请代开增值税发票；纳税人向其他个人出租不动产，不得开具或申请代开增值税专用发票。</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其他个人销售其取得的不动产和出租不动产，购买方或承租方不属于其他个人的，纳税人缴纳增值税等税费后可以向不动产所在地主管税务机关申请代开增值税专用发票。</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小规模纳税人跨县（市、区）提供建筑服务，不能自行开具增值税发票的，可向建筑服务发生地主管税务机关按照其取得的全部价款和价外费用申请代开增值税发票。</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14.</w:t>
      </w:r>
      <w:r>
        <w:rPr>
          <w:rFonts w:ascii="宋体" w:hAnsi="宋体" w:cs="Times New Roman"/>
          <w:color w:val="000000" w:themeColor="text1"/>
        </w:rPr>
        <w:t>纳税人办理产权过户手续需要使用发票的，可以使用增值税专用发票第六联或者增值税普通发票第三联。</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15.</w:t>
      </w:r>
      <w:r>
        <w:rPr>
          <w:rFonts w:ascii="宋体" w:hAnsi="宋体" w:cs="Times New Roman"/>
          <w:color w:val="000000" w:themeColor="text1"/>
        </w:rPr>
        <w:t>增值税小规模纳税人应在代开增值税专用发票的备注栏上，加盖本单位的发票专用章。</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16.</w:t>
      </w:r>
      <w:r>
        <w:rPr>
          <w:rFonts w:ascii="宋体" w:hAnsi="宋体" w:cs="Times New Roman"/>
          <w:color w:val="000000" w:themeColor="text1"/>
        </w:rPr>
        <w:t>提供建筑服务，纳税人代开增值税发票时，应提供建筑服务发生地县（市、区）名称及项目名称。</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销售不动产，纳税人代开增值税发票时，应在“货物或应税劳务、服务名称”栏填写不动产名称及房屋产权证书号码（无房屋产权证书的可不填写），“单位”栏填写面积单位，应提供不动产的详细地址。</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出租不动产，纳税人代开增值税发票时，应提供不动产的详细地址。</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跨县（市、区）提供不动产经营租赁服务、建筑服务的小规模纳税人（不包括其他个人），代开增值税发票时，在发票备注栏中自动打印“YD”字样。</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受理</w:t>
      </w:r>
    </w:p>
    <w:p w:rsidR="00ED2E88" w:rsidRDefault="00EE4F6D">
      <w:pPr>
        <w:wordWrap w:val="0"/>
        <w:spacing w:line="360" w:lineRule="auto"/>
        <w:ind w:firstLine="480"/>
        <w:rPr>
          <w:rFonts w:ascii="等线" w:eastAsia="等线" w:hAnsi="等线" w:cs="Times New Roman" w:hint="default"/>
          <w:color w:val="000000" w:themeColor="text1"/>
          <w:szCs w:val="20"/>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ascii="宋体" w:hAnsi="宋体" w:cs="宋体"/>
          <w:color w:val="000000" w:themeColor="text1"/>
          <w:szCs w:val="22"/>
        </w:rPr>
        <w:t>办税服务厅或电子税务局接收资料信息，核对资料信息是否齐全、是否符</w:t>
      </w:r>
      <w:r>
        <w:rPr>
          <w:rFonts w:ascii="宋体" w:hAnsi="宋体" w:cs="宋体"/>
          <w:color w:val="000000" w:themeColor="text1"/>
          <w:szCs w:val="20"/>
        </w:rPr>
        <w:t>合法定形式、填写内容是否完整，符合的即时</w:t>
      </w:r>
      <w:r>
        <w:rPr>
          <w:rFonts w:ascii="宋体" w:hAnsi="宋体" w:cs="Times New Roman"/>
          <w:color w:val="000000" w:themeColor="text1"/>
        </w:rPr>
        <w:t>办结</w:t>
      </w:r>
      <w:r>
        <w:rPr>
          <w:rFonts w:ascii="宋体" w:hAnsi="宋体" w:cs="宋体"/>
          <w:color w:val="000000" w:themeColor="text1"/>
          <w:szCs w:val="20"/>
        </w:rPr>
        <w:t>；对资料不齐全、不符合法定形式或填写内容不完整的，当场一次性告知应补正资料或不予受理原因</w:t>
      </w:r>
      <w:r>
        <w:rPr>
          <w:rFonts w:ascii="等线" w:eastAsia="等线" w:hAnsi="等线" w:cs="Times New Roman"/>
          <w:color w:val="000000" w:themeColor="text1"/>
          <w:szCs w:val="20"/>
        </w:rPr>
        <w:t>。</w:t>
      </w:r>
    </w:p>
    <w:p w:rsidR="00ED2E88" w:rsidRDefault="00EE4F6D">
      <w:pPr>
        <w:wordWrap w:val="0"/>
        <w:spacing w:line="360" w:lineRule="auto"/>
        <w:ind w:firstLine="480"/>
        <w:rPr>
          <w:rFonts w:ascii="等线" w:eastAsia="等线" w:hAnsi="等线" w:cs="Times New Roman" w:hint="default"/>
          <w:color w:val="000000" w:themeColor="text1"/>
          <w:szCs w:val="20"/>
        </w:rPr>
      </w:pPr>
      <w:r>
        <w:rPr>
          <w:rFonts w:ascii="宋体" w:hAnsi="宋体" w:cs="Times New Roman"/>
          <w:color w:val="000000" w:themeColor="text1"/>
        </w:rPr>
        <w:lastRenderedPageBreak/>
        <w:t>（</w:t>
      </w:r>
      <w:r>
        <w:rPr>
          <w:rFonts w:cs="Times New Roman"/>
          <w:color w:val="000000" w:themeColor="text1"/>
        </w:rPr>
        <w:t>2</w:t>
      </w:r>
      <w:r>
        <w:rPr>
          <w:rFonts w:ascii="宋体" w:hAnsi="宋体" w:cs="Times New Roman"/>
          <w:color w:val="000000" w:themeColor="text1"/>
        </w:rPr>
        <w:t>）对办税人员进行实名信息验证。</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ascii="宋体" w:hAnsi="宋体" w:cs="宋体"/>
          <w:color w:val="000000" w:themeColor="text1"/>
          <w:szCs w:val="20"/>
        </w:rPr>
        <w:t>按照纳税人报送材料录入数据。根据信息系统的提示信息，提醒纳税人更正纠错。</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）按规定需征收税款的，先征收税款后开具发票，符合差额征收和税收减免优惠政策的，按照申报纳税规范和优惠办理规范有关事项要求办理。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3</w:t>
      </w:r>
      <w:r>
        <w:rPr>
          <w:rFonts w:ascii="宋体" w:hAnsi="宋体" w:cs="Times New Roman"/>
          <w:color w:val="000000" w:themeColor="text1"/>
        </w:rPr>
        <w:t>）税款征收完成后，开具增值税专用发票。</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4</w:t>
      </w:r>
      <w:r>
        <w:rPr>
          <w:rFonts w:ascii="宋体" w:hAnsi="宋体" w:cs="Times New Roman"/>
          <w:color w:val="000000" w:themeColor="text1"/>
        </w:rPr>
        <w:t>）按规定在备注栏注明相关信息。</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办理结束后，</w:t>
      </w:r>
      <w:r>
        <w:rPr>
          <w:rFonts w:ascii="宋体" w:hAnsi="宋体" w:cs="Times New Roman"/>
          <w:color w:val="000000" w:themeColor="text1"/>
        </w:rPr>
        <w:t>将开具的增值税专用发票交给纳税人。</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归档</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将资料进行归档。不得将纳税人的办理材料用于与政务服务无关的用途。</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【升级规范】</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提供移动终端代开发票服务。</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【操作规范】</w:t>
      </w:r>
    </w:p>
    <w:p w:rsidR="00ED2E88" w:rsidRPr="001B0AE9" w:rsidRDefault="001B0AE9" w:rsidP="001B0AE9">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1</w:t>
      </w:r>
      <w:r>
        <w:rPr>
          <w:rFonts w:ascii="宋体" w:hAnsi="宋体" w:cs="Times New Roman" w:hint="default"/>
          <w:color w:val="000000" w:themeColor="text1"/>
        </w:rPr>
        <w:t>.</w:t>
      </w:r>
      <w:r w:rsidR="00EE4F6D" w:rsidRPr="001B0AE9">
        <w:rPr>
          <w:rFonts w:ascii="宋体" w:hAnsi="宋体" w:cs="Times New Roman"/>
          <w:color w:val="000000" w:themeColor="text1"/>
        </w:rPr>
        <w:t>纳税人转让取得不动产和其他个人出租不动产申请代开发票</w:t>
      </w:r>
    </w:p>
    <w:p w:rsidR="00ED2E88" w:rsidRPr="001B0AE9" w:rsidRDefault="001B0AE9" w:rsidP="001B0AE9">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（1）</w:t>
      </w:r>
      <w:r w:rsidR="00EE4F6D" w:rsidRPr="001B0AE9">
        <w:rPr>
          <w:rFonts w:ascii="宋体" w:hAnsi="宋体" w:cs="Times New Roman"/>
          <w:color w:val="000000" w:themeColor="text1"/>
        </w:rPr>
        <w:t>进入金三操作系统，通过发票管理岗权限，按照【发票管理】—【发票代开管理】—【增值税专用发票代开申请】路径进入功能模块，完成代开申请，系统自动跳转【预缴开票】模块，完成税款征收。</w:t>
      </w:r>
    </w:p>
    <w:p w:rsidR="00ED2E88" w:rsidRPr="001B0AE9" w:rsidRDefault="001B0AE9" w:rsidP="001B0AE9">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（2）</w:t>
      </w:r>
      <w:r w:rsidR="00EE4F6D" w:rsidRPr="001B0AE9">
        <w:rPr>
          <w:rFonts w:ascii="宋体" w:hAnsi="宋体" w:cs="Times New Roman"/>
          <w:color w:val="000000" w:themeColor="text1"/>
        </w:rPr>
        <w:t>进入金三操作系统，通过综合服务岗权限，按照【发票管理】—【发票代开管理】—【发票代开开具】的路径进入功能模块，自动带出尚未开具的代开发票申请信息，选择信息后点击“同步税控”按钮，同步成功后，点击“开具发票”按钮打印实物发票。</w:t>
      </w:r>
    </w:p>
    <w:p w:rsidR="00ED2E88" w:rsidRPr="001B0AE9" w:rsidRDefault="001B0AE9" w:rsidP="001B0AE9">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2</w:t>
      </w:r>
      <w:r>
        <w:rPr>
          <w:rFonts w:ascii="宋体" w:hAnsi="宋体" w:cs="Times New Roman" w:hint="default"/>
          <w:color w:val="000000" w:themeColor="text1"/>
        </w:rPr>
        <w:t>.</w:t>
      </w:r>
      <w:r w:rsidR="00EE4F6D" w:rsidRPr="001B0AE9">
        <w:rPr>
          <w:rFonts w:ascii="宋体" w:hAnsi="宋体" w:cs="Times New Roman"/>
          <w:color w:val="000000" w:themeColor="text1"/>
        </w:rPr>
        <w:t>纳税人其他情形申请代开发票</w:t>
      </w:r>
    </w:p>
    <w:p w:rsidR="00ED2E88" w:rsidRPr="001B0AE9" w:rsidRDefault="001B0AE9" w:rsidP="001B0AE9">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（1）</w:t>
      </w:r>
      <w:r w:rsidR="00EE4F6D" w:rsidRPr="001B0AE9">
        <w:rPr>
          <w:rFonts w:ascii="宋体" w:hAnsi="宋体" w:cs="Times New Roman"/>
          <w:color w:val="000000" w:themeColor="text1"/>
        </w:rPr>
        <w:t>进入金三操作系统，通过发票管理岗权限，按照【发票管理】—【发票代开管理】—【增值税专用发票代开申请】路径进入功能模块，完成代开申请，系统自动跳转【预缴开票】模块，完成税款征收。</w:t>
      </w:r>
    </w:p>
    <w:p w:rsidR="00ED2E88" w:rsidRPr="001B0AE9" w:rsidRDefault="001B0AE9" w:rsidP="001B0AE9">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lastRenderedPageBreak/>
        <w:t>（2）</w:t>
      </w:r>
      <w:r w:rsidR="00EE4F6D" w:rsidRPr="001B0AE9">
        <w:rPr>
          <w:rFonts w:ascii="宋体" w:hAnsi="宋体" w:cs="Times New Roman"/>
          <w:color w:val="000000" w:themeColor="text1"/>
        </w:rPr>
        <w:t>进入金三操作系统，通过发票管理岗权限，按照【发票管理】—【发票代开管理】—【发票代开开具】的路径进入功能模块，自动带出尚未开具的代开发票申请信息，选择信息后点击“同步税控”按钮，同步成功后，点击“开具发票”按钮打印实物发票。</w:t>
      </w:r>
    </w:p>
    <w:p w:rsidR="00ED2E88" w:rsidRPr="001B0AE9" w:rsidRDefault="001B0AE9" w:rsidP="001B0AE9">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3</w:t>
      </w:r>
      <w:r>
        <w:rPr>
          <w:rFonts w:ascii="宋体" w:hAnsi="宋体" w:cs="Times New Roman" w:hint="default"/>
          <w:color w:val="000000" w:themeColor="text1"/>
        </w:rPr>
        <w:t>.</w:t>
      </w:r>
      <w:r w:rsidR="00EE4F6D" w:rsidRPr="001B0AE9">
        <w:rPr>
          <w:rFonts w:ascii="宋体" w:hAnsi="宋体" w:cs="Times New Roman"/>
          <w:color w:val="000000" w:themeColor="text1"/>
        </w:rPr>
        <w:t>提示事项：</w:t>
      </w:r>
    </w:p>
    <w:p w:rsidR="00ED2E88" w:rsidRPr="001B0AE9" w:rsidRDefault="001B0AE9" w:rsidP="001B0AE9">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（1）</w:t>
      </w:r>
      <w:r w:rsidR="00EE4F6D" w:rsidRPr="001B0AE9">
        <w:rPr>
          <w:rFonts w:ascii="宋体" w:hAnsi="宋体" w:cs="Times New Roman"/>
          <w:color w:val="000000" w:themeColor="text1"/>
        </w:rPr>
        <w:t>若系统未自动跳转【预缴开票】，进入金三操作系统，通过申报征收岗权限，按照【申报征收】—【征收开票】—【预缴开票】的路径进入功能模块，完成税款征收。</w:t>
      </w:r>
    </w:p>
    <w:p w:rsidR="00ED2E88" w:rsidRPr="001B0AE9" w:rsidRDefault="001B0AE9" w:rsidP="001B0AE9">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（2）</w:t>
      </w:r>
      <w:r w:rsidR="00EE4F6D" w:rsidRPr="001B0AE9">
        <w:rPr>
          <w:rFonts w:ascii="宋体" w:hAnsi="宋体" w:cs="Times New Roman"/>
          <w:color w:val="000000" w:themeColor="text1"/>
        </w:rPr>
        <w:t>若发票需作废（未跨月且未报税），进入金三操作系统，通过发票管理岗权限，按照【发票管理】—【发票代开管理】—【发票代开作废】的路径进入功能模块，系统可自动同步税控系统完成发票作废。</w:t>
      </w:r>
    </w:p>
    <w:p w:rsidR="00ED2E88" w:rsidRPr="001B0AE9" w:rsidRDefault="001B0AE9" w:rsidP="001B0AE9">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（3）</w:t>
      </w:r>
      <w:r w:rsidR="00EE4F6D" w:rsidRPr="001B0AE9">
        <w:rPr>
          <w:rFonts w:ascii="宋体" w:hAnsi="宋体" w:cs="Times New Roman"/>
          <w:color w:val="000000" w:themeColor="text1"/>
        </w:rPr>
        <w:t>若已申请未缴税或已缴税但尚未开具发票可作废申请，进入金三操作系统，通过发票管理岗权限，按照【发票管理】—【发票代开管理】—【发票代开申请作废】的路径进入功能模块，完成申请单作废。</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ascii="宋体" w:hAnsi="宋体" w:cs="Times New Roman"/>
          <w:b/>
          <w:bCs/>
          <w:color w:val="000000" w:themeColor="text1"/>
        </w:rPr>
        <w:t>表证单书填写范本</w:t>
      </w:r>
      <w:r>
        <w:rPr>
          <w:rFonts w:ascii="宋体" w:hAnsi="宋体" w:cs="Times New Roman"/>
          <w:color w:val="000000" w:themeColor="text1"/>
        </w:rPr>
        <w:t>】</w:t>
      </w:r>
    </w:p>
    <w:p w:rsidR="00ED2E88" w:rsidRDefault="00ED2E88">
      <w:pPr>
        <w:wordWrap w:val="0"/>
        <w:spacing w:line="360" w:lineRule="auto"/>
        <w:ind w:firstLine="480"/>
        <w:rPr>
          <w:rFonts w:ascii="宋体" w:hAnsi="宋体" w:cs="Times New Roman" w:hint="default"/>
          <w:color w:val="000000" w:themeColor="text1"/>
        </w:rPr>
        <w:sectPr w:rsidR="00ED2E88">
          <w:pgSz w:w="11906" w:h="16838"/>
          <w:pgMar w:top="1440" w:right="1417" w:bottom="1440" w:left="1417" w:header="851" w:footer="992" w:gutter="0"/>
          <w:cols w:space="0"/>
          <w:docGrid w:type="lines" w:linePitch="336"/>
        </w:sectPr>
      </w:pPr>
    </w:p>
    <w:p w:rsidR="00ED2E88" w:rsidRDefault="00EE4F6D" w:rsidP="001B0AE9">
      <w:pPr>
        <w:pStyle w:val="aff1"/>
        <w:ind w:firstLineChars="0" w:firstLine="0"/>
        <w:jc w:val="center"/>
        <w:rPr>
          <w:rFonts w:cs="宋体" w:hint="default"/>
          <w:b w:val="0"/>
          <w:kern w:val="0"/>
          <w:sz w:val="36"/>
          <w:szCs w:val="36"/>
        </w:rPr>
      </w:pPr>
      <w:r>
        <w:rPr>
          <w:rFonts w:cs="宋体"/>
          <w:b w:val="0"/>
          <w:kern w:val="0"/>
          <w:sz w:val="36"/>
          <w:szCs w:val="36"/>
        </w:rPr>
        <w:lastRenderedPageBreak/>
        <w:t>（</w:t>
      </w:r>
      <w:r>
        <w:rPr>
          <w:rFonts w:cs="宋体"/>
          <w:b w:val="0"/>
          <w:kern w:val="0"/>
          <w:sz w:val="36"/>
          <w:szCs w:val="36"/>
        </w:rPr>
        <w:t>1</w:t>
      </w:r>
      <w:r>
        <w:rPr>
          <w:rFonts w:cs="宋体"/>
          <w:b w:val="0"/>
          <w:kern w:val="0"/>
          <w:sz w:val="36"/>
          <w:szCs w:val="36"/>
        </w:rPr>
        <w:t>）代开增值税发票缴纳税款申报单</w:t>
      </w:r>
    </w:p>
    <w:p w:rsidR="00ED2E88" w:rsidRPr="001B0AE9" w:rsidRDefault="00EE4F6D" w:rsidP="001B0AE9">
      <w:pPr>
        <w:widowControl/>
        <w:autoSpaceDE w:val="0"/>
        <w:autoSpaceDN w:val="0"/>
        <w:ind w:firstLineChars="0" w:firstLine="0"/>
        <w:jc w:val="center"/>
        <w:rPr>
          <w:rFonts w:cs="宋体" w:hint="default"/>
          <w:b/>
          <w:bCs/>
          <w:color w:val="0000FF"/>
          <w:kern w:val="0"/>
        </w:rPr>
      </w:pPr>
      <w:r w:rsidRPr="001B0AE9">
        <w:rPr>
          <w:rFonts w:cs="宋体"/>
          <w:b/>
          <w:bCs/>
          <w:color w:val="0000FF"/>
          <w:kern w:val="0"/>
        </w:rPr>
        <w:t>（以小规模纳税人销售货物代开增值税专用发票为例）</w:t>
      </w:r>
    </w:p>
    <w:p w:rsidR="00ED2E88" w:rsidRDefault="00EE4F6D">
      <w:pPr>
        <w:widowControl/>
        <w:ind w:firstLine="482"/>
        <w:rPr>
          <w:rFonts w:cs="宋体" w:hint="default"/>
          <w:b/>
          <w:kern w:val="0"/>
        </w:rPr>
      </w:pPr>
      <w:r>
        <w:rPr>
          <w:rFonts w:cs="宋体"/>
          <w:b/>
          <w:kern w:val="0"/>
        </w:rPr>
        <w:t>代开人声明：</w:t>
      </w:r>
    </w:p>
    <w:p w:rsidR="00ED2E88" w:rsidRDefault="00EE4F6D">
      <w:pPr>
        <w:widowControl/>
        <w:ind w:firstLine="480"/>
        <w:rPr>
          <w:rFonts w:cs="宋体" w:hint="default"/>
          <w:kern w:val="0"/>
        </w:rPr>
      </w:pPr>
      <w:r>
        <w:rPr>
          <w:noProof/>
        </w:rPr>
        <w:drawing>
          <wp:anchor distT="0" distB="0" distL="114300" distR="114300" simplePos="0" relativeHeight="251664384" behindDoc="0" locked="0" layoutInCell="1" allowOverlap="1">
            <wp:simplePos x="0" y="0"/>
            <wp:positionH relativeFrom="column">
              <wp:posOffset>4357370</wp:posOffset>
            </wp:positionH>
            <wp:positionV relativeFrom="paragraph">
              <wp:posOffset>210185</wp:posOffset>
            </wp:positionV>
            <wp:extent cx="1143000" cy="1066800"/>
            <wp:effectExtent l="0" t="0" r="0" b="0"/>
            <wp:wrapNone/>
            <wp:docPr id="32"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descr="3595913661474679823015"/>
                    <pic:cNvPicPr>
                      <a:picLocks noChangeAspect="1"/>
                    </pic:cNvPicPr>
                  </pic:nvPicPr>
                  <pic:blipFill>
                    <a:blip r:embed="rId11"/>
                    <a:stretch>
                      <a:fillRect/>
                    </a:stretch>
                  </pic:blipFill>
                  <pic:spPr>
                    <a:xfrm>
                      <a:off x="0" y="0"/>
                      <a:ext cx="1143000" cy="1066800"/>
                    </a:xfrm>
                    <a:prstGeom prst="rect">
                      <a:avLst/>
                    </a:prstGeom>
                    <a:noFill/>
                    <a:ln w="9525">
                      <a:noFill/>
                    </a:ln>
                  </pic:spPr>
                </pic:pic>
              </a:graphicData>
            </a:graphic>
          </wp:anchor>
        </w:drawing>
      </w:r>
      <w:r>
        <w:rPr>
          <w:rFonts w:cs="宋体"/>
          <w:kern w:val="0"/>
        </w:rPr>
        <w:t>本次缴纳税款申报单提供的开票信息真实、完整、准确，符合有关法律、法规。</w:t>
      </w:r>
    </w:p>
    <w:p w:rsidR="00ED2E88" w:rsidRDefault="00EE4F6D">
      <w:pPr>
        <w:widowControl/>
        <w:ind w:firstLine="480"/>
        <w:rPr>
          <w:rFonts w:cs="宋体" w:hint="default"/>
          <w:kern w:val="0"/>
        </w:rPr>
      </w:pPr>
      <w:r>
        <w:rPr>
          <w:rFonts w:cs="宋体"/>
          <w:kern w:val="0"/>
        </w:rPr>
        <w:t>现申请代开增值税专用发票</w:t>
      </w:r>
      <w:r w:rsidRPr="001B0AE9">
        <w:rPr>
          <w:rFonts w:cs="宋体"/>
          <w:b/>
          <w:bCs/>
          <w:color w:val="0000FF"/>
          <w:kern w:val="0"/>
        </w:rPr>
        <w:sym w:font="Wingdings 2" w:char="F052"/>
      </w:r>
      <w:r w:rsidR="001B0AE9">
        <w:rPr>
          <w:rFonts w:cs="Arial" w:hint="default"/>
          <w:b/>
          <w:kern w:val="0"/>
        </w:rPr>
        <w:t xml:space="preserve">  </w:t>
      </w:r>
      <w:r>
        <w:rPr>
          <w:rFonts w:cs="宋体"/>
          <w:kern w:val="0"/>
        </w:rPr>
        <w:t>增值税普通发票□。</w:t>
      </w:r>
    </w:p>
    <w:p w:rsidR="00ED2E88" w:rsidRDefault="00EE4F6D">
      <w:pPr>
        <w:widowControl/>
        <w:ind w:firstLine="482"/>
        <w:jc w:val="right"/>
        <w:rPr>
          <w:rFonts w:cs="宋体" w:hint="default"/>
          <w:kern w:val="0"/>
        </w:rPr>
      </w:pPr>
      <w:r>
        <w:rPr>
          <w:rFonts w:cs="宋体"/>
          <w:b/>
          <w:kern w:val="0"/>
        </w:rPr>
        <w:t>代开人（签章）：</w:t>
      </w:r>
      <w:r w:rsidRPr="001B0AE9">
        <w:rPr>
          <w:rFonts w:cs="宋体"/>
          <w:b/>
          <w:bCs/>
          <w:color w:val="0000FF"/>
          <w:kern w:val="0"/>
        </w:rPr>
        <w:t>某某</w:t>
      </w:r>
      <w:r w:rsidR="001B0AE9">
        <w:rPr>
          <w:rFonts w:cs="宋体"/>
          <w:b/>
          <w:bCs/>
          <w:color w:val="0000FF"/>
          <w:kern w:val="0"/>
        </w:rPr>
        <w:t xml:space="preserve"> </w:t>
      </w:r>
      <w:r w:rsidR="001B0AE9">
        <w:rPr>
          <w:rFonts w:cs="宋体" w:hint="default"/>
          <w:b/>
          <w:bCs/>
          <w:color w:val="0000FF"/>
          <w:kern w:val="0"/>
        </w:rPr>
        <w:t xml:space="preserve">  </w:t>
      </w:r>
      <w:r w:rsidRPr="001B0AE9">
        <w:rPr>
          <w:rFonts w:cs="宋体"/>
          <w:b/>
          <w:bCs/>
          <w:color w:val="0000FF"/>
          <w:kern w:val="0"/>
        </w:rPr>
        <w:t>××××年××月××日</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210"/>
        <w:gridCol w:w="1625"/>
        <w:gridCol w:w="851"/>
        <w:gridCol w:w="850"/>
        <w:gridCol w:w="118"/>
        <w:gridCol w:w="875"/>
        <w:gridCol w:w="76"/>
        <w:gridCol w:w="850"/>
        <w:gridCol w:w="208"/>
        <w:gridCol w:w="1134"/>
        <w:gridCol w:w="1105"/>
      </w:tblGrid>
      <w:tr w:rsidR="00ED2E88" w:rsidTr="001B0AE9">
        <w:trPr>
          <w:trHeight w:val="403"/>
          <w:jc w:val="center"/>
        </w:trPr>
        <w:tc>
          <w:tcPr>
            <w:tcW w:w="964" w:type="dxa"/>
            <w:vMerge w:val="restart"/>
            <w:tcBorders>
              <w:top w:val="single" w:sz="4" w:space="0" w:color="auto"/>
              <w:left w:val="single" w:sz="4" w:space="0" w:color="auto"/>
              <w:bottom w:val="single" w:sz="4" w:space="0" w:color="auto"/>
              <w:right w:val="single" w:sz="4" w:space="0" w:color="auto"/>
            </w:tcBorders>
            <w:vAlign w:val="center"/>
          </w:tcPr>
          <w:p w:rsidR="00ED2E88" w:rsidRDefault="00EE4F6D" w:rsidP="001B0AE9">
            <w:pPr>
              <w:widowControl/>
              <w:ind w:firstLineChars="0" w:firstLine="0"/>
              <w:rPr>
                <w:rFonts w:cs="宋体" w:hint="default"/>
                <w:kern w:val="0"/>
              </w:rPr>
            </w:pPr>
            <w:r>
              <w:rPr>
                <w:rFonts w:cs="宋体"/>
                <w:kern w:val="0"/>
              </w:rPr>
              <w:t>购买方信息</w:t>
            </w:r>
          </w:p>
        </w:tc>
        <w:tc>
          <w:tcPr>
            <w:tcW w:w="1210" w:type="dxa"/>
            <w:tcBorders>
              <w:top w:val="single" w:sz="4" w:space="0" w:color="auto"/>
              <w:left w:val="single" w:sz="4" w:space="0" w:color="auto"/>
              <w:bottom w:val="single" w:sz="4" w:space="0" w:color="auto"/>
              <w:right w:val="single" w:sz="4" w:space="0" w:color="auto"/>
            </w:tcBorders>
            <w:vAlign w:val="center"/>
          </w:tcPr>
          <w:p w:rsidR="00ED2E88" w:rsidRDefault="00EE4F6D" w:rsidP="001B0AE9">
            <w:pPr>
              <w:widowControl/>
              <w:ind w:firstLineChars="0" w:firstLine="0"/>
              <w:jc w:val="center"/>
              <w:rPr>
                <w:rFonts w:cs="宋体" w:hint="default"/>
                <w:kern w:val="0"/>
              </w:rPr>
            </w:pPr>
            <w:r>
              <w:rPr>
                <w:rFonts w:cs="宋体"/>
                <w:kern w:val="0"/>
              </w:rPr>
              <w:t>名称</w:t>
            </w:r>
          </w:p>
        </w:tc>
        <w:tc>
          <w:tcPr>
            <w:tcW w:w="3444" w:type="dxa"/>
            <w:gridSpan w:val="4"/>
            <w:tcBorders>
              <w:top w:val="single" w:sz="4" w:space="0" w:color="auto"/>
              <w:left w:val="single" w:sz="4" w:space="0" w:color="auto"/>
              <w:bottom w:val="single" w:sz="4" w:space="0" w:color="auto"/>
              <w:right w:val="single" w:sz="4" w:space="0" w:color="auto"/>
            </w:tcBorders>
            <w:vAlign w:val="center"/>
          </w:tcPr>
          <w:p w:rsidR="00ED2E88" w:rsidRPr="001B0AE9" w:rsidRDefault="00EE4F6D" w:rsidP="001B0AE9">
            <w:pPr>
              <w:widowControl/>
              <w:ind w:firstLineChars="0" w:firstLine="0"/>
              <w:jc w:val="center"/>
              <w:rPr>
                <w:rFonts w:cs="宋体" w:hint="default"/>
                <w:b/>
                <w:bCs/>
                <w:color w:val="0000FF"/>
                <w:kern w:val="0"/>
              </w:rPr>
            </w:pPr>
            <w:r w:rsidRPr="001B0AE9">
              <w:rPr>
                <w:rFonts w:cs="宋体"/>
                <w:b/>
                <w:bCs/>
                <w:color w:val="0000FF"/>
                <w:kern w:val="0"/>
              </w:rPr>
              <w:t>某某公司</w:t>
            </w:r>
          </w:p>
        </w:tc>
        <w:tc>
          <w:tcPr>
            <w:tcW w:w="1801" w:type="dxa"/>
            <w:gridSpan w:val="3"/>
            <w:tcBorders>
              <w:top w:val="single" w:sz="4" w:space="0" w:color="auto"/>
              <w:left w:val="single" w:sz="4" w:space="0" w:color="auto"/>
              <w:bottom w:val="single" w:sz="4" w:space="0" w:color="auto"/>
              <w:right w:val="single" w:sz="4" w:space="0" w:color="auto"/>
            </w:tcBorders>
            <w:vAlign w:val="center"/>
          </w:tcPr>
          <w:p w:rsidR="00ED2E88" w:rsidRDefault="00EE4F6D" w:rsidP="001B0AE9">
            <w:pPr>
              <w:widowControl/>
              <w:ind w:firstLineChars="0" w:firstLine="0"/>
              <w:jc w:val="center"/>
              <w:rPr>
                <w:rFonts w:cs="宋体" w:hint="default"/>
                <w:kern w:val="0"/>
              </w:rPr>
            </w:pPr>
            <w:r>
              <w:rPr>
                <w:rFonts w:cs="宋体"/>
                <w:kern w:val="0"/>
              </w:rPr>
              <w:t>纳税人识别号</w:t>
            </w:r>
          </w:p>
        </w:tc>
        <w:tc>
          <w:tcPr>
            <w:tcW w:w="2447" w:type="dxa"/>
            <w:gridSpan w:val="3"/>
            <w:tcBorders>
              <w:top w:val="single" w:sz="4" w:space="0" w:color="auto"/>
              <w:left w:val="single" w:sz="4" w:space="0" w:color="auto"/>
              <w:bottom w:val="single" w:sz="4" w:space="0" w:color="auto"/>
              <w:right w:val="single" w:sz="4" w:space="0" w:color="auto"/>
            </w:tcBorders>
            <w:vAlign w:val="center"/>
          </w:tcPr>
          <w:p w:rsidR="00ED2E88" w:rsidRPr="001B0AE9" w:rsidRDefault="00EE4F6D" w:rsidP="001B0AE9">
            <w:pPr>
              <w:widowControl/>
              <w:ind w:firstLineChars="0" w:firstLine="0"/>
              <w:jc w:val="center"/>
              <w:rPr>
                <w:rFonts w:cs="宋体" w:hint="default"/>
                <w:b/>
                <w:bCs/>
                <w:color w:val="0000FF"/>
                <w:kern w:val="0"/>
              </w:rPr>
            </w:pPr>
            <w:r w:rsidRPr="001B0AE9">
              <w:rPr>
                <w:rFonts w:cs="宋体"/>
                <w:b/>
                <w:bCs/>
                <w:color w:val="0000FF"/>
                <w:kern w:val="0"/>
              </w:rPr>
              <w:t>×××××××××</w:t>
            </w:r>
          </w:p>
        </w:tc>
      </w:tr>
      <w:tr w:rsidR="00ED2E88" w:rsidTr="001B0AE9">
        <w:trPr>
          <w:trHeight w:val="403"/>
          <w:jc w:val="center"/>
        </w:trPr>
        <w:tc>
          <w:tcPr>
            <w:tcW w:w="964" w:type="dxa"/>
            <w:vMerge/>
            <w:tcBorders>
              <w:top w:val="single" w:sz="4" w:space="0" w:color="auto"/>
              <w:left w:val="single" w:sz="4" w:space="0" w:color="auto"/>
              <w:bottom w:val="single" w:sz="4" w:space="0" w:color="auto"/>
              <w:right w:val="single" w:sz="4" w:space="0" w:color="auto"/>
            </w:tcBorders>
            <w:vAlign w:val="center"/>
          </w:tcPr>
          <w:p w:rsidR="00ED2E88" w:rsidRDefault="00ED2E88" w:rsidP="001B0AE9">
            <w:pPr>
              <w:widowControl/>
              <w:ind w:firstLineChars="0" w:firstLine="0"/>
              <w:jc w:val="left"/>
              <w:rPr>
                <w:rFonts w:cs="宋体" w:hint="default"/>
                <w:kern w:val="0"/>
              </w:rPr>
            </w:pPr>
          </w:p>
        </w:tc>
        <w:tc>
          <w:tcPr>
            <w:tcW w:w="1210" w:type="dxa"/>
            <w:tcBorders>
              <w:top w:val="single" w:sz="4" w:space="0" w:color="auto"/>
              <w:left w:val="single" w:sz="4" w:space="0" w:color="auto"/>
              <w:bottom w:val="single" w:sz="4" w:space="0" w:color="auto"/>
              <w:right w:val="single" w:sz="4" w:space="0" w:color="auto"/>
            </w:tcBorders>
            <w:vAlign w:val="center"/>
          </w:tcPr>
          <w:p w:rsidR="00ED2E88" w:rsidRDefault="00EE4F6D" w:rsidP="001B0AE9">
            <w:pPr>
              <w:widowControl/>
              <w:ind w:firstLineChars="0" w:firstLine="0"/>
              <w:jc w:val="center"/>
              <w:rPr>
                <w:rFonts w:cs="宋体" w:hint="default"/>
                <w:kern w:val="0"/>
              </w:rPr>
            </w:pPr>
            <w:r>
              <w:rPr>
                <w:rFonts w:cs="宋体"/>
                <w:kern w:val="0"/>
              </w:rPr>
              <w:t>地址</w:t>
            </w:r>
          </w:p>
        </w:tc>
        <w:tc>
          <w:tcPr>
            <w:tcW w:w="3444" w:type="dxa"/>
            <w:gridSpan w:val="4"/>
            <w:tcBorders>
              <w:top w:val="single" w:sz="4" w:space="0" w:color="auto"/>
              <w:left w:val="single" w:sz="4" w:space="0" w:color="auto"/>
              <w:bottom w:val="single" w:sz="4" w:space="0" w:color="auto"/>
              <w:right w:val="single" w:sz="4" w:space="0" w:color="auto"/>
            </w:tcBorders>
            <w:vAlign w:val="center"/>
          </w:tcPr>
          <w:p w:rsidR="00ED2E88" w:rsidRPr="001B0AE9" w:rsidRDefault="00EE4F6D" w:rsidP="001B0AE9">
            <w:pPr>
              <w:widowControl/>
              <w:ind w:firstLineChars="0" w:firstLine="0"/>
              <w:jc w:val="center"/>
              <w:rPr>
                <w:rFonts w:cs="宋体" w:hint="default"/>
                <w:b/>
                <w:bCs/>
                <w:color w:val="0000FF"/>
                <w:kern w:val="0"/>
              </w:rPr>
            </w:pPr>
            <w:r w:rsidRPr="001B0AE9">
              <w:rPr>
                <w:rFonts w:cs="宋体"/>
                <w:b/>
                <w:bCs/>
                <w:color w:val="0000FF"/>
                <w:kern w:val="0"/>
              </w:rPr>
              <w:t>××市××区××街××号</w:t>
            </w:r>
          </w:p>
        </w:tc>
        <w:tc>
          <w:tcPr>
            <w:tcW w:w="1801" w:type="dxa"/>
            <w:gridSpan w:val="3"/>
            <w:tcBorders>
              <w:top w:val="single" w:sz="4" w:space="0" w:color="auto"/>
              <w:left w:val="single" w:sz="4" w:space="0" w:color="auto"/>
              <w:bottom w:val="single" w:sz="4" w:space="0" w:color="auto"/>
              <w:right w:val="single" w:sz="4" w:space="0" w:color="auto"/>
            </w:tcBorders>
            <w:vAlign w:val="center"/>
          </w:tcPr>
          <w:p w:rsidR="00ED2E88" w:rsidRDefault="00EE4F6D" w:rsidP="001B0AE9">
            <w:pPr>
              <w:widowControl/>
              <w:ind w:firstLineChars="0" w:firstLine="0"/>
              <w:jc w:val="center"/>
              <w:rPr>
                <w:rFonts w:cs="宋体" w:hint="default"/>
                <w:b/>
                <w:bCs/>
                <w:kern w:val="0"/>
              </w:rPr>
            </w:pPr>
            <w:r>
              <w:rPr>
                <w:rFonts w:cs="宋体"/>
                <w:kern w:val="0"/>
              </w:rPr>
              <w:t>开户银行</w:t>
            </w:r>
          </w:p>
        </w:tc>
        <w:tc>
          <w:tcPr>
            <w:tcW w:w="2447" w:type="dxa"/>
            <w:gridSpan w:val="3"/>
            <w:tcBorders>
              <w:top w:val="single" w:sz="4" w:space="0" w:color="auto"/>
              <w:left w:val="single" w:sz="4" w:space="0" w:color="auto"/>
              <w:bottom w:val="single" w:sz="4" w:space="0" w:color="auto"/>
              <w:right w:val="single" w:sz="4" w:space="0" w:color="auto"/>
            </w:tcBorders>
            <w:vAlign w:val="center"/>
          </w:tcPr>
          <w:p w:rsidR="00ED2E88" w:rsidRPr="001B0AE9" w:rsidRDefault="00EE4F6D" w:rsidP="001B0AE9">
            <w:pPr>
              <w:widowControl/>
              <w:overflowPunct w:val="0"/>
              <w:ind w:firstLineChars="0" w:firstLine="0"/>
              <w:jc w:val="center"/>
              <w:rPr>
                <w:rFonts w:cs="宋体" w:hint="default"/>
                <w:b/>
                <w:bCs/>
                <w:color w:val="0000FF"/>
                <w:kern w:val="0"/>
              </w:rPr>
            </w:pPr>
            <w:r w:rsidRPr="001B0AE9">
              <w:rPr>
                <w:rFonts w:cs="宋体"/>
                <w:b/>
                <w:bCs/>
                <w:color w:val="0000FF"/>
                <w:kern w:val="0"/>
              </w:rPr>
              <w:t>××银行××分行</w:t>
            </w:r>
          </w:p>
        </w:tc>
      </w:tr>
      <w:tr w:rsidR="00ED2E88" w:rsidTr="001B0AE9">
        <w:trPr>
          <w:trHeight w:val="403"/>
          <w:jc w:val="center"/>
        </w:trPr>
        <w:tc>
          <w:tcPr>
            <w:tcW w:w="964" w:type="dxa"/>
            <w:vMerge/>
            <w:tcBorders>
              <w:top w:val="single" w:sz="4" w:space="0" w:color="auto"/>
              <w:left w:val="single" w:sz="4" w:space="0" w:color="auto"/>
              <w:bottom w:val="single" w:sz="4" w:space="0" w:color="auto"/>
              <w:right w:val="single" w:sz="4" w:space="0" w:color="auto"/>
            </w:tcBorders>
            <w:vAlign w:val="center"/>
          </w:tcPr>
          <w:p w:rsidR="00ED2E88" w:rsidRDefault="00ED2E88" w:rsidP="001B0AE9">
            <w:pPr>
              <w:widowControl/>
              <w:ind w:firstLineChars="0" w:firstLine="0"/>
              <w:jc w:val="left"/>
              <w:rPr>
                <w:rFonts w:cs="宋体" w:hint="default"/>
                <w:kern w:val="0"/>
              </w:rPr>
            </w:pPr>
          </w:p>
        </w:tc>
        <w:tc>
          <w:tcPr>
            <w:tcW w:w="1210" w:type="dxa"/>
            <w:tcBorders>
              <w:top w:val="single" w:sz="4" w:space="0" w:color="auto"/>
              <w:left w:val="single" w:sz="4" w:space="0" w:color="auto"/>
              <w:bottom w:val="single" w:sz="4" w:space="0" w:color="auto"/>
              <w:right w:val="single" w:sz="4" w:space="0" w:color="auto"/>
            </w:tcBorders>
            <w:vAlign w:val="center"/>
          </w:tcPr>
          <w:p w:rsidR="00ED2E88" w:rsidRDefault="00EE4F6D" w:rsidP="001B0AE9">
            <w:pPr>
              <w:widowControl/>
              <w:ind w:firstLineChars="0" w:firstLine="0"/>
              <w:jc w:val="center"/>
              <w:rPr>
                <w:rFonts w:cs="宋体" w:hint="default"/>
                <w:kern w:val="0"/>
              </w:rPr>
            </w:pPr>
            <w:r>
              <w:rPr>
                <w:rFonts w:cs="宋体"/>
                <w:kern w:val="0"/>
              </w:rPr>
              <w:t>电话</w:t>
            </w:r>
          </w:p>
        </w:tc>
        <w:tc>
          <w:tcPr>
            <w:tcW w:w="3444" w:type="dxa"/>
            <w:gridSpan w:val="4"/>
            <w:tcBorders>
              <w:top w:val="single" w:sz="4" w:space="0" w:color="auto"/>
              <w:left w:val="single" w:sz="4" w:space="0" w:color="auto"/>
              <w:bottom w:val="single" w:sz="4" w:space="0" w:color="auto"/>
              <w:right w:val="single" w:sz="4" w:space="0" w:color="auto"/>
            </w:tcBorders>
            <w:vAlign w:val="center"/>
          </w:tcPr>
          <w:p w:rsidR="00ED2E88" w:rsidRPr="001B0AE9" w:rsidRDefault="00EE4F6D" w:rsidP="001B0AE9">
            <w:pPr>
              <w:widowControl/>
              <w:ind w:firstLineChars="0" w:firstLine="0"/>
              <w:jc w:val="center"/>
              <w:rPr>
                <w:rFonts w:cs="宋体" w:hint="default"/>
                <w:b/>
                <w:bCs/>
                <w:color w:val="0000FF"/>
                <w:kern w:val="0"/>
              </w:rPr>
            </w:pPr>
            <w:r w:rsidRPr="001B0AE9">
              <w:rPr>
                <w:rFonts w:cs="宋体"/>
                <w:b/>
                <w:bCs/>
                <w:color w:val="0000FF"/>
                <w:kern w:val="0"/>
              </w:rPr>
              <w:t>××××××××××</w:t>
            </w:r>
          </w:p>
        </w:tc>
        <w:tc>
          <w:tcPr>
            <w:tcW w:w="1801" w:type="dxa"/>
            <w:gridSpan w:val="3"/>
            <w:tcBorders>
              <w:top w:val="single" w:sz="4" w:space="0" w:color="auto"/>
              <w:left w:val="single" w:sz="4" w:space="0" w:color="auto"/>
              <w:bottom w:val="single" w:sz="4" w:space="0" w:color="auto"/>
              <w:right w:val="single" w:sz="4" w:space="0" w:color="auto"/>
            </w:tcBorders>
            <w:vAlign w:val="center"/>
          </w:tcPr>
          <w:p w:rsidR="00ED2E88" w:rsidRDefault="00EE4F6D" w:rsidP="001B0AE9">
            <w:pPr>
              <w:widowControl/>
              <w:ind w:firstLineChars="0" w:firstLine="0"/>
              <w:jc w:val="center"/>
              <w:rPr>
                <w:rFonts w:cs="宋体" w:hint="default"/>
                <w:kern w:val="0"/>
              </w:rPr>
            </w:pPr>
            <w:r>
              <w:rPr>
                <w:rFonts w:cs="宋体"/>
                <w:kern w:val="0"/>
              </w:rPr>
              <w:t>银行账号</w:t>
            </w:r>
          </w:p>
        </w:tc>
        <w:tc>
          <w:tcPr>
            <w:tcW w:w="2447" w:type="dxa"/>
            <w:gridSpan w:val="3"/>
            <w:tcBorders>
              <w:top w:val="single" w:sz="4" w:space="0" w:color="auto"/>
              <w:left w:val="single" w:sz="4" w:space="0" w:color="auto"/>
              <w:bottom w:val="single" w:sz="4" w:space="0" w:color="auto"/>
              <w:right w:val="single" w:sz="4" w:space="0" w:color="auto"/>
            </w:tcBorders>
            <w:vAlign w:val="center"/>
          </w:tcPr>
          <w:p w:rsidR="00ED2E88" w:rsidRPr="001B0AE9" w:rsidRDefault="00EE4F6D" w:rsidP="001B0AE9">
            <w:pPr>
              <w:widowControl/>
              <w:ind w:firstLineChars="0" w:firstLine="0"/>
              <w:jc w:val="center"/>
              <w:rPr>
                <w:rFonts w:cs="宋体" w:hint="default"/>
                <w:b/>
                <w:bCs/>
                <w:color w:val="0000FF"/>
                <w:kern w:val="0"/>
              </w:rPr>
            </w:pPr>
            <w:r w:rsidRPr="001B0AE9">
              <w:rPr>
                <w:rFonts w:cs="宋体"/>
                <w:b/>
                <w:bCs/>
                <w:color w:val="0000FF"/>
                <w:kern w:val="0"/>
              </w:rPr>
              <w:t>×××××××××</w:t>
            </w:r>
          </w:p>
        </w:tc>
      </w:tr>
      <w:tr w:rsidR="00ED2E88" w:rsidTr="001B0AE9">
        <w:trPr>
          <w:trHeight w:val="403"/>
          <w:jc w:val="center"/>
        </w:trPr>
        <w:tc>
          <w:tcPr>
            <w:tcW w:w="964" w:type="dxa"/>
            <w:vMerge w:val="restart"/>
            <w:tcBorders>
              <w:top w:val="single" w:sz="4" w:space="0" w:color="auto"/>
              <w:left w:val="single" w:sz="4" w:space="0" w:color="auto"/>
              <w:bottom w:val="single" w:sz="4" w:space="0" w:color="auto"/>
              <w:right w:val="single" w:sz="4" w:space="0" w:color="auto"/>
            </w:tcBorders>
            <w:vAlign w:val="center"/>
          </w:tcPr>
          <w:p w:rsidR="00ED2E88" w:rsidRDefault="00EE4F6D" w:rsidP="001B0AE9">
            <w:pPr>
              <w:widowControl/>
              <w:ind w:firstLineChars="0" w:firstLine="0"/>
              <w:rPr>
                <w:rFonts w:cs="宋体" w:hint="default"/>
                <w:kern w:val="0"/>
              </w:rPr>
            </w:pPr>
            <w:r>
              <w:rPr>
                <w:rFonts w:cs="宋体"/>
                <w:kern w:val="0"/>
              </w:rPr>
              <w:t>销售方信息</w:t>
            </w:r>
          </w:p>
        </w:tc>
        <w:tc>
          <w:tcPr>
            <w:tcW w:w="1210" w:type="dxa"/>
            <w:tcBorders>
              <w:top w:val="single" w:sz="4" w:space="0" w:color="auto"/>
              <w:left w:val="single" w:sz="4" w:space="0" w:color="auto"/>
              <w:bottom w:val="single" w:sz="4" w:space="0" w:color="auto"/>
              <w:right w:val="single" w:sz="4" w:space="0" w:color="auto"/>
            </w:tcBorders>
            <w:vAlign w:val="center"/>
          </w:tcPr>
          <w:p w:rsidR="00ED2E88" w:rsidRDefault="00EE4F6D" w:rsidP="001B0AE9">
            <w:pPr>
              <w:widowControl/>
              <w:ind w:firstLineChars="0" w:firstLine="0"/>
              <w:jc w:val="center"/>
              <w:rPr>
                <w:rFonts w:cs="宋体" w:hint="default"/>
                <w:kern w:val="0"/>
              </w:rPr>
            </w:pPr>
            <w:r>
              <w:rPr>
                <w:rFonts w:cs="宋体"/>
                <w:kern w:val="0"/>
              </w:rPr>
              <w:t>名称</w:t>
            </w:r>
          </w:p>
        </w:tc>
        <w:tc>
          <w:tcPr>
            <w:tcW w:w="3444" w:type="dxa"/>
            <w:gridSpan w:val="4"/>
            <w:tcBorders>
              <w:top w:val="single" w:sz="4" w:space="0" w:color="auto"/>
              <w:left w:val="single" w:sz="4" w:space="0" w:color="auto"/>
              <w:bottom w:val="single" w:sz="4" w:space="0" w:color="auto"/>
              <w:right w:val="single" w:sz="4" w:space="0" w:color="auto"/>
            </w:tcBorders>
            <w:vAlign w:val="center"/>
          </w:tcPr>
          <w:p w:rsidR="00ED2E88" w:rsidRPr="001B0AE9" w:rsidRDefault="00EE4F6D" w:rsidP="001B0AE9">
            <w:pPr>
              <w:widowControl/>
              <w:ind w:firstLineChars="0" w:firstLine="0"/>
              <w:jc w:val="center"/>
              <w:rPr>
                <w:rFonts w:cs="宋体" w:hint="default"/>
                <w:b/>
                <w:bCs/>
                <w:color w:val="0000FF"/>
                <w:kern w:val="0"/>
              </w:rPr>
            </w:pPr>
            <w:r w:rsidRPr="001B0AE9">
              <w:rPr>
                <w:rFonts w:cs="宋体"/>
                <w:b/>
                <w:bCs/>
                <w:color w:val="0000FF"/>
                <w:kern w:val="0"/>
              </w:rPr>
              <w:t>某某公司</w:t>
            </w:r>
          </w:p>
        </w:tc>
        <w:tc>
          <w:tcPr>
            <w:tcW w:w="1801" w:type="dxa"/>
            <w:gridSpan w:val="3"/>
            <w:tcBorders>
              <w:top w:val="single" w:sz="4" w:space="0" w:color="auto"/>
              <w:left w:val="single" w:sz="4" w:space="0" w:color="auto"/>
              <w:bottom w:val="single" w:sz="4" w:space="0" w:color="auto"/>
              <w:right w:val="single" w:sz="4" w:space="0" w:color="auto"/>
            </w:tcBorders>
            <w:vAlign w:val="center"/>
          </w:tcPr>
          <w:p w:rsidR="00ED2E88" w:rsidRDefault="00EE4F6D" w:rsidP="001B0AE9">
            <w:pPr>
              <w:widowControl/>
              <w:ind w:firstLineChars="0" w:firstLine="0"/>
              <w:jc w:val="center"/>
              <w:rPr>
                <w:rFonts w:cs="宋体" w:hint="default"/>
                <w:kern w:val="0"/>
              </w:rPr>
            </w:pPr>
            <w:r>
              <w:rPr>
                <w:rFonts w:cs="宋体"/>
                <w:kern w:val="0"/>
              </w:rPr>
              <w:t>纳税人识别号</w:t>
            </w:r>
          </w:p>
        </w:tc>
        <w:tc>
          <w:tcPr>
            <w:tcW w:w="2447" w:type="dxa"/>
            <w:gridSpan w:val="3"/>
            <w:tcBorders>
              <w:top w:val="single" w:sz="4" w:space="0" w:color="auto"/>
              <w:left w:val="single" w:sz="4" w:space="0" w:color="auto"/>
              <w:bottom w:val="single" w:sz="4" w:space="0" w:color="auto"/>
              <w:right w:val="single" w:sz="4" w:space="0" w:color="auto"/>
            </w:tcBorders>
            <w:vAlign w:val="center"/>
          </w:tcPr>
          <w:p w:rsidR="00ED2E88" w:rsidRPr="001B0AE9" w:rsidRDefault="00EE4F6D" w:rsidP="001B0AE9">
            <w:pPr>
              <w:widowControl/>
              <w:ind w:firstLineChars="0" w:firstLine="0"/>
              <w:jc w:val="center"/>
              <w:rPr>
                <w:rFonts w:cs="宋体" w:hint="default"/>
                <w:b/>
                <w:bCs/>
                <w:color w:val="0000FF"/>
                <w:kern w:val="0"/>
              </w:rPr>
            </w:pPr>
            <w:r w:rsidRPr="001B0AE9">
              <w:rPr>
                <w:rFonts w:cs="宋体"/>
                <w:b/>
                <w:bCs/>
                <w:color w:val="0000FF"/>
                <w:kern w:val="0"/>
              </w:rPr>
              <w:t>×××××××××</w:t>
            </w:r>
          </w:p>
        </w:tc>
      </w:tr>
      <w:tr w:rsidR="00ED2E88" w:rsidTr="001B0AE9">
        <w:trPr>
          <w:trHeight w:val="403"/>
          <w:jc w:val="center"/>
        </w:trPr>
        <w:tc>
          <w:tcPr>
            <w:tcW w:w="964" w:type="dxa"/>
            <w:vMerge/>
            <w:tcBorders>
              <w:top w:val="single" w:sz="4" w:space="0" w:color="auto"/>
              <w:left w:val="single" w:sz="4" w:space="0" w:color="auto"/>
              <w:bottom w:val="single" w:sz="4" w:space="0" w:color="auto"/>
              <w:right w:val="single" w:sz="4" w:space="0" w:color="auto"/>
            </w:tcBorders>
            <w:vAlign w:val="center"/>
          </w:tcPr>
          <w:p w:rsidR="00ED2E88" w:rsidRDefault="00ED2E88" w:rsidP="001B0AE9">
            <w:pPr>
              <w:widowControl/>
              <w:ind w:firstLineChars="0" w:firstLine="0"/>
              <w:jc w:val="left"/>
              <w:rPr>
                <w:rFonts w:cs="宋体" w:hint="default"/>
                <w:kern w:val="0"/>
              </w:rPr>
            </w:pPr>
          </w:p>
        </w:tc>
        <w:tc>
          <w:tcPr>
            <w:tcW w:w="1210" w:type="dxa"/>
            <w:tcBorders>
              <w:top w:val="single" w:sz="4" w:space="0" w:color="auto"/>
              <w:left w:val="single" w:sz="4" w:space="0" w:color="auto"/>
              <w:bottom w:val="single" w:sz="4" w:space="0" w:color="auto"/>
              <w:right w:val="single" w:sz="4" w:space="0" w:color="auto"/>
            </w:tcBorders>
            <w:vAlign w:val="center"/>
          </w:tcPr>
          <w:p w:rsidR="00ED2E88" w:rsidRDefault="00EE4F6D" w:rsidP="001B0AE9">
            <w:pPr>
              <w:widowControl/>
              <w:ind w:firstLineChars="0" w:firstLine="0"/>
              <w:jc w:val="center"/>
              <w:rPr>
                <w:rFonts w:cs="宋体" w:hint="default"/>
                <w:kern w:val="0"/>
              </w:rPr>
            </w:pPr>
            <w:r>
              <w:rPr>
                <w:rFonts w:cs="宋体"/>
                <w:kern w:val="0"/>
              </w:rPr>
              <w:t>地址</w:t>
            </w:r>
          </w:p>
        </w:tc>
        <w:tc>
          <w:tcPr>
            <w:tcW w:w="3444" w:type="dxa"/>
            <w:gridSpan w:val="4"/>
            <w:tcBorders>
              <w:top w:val="single" w:sz="4" w:space="0" w:color="auto"/>
              <w:left w:val="single" w:sz="4" w:space="0" w:color="auto"/>
              <w:bottom w:val="single" w:sz="4" w:space="0" w:color="auto"/>
              <w:right w:val="single" w:sz="4" w:space="0" w:color="auto"/>
            </w:tcBorders>
            <w:vAlign w:val="center"/>
          </w:tcPr>
          <w:p w:rsidR="00ED2E88" w:rsidRPr="001B0AE9" w:rsidRDefault="00EE4F6D" w:rsidP="001B0AE9">
            <w:pPr>
              <w:widowControl/>
              <w:ind w:firstLineChars="0" w:firstLine="0"/>
              <w:jc w:val="center"/>
              <w:rPr>
                <w:rFonts w:cs="宋体" w:hint="default"/>
                <w:b/>
                <w:bCs/>
                <w:color w:val="0000FF"/>
                <w:kern w:val="0"/>
              </w:rPr>
            </w:pPr>
            <w:r w:rsidRPr="001B0AE9">
              <w:rPr>
                <w:rFonts w:cs="宋体"/>
                <w:b/>
                <w:bCs/>
                <w:color w:val="0000FF"/>
                <w:kern w:val="0"/>
              </w:rPr>
              <w:t>××市××区××街××号</w:t>
            </w:r>
          </w:p>
        </w:tc>
        <w:tc>
          <w:tcPr>
            <w:tcW w:w="1801" w:type="dxa"/>
            <w:gridSpan w:val="3"/>
            <w:tcBorders>
              <w:top w:val="single" w:sz="4" w:space="0" w:color="auto"/>
              <w:left w:val="single" w:sz="4" w:space="0" w:color="auto"/>
              <w:bottom w:val="single" w:sz="4" w:space="0" w:color="auto"/>
              <w:right w:val="single" w:sz="4" w:space="0" w:color="auto"/>
            </w:tcBorders>
            <w:vAlign w:val="center"/>
          </w:tcPr>
          <w:p w:rsidR="00ED2E88" w:rsidRDefault="00EE4F6D" w:rsidP="001B0AE9">
            <w:pPr>
              <w:widowControl/>
              <w:ind w:firstLineChars="0" w:firstLine="0"/>
              <w:jc w:val="center"/>
              <w:rPr>
                <w:rFonts w:cs="宋体" w:hint="default"/>
                <w:kern w:val="0"/>
              </w:rPr>
            </w:pPr>
            <w:r>
              <w:rPr>
                <w:rFonts w:cs="宋体"/>
                <w:kern w:val="0"/>
              </w:rPr>
              <w:t>开户银行</w:t>
            </w:r>
          </w:p>
        </w:tc>
        <w:tc>
          <w:tcPr>
            <w:tcW w:w="2447" w:type="dxa"/>
            <w:gridSpan w:val="3"/>
            <w:tcBorders>
              <w:top w:val="single" w:sz="4" w:space="0" w:color="auto"/>
              <w:left w:val="single" w:sz="4" w:space="0" w:color="auto"/>
              <w:bottom w:val="single" w:sz="4" w:space="0" w:color="auto"/>
              <w:right w:val="single" w:sz="4" w:space="0" w:color="auto"/>
            </w:tcBorders>
            <w:vAlign w:val="center"/>
          </w:tcPr>
          <w:p w:rsidR="00ED2E88" w:rsidRPr="001B0AE9" w:rsidRDefault="00EE4F6D" w:rsidP="001B0AE9">
            <w:pPr>
              <w:widowControl/>
              <w:overflowPunct w:val="0"/>
              <w:ind w:firstLineChars="0" w:firstLine="0"/>
              <w:jc w:val="center"/>
              <w:rPr>
                <w:rFonts w:cs="宋体" w:hint="default"/>
                <w:b/>
                <w:bCs/>
                <w:color w:val="0000FF"/>
                <w:kern w:val="0"/>
              </w:rPr>
            </w:pPr>
            <w:r w:rsidRPr="001B0AE9">
              <w:rPr>
                <w:rFonts w:cs="宋体"/>
                <w:b/>
                <w:bCs/>
                <w:color w:val="0000FF"/>
                <w:kern w:val="0"/>
              </w:rPr>
              <w:t>××银行××分行</w:t>
            </w:r>
          </w:p>
        </w:tc>
      </w:tr>
      <w:tr w:rsidR="00ED2E88" w:rsidTr="001B0AE9">
        <w:trPr>
          <w:trHeight w:val="403"/>
          <w:jc w:val="center"/>
        </w:trPr>
        <w:tc>
          <w:tcPr>
            <w:tcW w:w="964" w:type="dxa"/>
            <w:vMerge/>
            <w:tcBorders>
              <w:top w:val="single" w:sz="4" w:space="0" w:color="auto"/>
              <w:left w:val="single" w:sz="4" w:space="0" w:color="auto"/>
              <w:bottom w:val="single" w:sz="4" w:space="0" w:color="auto"/>
              <w:right w:val="single" w:sz="4" w:space="0" w:color="auto"/>
            </w:tcBorders>
            <w:vAlign w:val="center"/>
          </w:tcPr>
          <w:p w:rsidR="00ED2E88" w:rsidRDefault="00ED2E88" w:rsidP="001B0AE9">
            <w:pPr>
              <w:widowControl/>
              <w:ind w:firstLineChars="0" w:firstLine="0"/>
              <w:jc w:val="left"/>
              <w:rPr>
                <w:rFonts w:cs="宋体" w:hint="default"/>
                <w:kern w:val="0"/>
              </w:rPr>
            </w:pPr>
          </w:p>
        </w:tc>
        <w:tc>
          <w:tcPr>
            <w:tcW w:w="1210" w:type="dxa"/>
            <w:tcBorders>
              <w:top w:val="single" w:sz="4" w:space="0" w:color="auto"/>
              <w:left w:val="single" w:sz="4" w:space="0" w:color="auto"/>
              <w:bottom w:val="single" w:sz="4" w:space="0" w:color="auto"/>
              <w:right w:val="single" w:sz="4" w:space="0" w:color="auto"/>
            </w:tcBorders>
            <w:vAlign w:val="center"/>
          </w:tcPr>
          <w:p w:rsidR="00ED2E88" w:rsidRDefault="00EE4F6D" w:rsidP="001B0AE9">
            <w:pPr>
              <w:widowControl/>
              <w:ind w:firstLineChars="0" w:firstLine="0"/>
              <w:jc w:val="center"/>
              <w:rPr>
                <w:rFonts w:cs="宋体" w:hint="default"/>
                <w:kern w:val="0"/>
              </w:rPr>
            </w:pPr>
            <w:r>
              <w:rPr>
                <w:rFonts w:cs="宋体"/>
                <w:kern w:val="0"/>
              </w:rPr>
              <w:t>电话</w:t>
            </w:r>
          </w:p>
        </w:tc>
        <w:tc>
          <w:tcPr>
            <w:tcW w:w="3444" w:type="dxa"/>
            <w:gridSpan w:val="4"/>
            <w:tcBorders>
              <w:top w:val="single" w:sz="4" w:space="0" w:color="auto"/>
              <w:left w:val="single" w:sz="4" w:space="0" w:color="auto"/>
              <w:bottom w:val="single" w:sz="4" w:space="0" w:color="auto"/>
              <w:right w:val="single" w:sz="4" w:space="0" w:color="auto"/>
            </w:tcBorders>
            <w:vAlign w:val="center"/>
          </w:tcPr>
          <w:p w:rsidR="00ED2E88" w:rsidRPr="001B0AE9" w:rsidRDefault="00EE4F6D" w:rsidP="001B0AE9">
            <w:pPr>
              <w:widowControl/>
              <w:ind w:firstLineChars="0" w:firstLine="0"/>
              <w:jc w:val="center"/>
              <w:rPr>
                <w:rFonts w:cs="宋体" w:hint="default"/>
                <w:b/>
                <w:bCs/>
                <w:color w:val="0000FF"/>
                <w:kern w:val="0"/>
              </w:rPr>
            </w:pPr>
            <w:r w:rsidRPr="001B0AE9">
              <w:rPr>
                <w:rFonts w:cs="宋体"/>
                <w:b/>
                <w:bCs/>
                <w:color w:val="0000FF"/>
                <w:kern w:val="0"/>
              </w:rPr>
              <w:t>××××××××××</w:t>
            </w:r>
          </w:p>
        </w:tc>
        <w:tc>
          <w:tcPr>
            <w:tcW w:w="1801" w:type="dxa"/>
            <w:gridSpan w:val="3"/>
            <w:tcBorders>
              <w:top w:val="single" w:sz="4" w:space="0" w:color="auto"/>
              <w:left w:val="single" w:sz="4" w:space="0" w:color="auto"/>
              <w:bottom w:val="single" w:sz="4" w:space="0" w:color="auto"/>
              <w:right w:val="single" w:sz="4" w:space="0" w:color="auto"/>
            </w:tcBorders>
            <w:vAlign w:val="center"/>
          </w:tcPr>
          <w:p w:rsidR="00ED2E88" w:rsidRDefault="00EE4F6D" w:rsidP="001B0AE9">
            <w:pPr>
              <w:widowControl/>
              <w:ind w:firstLineChars="0" w:firstLine="0"/>
              <w:jc w:val="center"/>
              <w:rPr>
                <w:rFonts w:cs="宋体" w:hint="default"/>
                <w:kern w:val="0"/>
              </w:rPr>
            </w:pPr>
            <w:r>
              <w:rPr>
                <w:rFonts w:cs="宋体"/>
                <w:kern w:val="0"/>
              </w:rPr>
              <w:t>银行账号</w:t>
            </w:r>
          </w:p>
        </w:tc>
        <w:tc>
          <w:tcPr>
            <w:tcW w:w="2447" w:type="dxa"/>
            <w:gridSpan w:val="3"/>
            <w:tcBorders>
              <w:top w:val="single" w:sz="4" w:space="0" w:color="auto"/>
              <w:left w:val="single" w:sz="4" w:space="0" w:color="auto"/>
              <w:bottom w:val="single" w:sz="4" w:space="0" w:color="auto"/>
              <w:right w:val="single" w:sz="4" w:space="0" w:color="auto"/>
            </w:tcBorders>
            <w:vAlign w:val="center"/>
          </w:tcPr>
          <w:p w:rsidR="00ED2E88" w:rsidRPr="001B0AE9" w:rsidRDefault="00EE4F6D" w:rsidP="001B0AE9">
            <w:pPr>
              <w:widowControl/>
              <w:ind w:firstLineChars="0" w:firstLine="0"/>
              <w:jc w:val="center"/>
              <w:rPr>
                <w:rFonts w:cs="宋体" w:hint="default"/>
                <w:b/>
                <w:bCs/>
                <w:color w:val="0000FF"/>
                <w:kern w:val="0"/>
              </w:rPr>
            </w:pPr>
            <w:r w:rsidRPr="001B0AE9">
              <w:rPr>
                <w:rFonts w:cs="宋体"/>
                <w:b/>
                <w:bCs/>
                <w:color w:val="0000FF"/>
                <w:kern w:val="0"/>
              </w:rPr>
              <w:t>××××××××</w:t>
            </w:r>
          </w:p>
        </w:tc>
      </w:tr>
      <w:tr w:rsidR="00ED2E88" w:rsidTr="001B0AE9">
        <w:trPr>
          <w:trHeight w:val="403"/>
          <w:jc w:val="center"/>
        </w:trPr>
        <w:tc>
          <w:tcPr>
            <w:tcW w:w="2174" w:type="dxa"/>
            <w:gridSpan w:val="2"/>
            <w:tcBorders>
              <w:top w:val="single" w:sz="4" w:space="0" w:color="auto"/>
              <w:left w:val="single" w:sz="4" w:space="0" w:color="auto"/>
              <w:bottom w:val="single" w:sz="4" w:space="0" w:color="auto"/>
              <w:right w:val="single" w:sz="4" w:space="0" w:color="auto"/>
            </w:tcBorders>
            <w:vAlign w:val="center"/>
          </w:tcPr>
          <w:p w:rsidR="00ED2E88" w:rsidRDefault="00EE4F6D" w:rsidP="001B0AE9">
            <w:pPr>
              <w:widowControl/>
              <w:ind w:firstLineChars="0" w:firstLine="0"/>
              <w:jc w:val="center"/>
              <w:rPr>
                <w:rFonts w:cs="宋体" w:hint="default"/>
                <w:kern w:val="0"/>
              </w:rPr>
            </w:pPr>
            <w:r>
              <w:rPr>
                <w:rFonts w:cs="宋体"/>
                <w:kern w:val="0"/>
              </w:rPr>
              <w:t>代开人类型</w:t>
            </w:r>
          </w:p>
        </w:tc>
        <w:tc>
          <w:tcPr>
            <w:tcW w:w="7692" w:type="dxa"/>
            <w:gridSpan w:val="10"/>
            <w:tcBorders>
              <w:top w:val="single" w:sz="4" w:space="0" w:color="auto"/>
              <w:left w:val="single" w:sz="4" w:space="0" w:color="auto"/>
              <w:bottom w:val="single" w:sz="4" w:space="0" w:color="auto"/>
              <w:right w:val="single" w:sz="4" w:space="0" w:color="auto"/>
            </w:tcBorders>
            <w:vAlign w:val="center"/>
          </w:tcPr>
          <w:p w:rsidR="00ED2E88" w:rsidRDefault="00EE4F6D" w:rsidP="001B0AE9">
            <w:pPr>
              <w:widowControl/>
              <w:ind w:firstLineChars="0" w:firstLine="0"/>
              <w:jc w:val="center"/>
              <w:rPr>
                <w:rFonts w:cs="宋体" w:hint="default"/>
                <w:kern w:val="0"/>
              </w:rPr>
            </w:pPr>
            <w:r>
              <w:rPr>
                <w:rFonts w:cs="宋体"/>
                <w:kern w:val="0"/>
              </w:rPr>
              <w:t>自然人□</w:t>
            </w:r>
            <w:r>
              <w:rPr>
                <w:rFonts w:cs="宋体"/>
                <w:kern w:val="0"/>
              </w:rPr>
              <w:t xml:space="preserve"> </w:t>
            </w:r>
            <w:r>
              <w:rPr>
                <w:rFonts w:cs="宋体"/>
                <w:kern w:val="0"/>
              </w:rPr>
              <w:t>其他纳税人</w:t>
            </w:r>
            <w:r w:rsidRPr="001B0AE9">
              <w:rPr>
                <w:rFonts w:cs="宋体"/>
                <w:b/>
                <w:bCs/>
                <w:color w:val="0000FF"/>
                <w:kern w:val="0"/>
              </w:rPr>
              <w:sym w:font="Wingdings 2" w:char="F052"/>
            </w:r>
          </w:p>
        </w:tc>
      </w:tr>
      <w:tr w:rsidR="00ED2E88" w:rsidTr="001B0AE9">
        <w:trPr>
          <w:trHeight w:val="524"/>
          <w:jc w:val="center"/>
        </w:trPr>
        <w:tc>
          <w:tcPr>
            <w:tcW w:w="2174" w:type="dxa"/>
            <w:gridSpan w:val="2"/>
            <w:tcBorders>
              <w:top w:val="single" w:sz="4" w:space="0" w:color="auto"/>
              <w:left w:val="single" w:sz="4" w:space="0" w:color="auto"/>
              <w:bottom w:val="single" w:sz="4" w:space="0" w:color="auto"/>
              <w:right w:val="single" w:sz="4" w:space="0" w:color="auto"/>
            </w:tcBorders>
            <w:vAlign w:val="center"/>
          </w:tcPr>
          <w:p w:rsidR="00ED2E88" w:rsidRDefault="00EE4F6D" w:rsidP="001B0AE9">
            <w:pPr>
              <w:widowControl/>
              <w:ind w:firstLineChars="0" w:firstLine="0"/>
              <w:rPr>
                <w:rFonts w:cs="宋体" w:hint="default"/>
                <w:kern w:val="0"/>
              </w:rPr>
            </w:pPr>
            <w:r>
              <w:rPr>
                <w:rFonts w:cs="宋体"/>
                <w:kern w:val="0"/>
              </w:rPr>
              <w:t>减免税标识（代开普通发票，符合条件填写）</w:t>
            </w:r>
          </w:p>
        </w:tc>
        <w:tc>
          <w:tcPr>
            <w:tcW w:w="7692" w:type="dxa"/>
            <w:gridSpan w:val="10"/>
            <w:tcBorders>
              <w:top w:val="single" w:sz="4" w:space="0" w:color="auto"/>
              <w:left w:val="single" w:sz="4" w:space="0" w:color="auto"/>
              <w:bottom w:val="single" w:sz="4" w:space="0" w:color="auto"/>
              <w:right w:val="single" w:sz="4" w:space="0" w:color="auto"/>
            </w:tcBorders>
            <w:vAlign w:val="center"/>
          </w:tcPr>
          <w:p w:rsidR="00ED2E88" w:rsidRDefault="00EE4F6D" w:rsidP="001B0AE9">
            <w:pPr>
              <w:widowControl/>
              <w:ind w:firstLineChars="0" w:firstLine="0"/>
              <w:jc w:val="center"/>
              <w:rPr>
                <w:rFonts w:cs="宋体" w:hint="default"/>
                <w:kern w:val="0"/>
              </w:rPr>
            </w:pPr>
            <w:r>
              <w:rPr>
                <w:rFonts w:cs="宋体"/>
                <w:kern w:val="0"/>
              </w:rPr>
              <w:t>是□</w:t>
            </w:r>
            <w:r>
              <w:rPr>
                <w:rFonts w:cs="宋体"/>
                <w:kern w:val="0"/>
              </w:rPr>
              <w:t xml:space="preserve"> </w:t>
            </w:r>
            <w:r>
              <w:rPr>
                <w:rFonts w:cs="宋体"/>
                <w:kern w:val="0"/>
              </w:rPr>
              <w:t>否</w:t>
            </w:r>
            <w:r w:rsidRPr="001B0AE9">
              <w:rPr>
                <w:rFonts w:cs="宋体"/>
                <w:b/>
                <w:bCs/>
                <w:color w:val="0000FF"/>
                <w:kern w:val="0"/>
              </w:rPr>
              <w:sym w:font="Wingdings 2" w:char="F052"/>
            </w:r>
          </w:p>
        </w:tc>
      </w:tr>
      <w:tr w:rsidR="00ED2E88" w:rsidTr="001B0AE9">
        <w:trPr>
          <w:trHeight w:val="479"/>
          <w:jc w:val="center"/>
        </w:trPr>
        <w:tc>
          <w:tcPr>
            <w:tcW w:w="2174" w:type="dxa"/>
            <w:gridSpan w:val="2"/>
            <w:tcBorders>
              <w:top w:val="single" w:sz="4" w:space="0" w:color="auto"/>
              <w:left w:val="single" w:sz="4" w:space="0" w:color="auto"/>
              <w:bottom w:val="single" w:sz="4" w:space="0" w:color="auto"/>
              <w:right w:val="single" w:sz="4" w:space="0" w:color="auto"/>
            </w:tcBorders>
            <w:vAlign w:val="center"/>
          </w:tcPr>
          <w:p w:rsidR="00ED2E88" w:rsidRDefault="00EE4F6D" w:rsidP="001B0AE9">
            <w:pPr>
              <w:widowControl/>
              <w:ind w:firstLineChars="0" w:firstLine="0"/>
              <w:jc w:val="center"/>
              <w:rPr>
                <w:rFonts w:cs="宋体" w:hint="default"/>
                <w:kern w:val="0"/>
              </w:rPr>
            </w:pPr>
            <w:r>
              <w:rPr>
                <w:rFonts w:cs="宋体"/>
                <w:kern w:val="0"/>
              </w:rPr>
              <w:t>减免税种</w:t>
            </w:r>
          </w:p>
        </w:tc>
        <w:tc>
          <w:tcPr>
            <w:tcW w:w="4395" w:type="dxa"/>
            <w:gridSpan w:val="6"/>
            <w:tcBorders>
              <w:top w:val="single" w:sz="4" w:space="0" w:color="auto"/>
              <w:left w:val="single" w:sz="4" w:space="0" w:color="auto"/>
              <w:bottom w:val="single" w:sz="4" w:space="0" w:color="auto"/>
              <w:right w:val="single" w:sz="4" w:space="0" w:color="auto"/>
            </w:tcBorders>
            <w:vAlign w:val="center"/>
          </w:tcPr>
          <w:p w:rsidR="00ED2E88" w:rsidRDefault="00EE4F6D" w:rsidP="001B0AE9">
            <w:pPr>
              <w:widowControl/>
              <w:ind w:firstLineChars="0" w:firstLine="0"/>
              <w:jc w:val="center"/>
              <w:rPr>
                <w:rFonts w:cs="宋体" w:hint="default"/>
                <w:kern w:val="0"/>
              </w:rPr>
            </w:pPr>
            <w:r>
              <w:rPr>
                <w:rFonts w:cs="宋体"/>
                <w:kern w:val="0"/>
              </w:rPr>
              <w:t>减免税类型</w:t>
            </w:r>
          </w:p>
        </w:tc>
        <w:tc>
          <w:tcPr>
            <w:tcW w:w="3297" w:type="dxa"/>
            <w:gridSpan w:val="4"/>
            <w:tcBorders>
              <w:top w:val="single" w:sz="4" w:space="0" w:color="auto"/>
              <w:left w:val="single" w:sz="4" w:space="0" w:color="auto"/>
              <w:bottom w:val="single" w:sz="4" w:space="0" w:color="auto"/>
              <w:right w:val="single" w:sz="4" w:space="0" w:color="auto"/>
            </w:tcBorders>
            <w:vAlign w:val="center"/>
          </w:tcPr>
          <w:p w:rsidR="00ED2E88" w:rsidRDefault="00EE4F6D" w:rsidP="001B0AE9">
            <w:pPr>
              <w:widowControl/>
              <w:ind w:firstLineChars="0" w:firstLine="0"/>
              <w:jc w:val="center"/>
              <w:rPr>
                <w:rFonts w:cs="宋体" w:hint="default"/>
                <w:kern w:val="0"/>
              </w:rPr>
            </w:pPr>
            <w:r>
              <w:rPr>
                <w:rFonts w:cs="宋体"/>
                <w:kern w:val="0"/>
              </w:rPr>
              <w:t>减免原因</w:t>
            </w:r>
          </w:p>
        </w:tc>
      </w:tr>
      <w:tr w:rsidR="00ED2E88" w:rsidTr="001B0AE9">
        <w:trPr>
          <w:trHeight w:val="403"/>
          <w:jc w:val="center"/>
        </w:trPr>
        <w:tc>
          <w:tcPr>
            <w:tcW w:w="2174" w:type="dxa"/>
            <w:gridSpan w:val="2"/>
            <w:tcBorders>
              <w:top w:val="single" w:sz="4" w:space="0" w:color="auto"/>
              <w:left w:val="single" w:sz="4" w:space="0" w:color="auto"/>
              <w:bottom w:val="single" w:sz="4" w:space="0" w:color="auto"/>
              <w:right w:val="single" w:sz="4" w:space="0" w:color="auto"/>
            </w:tcBorders>
            <w:vAlign w:val="center"/>
          </w:tcPr>
          <w:p w:rsidR="00ED2E88" w:rsidRDefault="00ED2E88" w:rsidP="001B0AE9">
            <w:pPr>
              <w:widowControl/>
              <w:ind w:firstLineChars="0" w:firstLine="0"/>
              <w:jc w:val="center"/>
              <w:rPr>
                <w:rFonts w:cs="宋体" w:hint="default"/>
                <w:b/>
                <w:bCs/>
                <w:kern w:val="0"/>
              </w:rPr>
            </w:pPr>
          </w:p>
        </w:tc>
        <w:tc>
          <w:tcPr>
            <w:tcW w:w="4395" w:type="dxa"/>
            <w:gridSpan w:val="6"/>
            <w:tcBorders>
              <w:top w:val="single" w:sz="4" w:space="0" w:color="auto"/>
              <w:left w:val="single" w:sz="4" w:space="0" w:color="auto"/>
              <w:bottom w:val="single" w:sz="4" w:space="0" w:color="auto"/>
              <w:right w:val="single" w:sz="4" w:space="0" w:color="auto"/>
            </w:tcBorders>
            <w:vAlign w:val="center"/>
          </w:tcPr>
          <w:p w:rsidR="00ED2E88" w:rsidRDefault="00ED2E88" w:rsidP="001B0AE9">
            <w:pPr>
              <w:widowControl/>
              <w:ind w:firstLineChars="0" w:firstLine="0"/>
              <w:rPr>
                <w:rFonts w:cs="宋体" w:hint="default"/>
                <w:kern w:val="0"/>
              </w:rPr>
            </w:pPr>
          </w:p>
        </w:tc>
        <w:tc>
          <w:tcPr>
            <w:tcW w:w="3297" w:type="dxa"/>
            <w:gridSpan w:val="4"/>
            <w:tcBorders>
              <w:top w:val="single" w:sz="4" w:space="0" w:color="auto"/>
              <w:left w:val="single" w:sz="4" w:space="0" w:color="auto"/>
              <w:bottom w:val="single" w:sz="4" w:space="0" w:color="auto"/>
              <w:right w:val="single" w:sz="4" w:space="0" w:color="auto"/>
            </w:tcBorders>
            <w:vAlign w:val="center"/>
          </w:tcPr>
          <w:p w:rsidR="00ED2E88" w:rsidRDefault="00ED2E88" w:rsidP="001B0AE9">
            <w:pPr>
              <w:widowControl/>
              <w:ind w:firstLineChars="0" w:firstLine="0"/>
              <w:jc w:val="center"/>
              <w:rPr>
                <w:rFonts w:cs="宋体" w:hint="default"/>
                <w:b/>
                <w:bCs/>
                <w:kern w:val="0"/>
              </w:rPr>
            </w:pPr>
          </w:p>
        </w:tc>
      </w:tr>
      <w:tr w:rsidR="00ED2E88" w:rsidTr="001B0AE9">
        <w:trPr>
          <w:trHeight w:val="403"/>
          <w:jc w:val="center"/>
        </w:trPr>
        <w:tc>
          <w:tcPr>
            <w:tcW w:w="2174" w:type="dxa"/>
            <w:gridSpan w:val="2"/>
            <w:tcBorders>
              <w:top w:val="single" w:sz="4" w:space="0" w:color="auto"/>
              <w:left w:val="single" w:sz="4" w:space="0" w:color="auto"/>
              <w:bottom w:val="single" w:sz="4" w:space="0" w:color="auto"/>
              <w:right w:val="single" w:sz="4" w:space="0" w:color="auto"/>
            </w:tcBorders>
            <w:vAlign w:val="center"/>
          </w:tcPr>
          <w:p w:rsidR="00ED2E88" w:rsidRDefault="00EE4F6D" w:rsidP="001B0AE9">
            <w:pPr>
              <w:widowControl/>
              <w:ind w:firstLineChars="0" w:firstLine="0"/>
              <w:jc w:val="center"/>
              <w:rPr>
                <w:rFonts w:cs="宋体" w:hint="default"/>
                <w:kern w:val="0"/>
                <w:position w:val="-30"/>
              </w:rPr>
            </w:pPr>
            <w:r>
              <w:rPr>
                <w:rFonts w:cs="宋体"/>
                <w:kern w:val="0"/>
                <w:position w:val="-30"/>
              </w:rPr>
              <w:t>货物或应税</w:t>
            </w:r>
          </w:p>
          <w:p w:rsidR="00ED2E88" w:rsidRDefault="00EE4F6D" w:rsidP="001B0AE9">
            <w:pPr>
              <w:widowControl/>
              <w:ind w:firstLineChars="0" w:firstLine="0"/>
              <w:jc w:val="center"/>
              <w:rPr>
                <w:rFonts w:cs="宋体" w:hint="default"/>
                <w:kern w:val="0"/>
                <w:position w:val="-30"/>
              </w:rPr>
            </w:pPr>
            <w:r>
              <w:rPr>
                <w:rFonts w:cs="宋体"/>
                <w:kern w:val="0"/>
                <w:position w:val="-30"/>
              </w:rPr>
              <w:t>劳务、服务名称</w:t>
            </w:r>
          </w:p>
        </w:tc>
        <w:tc>
          <w:tcPr>
            <w:tcW w:w="1625" w:type="dxa"/>
            <w:tcBorders>
              <w:top w:val="single" w:sz="4" w:space="0" w:color="auto"/>
              <w:left w:val="single" w:sz="4" w:space="0" w:color="auto"/>
              <w:bottom w:val="single" w:sz="4" w:space="0" w:color="auto"/>
              <w:right w:val="single" w:sz="4" w:space="0" w:color="auto"/>
            </w:tcBorders>
            <w:vAlign w:val="center"/>
          </w:tcPr>
          <w:p w:rsidR="00ED2E88" w:rsidRDefault="00EE4F6D" w:rsidP="001B0AE9">
            <w:pPr>
              <w:widowControl/>
              <w:ind w:firstLineChars="0" w:firstLine="0"/>
              <w:jc w:val="center"/>
              <w:rPr>
                <w:rFonts w:cs="宋体" w:hint="default"/>
                <w:kern w:val="0"/>
                <w:position w:val="-30"/>
              </w:rPr>
            </w:pPr>
            <w:r>
              <w:rPr>
                <w:rFonts w:cs="宋体"/>
                <w:kern w:val="0"/>
                <w:position w:val="-30"/>
              </w:rPr>
              <w:t>规格型号</w:t>
            </w:r>
          </w:p>
          <w:p w:rsidR="00ED2E88" w:rsidRDefault="00EE4F6D" w:rsidP="001B0AE9">
            <w:pPr>
              <w:widowControl/>
              <w:ind w:firstLineChars="0" w:firstLine="0"/>
              <w:jc w:val="center"/>
              <w:rPr>
                <w:rFonts w:cs="宋体" w:hint="default"/>
                <w:kern w:val="0"/>
                <w:position w:val="-30"/>
              </w:rPr>
            </w:pPr>
            <w:r>
              <w:rPr>
                <w:rFonts w:cs="宋体"/>
                <w:kern w:val="0"/>
                <w:position w:val="-30"/>
              </w:rPr>
              <w:t>（服务类型）</w:t>
            </w:r>
          </w:p>
        </w:tc>
        <w:tc>
          <w:tcPr>
            <w:tcW w:w="851" w:type="dxa"/>
            <w:tcBorders>
              <w:top w:val="single" w:sz="4" w:space="0" w:color="auto"/>
              <w:left w:val="single" w:sz="4" w:space="0" w:color="auto"/>
              <w:bottom w:val="single" w:sz="4" w:space="0" w:color="auto"/>
              <w:right w:val="single" w:sz="4" w:space="0" w:color="auto"/>
            </w:tcBorders>
            <w:vAlign w:val="center"/>
          </w:tcPr>
          <w:p w:rsidR="00ED2E88" w:rsidRDefault="00EE4F6D" w:rsidP="001B0AE9">
            <w:pPr>
              <w:widowControl/>
              <w:ind w:firstLineChars="0" w:firstLine="0"/>
              <w:rPr>
                <w:rFonts w:cs="宋体" w:hint="default"/>
                <w:kern w:val="0"/>
                <w:position w:val="-30"/>
              </w:rPr>
            </w:pPr>
            <w:r>
              <w:rPr>
                <w:rFonts w:cs="宋体"/>
                <w:kern w:val="0"/>
                <w:position w:val="-30"/>
              </w:rPr>
              <w:t>计量单位</w:t>
            </w:r>
          </w:p>
        </w:tc>
        <w:tc>
          <w:tcPr>
            <w:tcW w:w="850" w:type="dxa"/>
            <w:tcBorders>
              <w:top w:val="single" w:sz="4" w:space="0" w:color="auto"/>
              <w:left w:val="single" w:sz="4" w:space="0" w:color="auto"/>
              <w:bottom w:val="single" w:sz="4" w:space="0" w:color="auto"/>
              <w:right w:val="single" w:sz="4" w:space="0" w:color="auto"/>
            </w:tcBorders>
            <w:vAlign w:val="center"/>
          </w:tcPr>
          <w:p w:rsidR="00ED2E88" w:rsidRDefault="00EE4F6D" w:rsidP="001B0AE9">
            <w:pPr>
              <w:widowControl/>
              <w:ind w:firstLineChars="0" w:firstLine="0"/>
              <w:rPr>
                <w:rFonts w:cs="宋体" w:hint="default"/>
                <w:kern w:val="0"/>
                <w:position w:val="-30"/>
              </w:rPr>
            </w:pPr>
            <w:r>
              <w:rPr>
                <w:rFonts w:cs="宋体"/>
                <w:kern w:val="0"/>
                <w:position w:val="-30"/>
              </w:rPr>
              <w:t>数量</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ED2E88" w:rsidRDefault="00EE4F6D" w:rsidP="001B0AE9">
            <w:pPr>
              <w:widowControl/>
              <w:ind w:firstLineChars="0" w:firstLine="0"/>
              <w:rPr>
                <w:rFonts w:cs="宋体" w:hint="default"/>
                <w:kern w:val="0"/>
                <w:position w:val="-30"/>
              </w:rPr>
            </w:pPr>
            <w:r>
              <w:rPr>
                <w:rFonts w:cs="宋体"/>
                <w:kern w:val="0"/>
                <w:position w:val="-30"/>
              </w:rPr>
              <w:t>单价</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ED2E88" w:rsidRDefault="00EE4F6D" w:rsidP="001B0AE9">
            <w:pPr>
              <w:widowControl/>
              <w:ind w:firstLineChars="0" w:firstLine="0"/>
              <w:rPr>
                <w:rFonts w:cs="宋体" w:hint="default"/>
                <w:kern w:val="0"/>
                <w:position w:val="-30"/>
              </w:rPr>
            </w:pPr>
            <w:r>
              <w:rPr>
                <w:rFonts w:cs="宋体"/>
                <w:kern w:val="0"/>
                <w:position w:val="-30"/>
              </w:rPr>
              <w:t>不含税</w:t>
            </w:r>
          </w:p>
          <w:p w:rsidR="00ED2E88" w:rsidRDefault="00EE4F6D" w:rsidP="001B0AE9">
            <w:pPr>
              <w:widowControl/>
              <w:ind w:firstLineChars="0" w:firstLine="0"/>
              <w:rPr>
                <w:rFonts w:cs="宋体" w:hint="default"/>
                <w:kern w:val="0"/>
                <w:position w:val="-30"/>
              </w:rPr>
            </w:pPr>
            <w:r>
              <w:rPr>
                <w:rFonts w:cs="宋体"/>
                <w:kern w:val="0"/>
                <w:position w:val="-30"/>
              </w:rPr>
              <w:t>销售额</w:t>
            </w:r>
          </w:p>
        </w:tc>
        <w:tc>
          <w:tcPr>
            <w:tcW w:w="1134" w:type="dxa"/>
            <w:tcBorders>
              <w:top w:val="single" w:sz="4" w:space="0" w:color="auto"/>
              <w:left w:val="single" w:sz="4" w:space="0" w:color="auto"/>
              <w:bottom w:val="single" w:sz="4" w:space="0" w:color="auto"/>
              <w:right w:val="single" w:sz="4" w:space="0" w:color="auto"/>
            </w:tcBorders>
            <w:vAlign w:val="center"/>
          </w:tcPr>
          <w:p w:rsidR="00ED2E88" w:rsidRDefault="00EE4F6D" w:rsidP="001B0AE9">
            <w:pPr>
              <w:widowControl/>
              <w:ind w:firstLineChars="0" w:firstLine="0"/>
              <w:rPr>
                <w:rFonts w:cs="宋体" w:hint="default"/>
                <w:kern w:val="0"/>
                <w:position w:val="-30"/>
              </w:rPr>
            </w:pPr>
            <w:r>
              <w:rPr>
                <w:rFonts w:cs="宋体"/>
                <w:kern w:val="0"/>
                <w:position w:val="-30"/>
              </w:rPr>
              <w:t>征收率</w:t>
            </w:r>
          </w:p>
        </w:tc>
        <w:tc>
          <w:tcPr>
            <w:tcW w:w="1105" w:type="dxa"/>
            <w:tcBorders>
              <w:top w:val="single" w:sz="4" w:space="0" w:color="auto"/>
              <w:left w:val="single" w:sz="4" w:space="0" w:color="auto"/>
              <w:bottom w:val="single" w:sz="4" w:space="0" w:color="auto"/>
              <w:right w:val="single" w:sz="4" w:space="0" w:color="auto"/>
            </w:tcBorders>
            <w:vAlign w:val="center"/>
          </w:tcPr>
          <w:p w:rsidR="00ED2E88" w:rsidRDefault="00EE4F6D" w:rsidP="001B0AE9">
            <w:pPr>
              <w:widowControl/>
              <w:ind w:firstLineChars="0" w:firstLine="0"/>
              <w:rPr>
                <w:rFonts w:cs="宋体" w:hint="default"/>
                <w:kern w:val="0"/>
              </w:rPr>
            </w:pPr>
            <w:r>
              <w:rPr>
                <w:rFonts w:cs="宋体"/>
                <w:kern w:val="0"/>
                <w:position w:val="-30"/>
              </w:rPr>
              <w:t>税额</w:t>
            </w:r>
          </w:p>
        </w:tc>
      </w:tr>
      <w:tr w:rsidR="00ED2E88" w:rsidRPr="001B0AE9" w:rsidTr="001B0AE9">
        <w:trPr>
          <w:trHeight w:val="403"/>
          <w:jc w:val="center"/>
        </w:trPr>
        <w:tc>
          <w:tcPr>
            <w:tcW w:w="2174" w:type="dxa"/>
            <w:gridSpan w:val="2"/>
            <w:tcBorders>
              <w:top w:val="single" w:sz="4" w:space="0" w:color="auto"/>
              <w:left w:val="single" w:sz="4" w:space="0" w:color="auto"/>
              <w:bottom w:val="single" w:sz="4" w:space="0" w:color="auto"/>
              <w:right w:val="single" w:sz="4" w:space="0" w:color="auto"/>
            </w:tcBorders>
            <w:vAlign w:val="center"/>
          </w:tcPr>
          <w:p w:rsidR="00ED2E88" w:rsidRPr="001B0AE9" w:rsidRDefault="00EE4F6D" w:rsidP="001B0AE9">
            <w:pPr>
              <w:widowControl/>
              <w:ind w:firstLineChars="0" w:firstLine="0"/>
              <w:jc w:val="center"/>
              <w:rPr>
                <w:rFonts w:cs="宋体" w:hint="default"/>
                <w:b/>
                <w:bCs/>
                <w:color w:val="0000FF"/>
                <w:kern w:val="0"/>
              </w:rPr>
            </w:pPr>
            <w:r w:rsidRPr="001B0AE9">
              <w:rPr>
                <w:rFonts w:cs="宋体"/>
                <w:b/>
                <w:bCs/>
                <w:color w:val="0000FF"/>
                <w:kern w:val="0"/>
              </w:rPr>
              <w:t>水管</w:t>
            </w:r>
          </w:p>
        </w:tc>
        <w:tc>
          <w:tcPr>
            <w:tcW w:w="1625" w:type="dxa"/>
            <w:tcBorders>
              <w:top w:val="single" w:sz="4" w:space="0" w:color="auto"/>
              <w:left w:val="single" w:sz="4" w:space="0" w:color="auto"/>
              <w:bottom w:val="single" w:sz="4" w:space="0" w:color="auto"/>
              <w:right w:val="single" w:sz="4" w:space="0" w:color="auto"/>
            </w:tcBorders>
            <w:vAlign w:val="center"/>
          </w:tcPr>
          <w:p w:rsidR="00ED2E88" w:rsidRPr="001B0AE9" w:rsidRDefault="00EE4F6D" w:rsidP="001B0AE9">
            <w:pPr>
              <w:widowControl/>
              <w:ind w:firstLineChars="0" w:firstLine="0"/>
              <w:jc w:val="center"/>
              <w:rPr>
                <w:rFonts w:cs="宋体" w:hint="default"/>
                <w:b/>
                <w:bCs/>
                <w:color w:val="0000FF"/>
                <w:kern w:val="0"/>
              </w:rPr>
            </w:pPr>
            <w:r w:rsidRPr="001B0AE9">
              <w:rPr>
                <w:rFonts w:cs="宋体"/>
                <w:b/>
                <w:bCs/>
                <w:color w:val="0000FF"/>
                <w:kern w:val="0"/>
              </w:rPr>
              <w:t>PV</w:t>
            </w:r>
            <w:r w:rsidRPr="001B0AE9">
              <w:rPr>
                <w:rFonts w:cs="宋体"/>
                <w:b/>
                <w:bCs/>
                <w:color w:val="0000FF"/>
                <w:kern w:val="0"/>
              </w:rPr>
              <w:t>—</w:t>
            </w:r>
            <w:r w:rsidRPr="001B0AE9">
              <w:rPr>
                <w:rFonts w:cs="宋体"/>
                <w:b/>
                <w:bCs/>
                <w:color w:val="0000FF"/>
                <w:kern w:val="0"/>
              </w:rPr>
              <w:t>II</w:t>
            </w:r>
          </w:p>
        </w:tc>
        <w:tc>
          <w:tcPr>
            <w:tcW w:w="851" w:type="dxa"/>
            <w:tcBorders>
              <w:top w:val="single" w:sz="4" w:space="0" w:color="auto"/>
              <w:left w:val="single" w:sz="4" w:space="0" w:color="auto"/>
              <w:bottom w:val="single" w:sz="4" w:space="0" w:color="auto"/>
              <w:right w:val="single" w:sz="4" w:space="0" w:color="auto"/>
            </w:tcBorders>
            <w:vAlign w:val="center"/>
          </w:tcPr>
          <w:p w:rsidR="00ED2E88" w:rsidRPr="001B0AE9" w:rsidRDefault="00EE4F6D" w:rsidP="001B0AE9">
            <w:pPr>
              <w:widowControl/>
              <w:ind w:firstLineChars="0" w:firstLine="0"/>
              <w:jc w:val="center"/>
              <w:rPr>
                <w:rFonts w:cs="宋体" w:hint="default"/>
                <w:b/>
                <w:bCs/>
                <w:color w:val="0000FF"/>
                <w:kern w:val="0"/>
              </w:rPr>
            </w:pPr>
            <w:r w:rsidRPr="001B0AE9">
              <w:rPr>
                <w:rFonts w:cs="宋体"/>
                <w:b/>
                <w:bCs/>
                <w:color w:val="0000FF"/>
                <w:kern w:val="0"/>
              </w:rPr>
              <w:t>根</w:t>
            </w:r>
          </w:p>
        </w:tc>
        <w:tc>
          <w:tcPr>
            <w:tcW w:w="850" w:type="dxa"/>
            <w:tcBorders>
              <w:top w:val="single" w:sz="4" w:space="0" w:color="auto"/>
              <w:left w:val="single" w:sz="4" w:space="0" w:color="auto"/>
              <w:bottom w:val="single" w:sz="4" w:space="0" w:color="auto"/>
              <w:right w:val="single" w:sz="4" w:space="0" w:color="auto"/>
            </w:tcBorders>
            <w:vAlign w:val="center"/>
          </w:tcPr>
          <w:p w:rsidR="00ED2E88" w:rsidRPr="001B0AE9" w:rsidRDefault="00EE4F6D" w:rsidP="001B0AE9">
            <w:pPr>
              <w:widowControl/>
              <w:ind w:firstLineChars="0" w:firstLine="0"/>
              <w:jc w:val="center"/>
              <w:rPr>
                <w:rFonts w:cs="宋体" w:hint="default"/>
                <w:b/>
                <w:bCs/>
                <w:color w:val="0000FF"/>
                <w:kern w:val="0"/>
              </w:rPr>
            </w:pPr>
            <w:r w:rsidRPr="001B0AE9">
              <w:rPr>
                <w:rFonts w:cs="宋体"/>
                <w:b/>
                <w:bCs/>
                <w:color w:val="0000FF"/>
                <w:kern w:val="0"/>
              </w:rPr>
              <w:t>20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ED2E88" w:rsidRPr="001B0AE9" w:rsidRDefault="00EE4F6D" w:rsidP="001B0AE9">
            <w:pPr>
              <w:widowControl/>
              <w:ind w:firstLineChars="0" w:firstLine="0"/>
              <w:jc w:val="center"/>
              <w:rPr>
                <w:rFonts w:cs="宋体" w:hint="default"/>
                <w:b/>
                <w:bCs/>
                <w:color w:val="0000FF"/>
                <w:kern w:val="0"/>
              </w:rPr>
            </w:pPr>
            <w:r w:rsidRPr="001B0AE9">
              <w:rPr>
                <w:rFonts w:cs="宋体"/>
                <w:b/>
                <w:bCs/>
                <w:color w:val="0000FF"/>
                <w:kern w:val="0"/>
              </w:rPr>
              <w:t>400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ED2E88" w:rsidRPr="001B0AE9" w:rsidRDefault="00EE4F6D" w:rsidP="001B0AE9">
            <w:pPr>
              <w:widowControl/>
              <w:ind w:firstLineChars="0" w:firstLine="0"/>
              <w:jc w:val="center"/>
              <w:rPr>
                <w:rFonts w:cs="宋体" w:hint="default"/>
                <w:b/>
                <w:bCs/>
                <w:color w:val="0000FF"/>
                <w:kern w:val="0"/>
              </w:rPr>
            </w:pPr>
            <w:r w:rsidRPr="001B0AE9">
              <w:rPr>
                <w:rFonts w:cs="宋体"/>
                <w:b/>
                <w:bCs/>
                <w:color w:val="0000FF"/>
                <w:kern w:val="0"/>
              </w:rPr>
              <w:t>8000</w:t>
            </w:r>
          </w:p>
        </w:tc>
        <w:tc>
          <w:tcPr>
            <w:tcW w:w="1134" w:type="dxa"/>
            <w:tcBorders>
              <w:top w:val="single" w:sz="4" w:space="0" w:color="auto"/>
              <w:left w:val="single" w:sz="4" w:space="0" w:color="auto"/>
              <w:bottom w:val="single" w:sz="4" w:space="0" w:color="auto"/>
              <w:right w:val="single" w:sz="4" w:space="0" w:color="auto"/>
            </w:tcBorders>
            <w:vAlign w:val="center"/>
          </w:tcPr>
          <w:p w:rsidR="00ED2E88" w:rsidRPr="001B0AE9" w:rsidRDefault="00EE4F6D" w:rsidP="001B0AE9">
            <w:pPr>
              <w:widowControl/>
              <w:ind w:firstLineChars="0" w:firstLine="0"/>
              <w:jc w:val="center"/>
              <w:rPr>
                <w:rFonts w:cs="宋体" w:hint="default"/>
                <w:b/>
                <w:bCs/>
                <w:color w:val="0000FF"/>
                <w:kern w:val="0"/>
              </w:rPr>
            </w:pPr>
            <w:r w:rsidRPr="001B0AE9">
              <w:rPr>
                <w:rFonts w:cs="宋体"/>
                <w:b/>
                <w:bCs/>
                <w:color w:val="0000FF"/>
                <w:kern w:val="0"/>
              </w:rPr>
              <w:t>3%</w:t>
            </w:r>
          </w:p>
        </w:tc>
        <w:tc>
          <w:tcPr>
            <w:tcW w:w="1105" w:type="dxa"/>
            <w:tcBorders>
              <w:top w:val="single" w:sz="4" w:space="0" w:color="auto"/>
              <w:left w:val="single" w:sz="4" w:space="0" w:color="auto"/>
              <w:bottom w:val="single" w:sz="4" w:space="0" w:color="auto"/>
              <w:right w:val="single" w:sz="4" w:space="0" w:color="auto"/>
            </w:tcBorders>
            <w:vAlign w:val="center"/>
          </w:tcPr>
          <w:p w:rsidR="00ED2E88" w:rsidRPr="001B0AE9" w:rsidRDefault="00EE4F6D" w:rsidP="001B0AE9">
            <w:pPr>
              <w:widowControl/>
              <w:ind w:firstLineChars="0" w:firstLine="0"/>
              <w:jc w:val="center"/>
              <w:rPr>
                <w:rFonts w:cs="宋体" w:hint="default"/>
                <w:b/>
                <w:bCs/>
                <w:color w:val="0000FF"/>
                <w:kern w:val="0"/>
              </w:rPr>
            </w:pPr>
            <w:r w:rsidRPr="001B0AE9">
              <w:rPr>
                <w:rFonts w:cs="宋体"/>
                <w:b/>
                <w:bCs/>
                <w:color w:val="0000FF"/>
                <w:kern w:val="0"/>
              </w:rPr>
              <w:t>240</w:t>
            </w:r>
          </w:p>
        </w:tc>
      </w:tr>
      <w:tr w:rsidR="00ED2E88" w:rsidTr="001B0AE9">
        <w:trPr>
          <w:trHeight w:val="403"/>
          <w:jc w:val="center"/>
        </w:trPr>
        <w:tc>
          <w:tcPr>
            <w:tcW w:w="2174" w:type="dxa"/>
            <w:gridSpan w:val="2"/>
            <w:tcBorders>
              <w:top w:val="single" w:sz="4" w:space="0" w:color="auto"/>
              <w:left w:val="single" w:sz="4" w:space="0" w:color="auto"/>
              <w:bottom w:val="single" w:sz="4" w:space="0" w:color="auto"/>
              <w:right w:val="single" w:sz="4" w:space="0" w:color="auto"/>
            </w:tcBorders>
            <w:vAlign w:val="center"/>
          </w:tcPr>
          <w:p w:rsidR="00ED2E88" w:rsidRDefault="00ED2E88" w:rsidP="001B0AE9">
            <w:pPr>
              <w:widowControl/>
              <w:ind w:firstLineChars="0" w:firstLine="0"/>
              <w:rPr>
                <w:rFonts w:cs="宋体" w:hint="default"/>
                <w:kern w:val="0"/>
              </w:rPr>
            </w:pPr>
          </w:p>
        </w:tc>
        <w:tc>
          <w:tcPr>
            <w:tcW w:w="1625" w:type="dxa"/>
            <w:tcBorders>
              <w:top w:val="single" w:sz="4" w:space="0" w:color="auto"/>
              <w:left w:val="single" w:sz="4" w:space="0" w:color="auto"/>
              <w:bottom w:val="single" w:sz="4" w:space="0" w:color="auto"/>
              <w:right w:val="single" w:sz="4" w:space="0" w:color="auto"/>
            </w:tcBorders>
            <w:vAlign w:val="center"/>
          </w:tcPr>
          <w:p w:rsidR="00ED2E88" w:rsidRDefault="00ED2E88" w:rsidP="001B0AE9">
            <w:pPr>
              <w:widowControl/>
              <w:ind w:firstLineChars="0" w:firstLine="0"/>
              <w:rPr>
                <w:rFonts w:cs="宋体" w:hint="default"/>
                <w:kern w:val="0"/>
              </w:rPr>
            </w:pPr>
          </w:p>
        </w:tc>
        <w:tc>
          <w:tcPr>
            <w:tcW w:w="851" w:type="dxa"/>
            <w:tcBorders>
              <w:top w:val="single" w:sz="4" w:space="0" w:color="auto"/>
              <w:left w:val="single" w:sz="4" w:space="0" w:color="auto"/>
              <w:bottom w:val="single" w:sz="4" w:space="0" w:color="auto"/>
              <w:right w:val="single" w:sz="4" w:space="0" w:color="auto"/>
            </w:tcBorders>
            <w:vAlign w:val="center"/>
          </w:tcPr>
          <w:p w:rsidR="00ED2E88" w:rsidRDefault="00ED2E88" w:rsidP="001B0AE9">
            <w:pPr>
              <w:widowControl/>
              <w:ind w:firstLineChars="0" w:firstLine="0"/>
              <w:rPr>
                <w:rFonts w:cs="宋体" w:hint="default"/>
                <w:kern w:val="0"/>
              </w:rPr>
            </w:pPr>
          </w:p>
        </w:tc>
        <w:tc>
          <w:tcPr>
            <w:tcW w:w="850" w:type="dxa"/>
            <w:tcBorders>
              <w:top w:val="single" w:sz="4" w:space="0" w:color="auto"/>
              <w:left w:val="single" w:sz="4" w:space="0" w:color="auto"/>
              <w:bottom w:val="single" w:sz="4" w:space="0" w:color="auto"/>
              <w:right w:val="single" w:sz="4" w:space="0" w:color="auto"/>
            </w:tcBorders>
            <w:vAlign w:val="center"/>
          </w:tcPr>
          <w:p w:rsidR="00ED2E88" w:rsidRDefault="00ED2E88" w:rsidP="001B0AE9">
            <w:pPr>
              <w:widowControl/>
              <w:ind w:firstLineChars="0" w:firstLine="0"/>
              <w:rPr>
                <w:rFonts w:cs="宋体" w:hint="default"/>
                <w:kern w:val="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ED2E88" w:rsidRDefault="00ED2E88" w:rsidP="001B0AE9">
            <w:pPr>
              <w:widowControl/>
              <w:ind w:firstLineChars="0" w:firstLine="0"/>
              <w:rPr>
                <w:rFonts w:cs="宋体" w:hint="default"/>
                <w:kern w:val="0"/>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ED2E88" w:rsidRDefault="00ED2E88" w:rsidP="001B0AE9">
            <w:pPr>
              <w:widowControl/>
              <w:ind w:firstLineChars="0" w:firstLine="0"/>
              <w:rPr>
                <w:rFonts w:cs="宋体" w:hint="default"/>
                <w:kern w:val="0"/>
              </w:rPr>
            </w:pPr>
          </w:p>
        </w:tc>
        <w:tc>
          <w:tcPr>
            <w:tcW w:w="1134" w:type="dxa"/>
            <w:tcBorders>
              <w:top w:val="single" w:sz="4" w:space="0" w:color="auto"/>
              <w:left w:val="single" w:sz="4" w:space="0" w:color="auto"/>
              <w:bottom w:val="single" w:sz="4" w:space="0" w:color="auto"/>
              <w:right w:val="single" w:sz="4" w:space="0" w:color="auto"/>
            </w:tcBorders>
            <w:vAlign w:val="center"/>
          </w:tcPr>
          <w:p w:rsidR="00ED2E88" w:rsidRDefault="00ED2E88" w:rsidP="001B0AE9">
            <w:pPr>
              <w:widowControl/>
              <w:ind w:firstLineChars="0" w:firstLine="0"/>
              <w:rPr>
                <w:rFonts w:cs="宋体" w:hint="default"/>
                <w:kern w:val="0"/>
              </w:rPr>
            </w:pPr>
          </w:p>
        </w:tc>
        <w:tc>
          <w:tcPr>
            <w:tcW w:w="1105" w:type="dxa"/>
            <w:tcBorders>
              <w:top w:val="single" w:sz="4" w:space="0" w:color="auto"/>
              <w:left w:val="single" w:sz="4" w:space="0" w:color="auto"/>
              <w:bottom w:val="single" w:sz="4" w:space="0" w:color="auto"/>
              <w:right w:val="single" w:sz="4" w:space="0" w:color="auto"/>
            </w:tcBorders>
            <w:vAlign w:val="center"/>
          </w:tcPr>
          <w:p w:rsidR="00ED2E88" w:rsidRDefault="00ED2E88" w:rsidP="001B0AE9">
            <w:pPr>
              <w:widowControl/>
              <w:ind w:firstLineChars="0" w:firstLine="0"/>
              <w:rPr>
                <w:rFonts w:cs="宋体" w:hint="default"/>
                <w:kern w:val="0"/>
              </w:rPr>
            </w:pPr>
          </w:p>
        </w:tc>
      </w:tr>
      <w:tr w:rsidR="00ED2E88" w:rsidTr="001B0AE9">
        <w:trPr>
          <w:trHeight w:val="403"/>
          <w:jc w:val="center"/>
        </w:trPr>
        <w:tc>
          <w:tcPr>
            <w:tcW w:w="2174" w:type="dxa"/>
            <w:gridSpan w:val="2"/>
            <w:tcBorders>
              <w:top w:val="single" w:sz="4" w:space="0" w:color="auto"/>
              <w:left w:val="single" w:sz="4" w:space="0" w:color="auto"/>
              <w:bottom w:val="single" w:sz="4" w:space="0" w:color="auto"/>
              <w:right w:val="single" w:sz="4" w:space="0" w:color="auto"/>
            </w:tcBorders>
            <w:vAlign w:val="center"/>
          </w:tcPr>
          <w:p w:rsidR="00ED2E88" w:rsidRDefault="00EE4F6D" w:rsidP="001B0AE9">
            <w:pPr>
              <w:widowControl/>
              <w:ind w:firstLineChars="0" w:firstLine="0"/>
              <w:jc w:val="center"/>
              <w:rPr>
                <w:rFonts w:cs="宋体" w:hint="default"/>
                <w:kern w:val="0"/>
              </w:rPr>
            </w:pPr>
            <w:r>
              <w:rPr>
                <w:rFonts w:cs="宋体"/>
                <w:kern w:val="0"/>
              </w:rPr>
              <w:t>价税合计（大写）</w:t>
            </w:r>
          </w:p>
        </w:tc>
        <w:tc>
          <w:tcPr>
            <w:tcW w:w="3444" w:type="dxa"/>
            <w:gridSpan w:val="4"/>
            <w:tcBorders>
              <w:top w:val="single" w:sz="4" w:space="0" w:color="auto"/>
              <w:left w:val="single" w:sz="4" w:space="0" w:color="auto"/>
              <w:bottom w:val="single" w:sz="4" w:space="0" w:color="auto"/>
              <w:right w:val="single" w:sz="4" w:space="0" w:color="auto"/>
            </w:tcBorders>
            <w:vAlign w:val="center"/>
          </w:tcPr>
          <w:p w:rsidR="00ED2E88" w:rsidRPr="001B0AE9" w:rsidRDefault="00EE4F6D" w:rsidP="001B0AE9">
            <w:pPr>
              <w:widowControl/>
              <w:ind w:firstLineChars="0" w:firstLine="0"/>
              <w:jc w:val="center"/>
              <w:rPr>
                <w:rFonts w:cs="宋体" w:hint="default"/>
                <w:b/>
                <w:bCs/>
                <w:color w:val="0000FF"/>
                <w:kern w:val="0"/>
              </w:rPr>
            </w:pPr>
            <w:r w:rsidRPr="001B0AE9">
              <w:rPr>
                <w:rFonts w:cs="宋体"/>
                <w:b/>
                <w:bCs/>
                <w:color w:val="0000FF"/>
                <w:kern w:val="0"/>
              </w:rPr>
              <w:t>捌仟贰佰肆拾元整</w:t>
            </w:r>
          </w:p>
        </w:tc>
        <w:tc>
          <w:tcPr>
            <w:tcW w:w="2009" w:type="dxa"/>
            <w:gridSpan w:val="4"/>
            <w:tcBorders>
              <w:top w:val="single" w:sz="4" w:space="0" w:color="auto"/>
              <w:left w:val="single" w:sz="4" w:space="0" w:color="auto"/>
              <w:bottom w:val="single" w:sz="4" w:space="0" w:color="auto"/>
              <w:right w:val="single" w:sz="4" w:space="0" w:color="auto"/>
            </w:tcBorders>
            <w:vAlign w:val="center"/>
          </w:tcPr>
          <w:p w:rsidR="00ED2E88" w:rsidRDefault="00EE4F6D" w:rsidP="001B0AE9">
            <w:pPr>
              <w:widowControl/>
              <w:ind w:firstLineChars="0" w:firstLine="0"/>
              <w:jc w:val="center"/>
              <w:rPr>
                <w:rFonts w:cs="宋体" w:hint="default"/>
                <w:kern w:val="0"/>
              </w:rPr>
            </w:pPr>
            <w:r>
              <w:rPr>
                <w:rFonts w:cs="宋体"/>
                <w:kern w:val="0"/>
              </w:rPr>
              <w:t>价税合计（小写）</w:t>
            </w:r>
          </w:p>
        </w:tc>
        <w:tc>
          <w:tcPr>
            <w:tcW w:w="2239" w:type="dxa"/>
            <w:gridSpan w:val="2"/>
            <w:tcBorders>
              <w:top w:val="single" w:sz="4" w:space="0" w:color="auto"/>
              <w:left w:val="single" w:sz="4" w:space="0" w:color="auto"/>
              <w:bottom w:val="single" w:sz="4" w:space="0" w:color="auto"/>
              <w:right w:val="single" w:sz="4" w:space="0" w:color="auto"/>
            </w:tcBorders>
            <w:vAlign w:val="center"/>
          </w:tcPr>
          <w:p w:rsidR="00ED2E88" w:rsidRPr="001B0AE9" w:rsidRDefault="00EE4F6D" w:rsidP="001B0AE9">
            <w:pPr>
              <w:widowControl/>
              <w:ind w:firstLineChars="0" w:firstLine="0"/>
              <w:jc w:val="center"/>
              <w:rPr>
                <w:rFonts w:cs="宋体" w:hint="default"/>
                <w:b/>
                <w:bCs/>
                <w:color w:val="0000FF"/>
                <w:kern w:val="0"/>
              </w:rPr>
            </w:pPr>
            <w:r w:rsidRPr="001B0AE9">
              <w:rPr>
                <w:rFonts w:cs="宋体"/>
                <w:b/>
                <w:bCs/>
                <w:color w:val="0000FF"/>
                <w:kern w:val="0"/>
              </w:rPr>
              <w:t>8240</w:t>
            </w:r>
          </w:p>
        </w:tc>
      </w:tr>
      <w:tr w:rsidR="00ED2E88" w:rsidTr="001B0AE9">
        <w:trPr>
          <w:trHeight w:val="403"/>
          <w:jc w:val="center"/>
        </w:trPr>
        <w:tc>
          <w:tcPr>
            <w:tcW w:w="2174" w:type="dxa"/>
            <w:gridSpan w:val="2"/>
            <w:tcBorders>
              <w:top w:val="single" w:sz="4" w:space="0" w:color="auto"/>
              <w:left w:val="single" w:sz="4" w:space="0" w:color="auto"/>
              <w:bottom w:val="single" w:sz="4" w:space="0" w:color="auto"/>
              <w:right w:val="single" w:sz="4" w:space="0" w:color="auto"/>
            </w:tcBorders>
            <w:vAlign w:val="center"/>
          </w:tcPr>
          <w:p w:rsidR="00ED2E88" w:rsidRDefault="00EE4F6D" w:rsidP="001B0AE9">
            <w:pPr>
              <w:widowControl/>
              <w:ind w:firstLineChars="0" w:firstLine="0"/>
              <w:jc w:val="center"/>
              <w:rPr>
                <w:rFonts w:cs="宋体" w:hint="default"/>
                <w:kern w:val="0"/>
              </w:rPr>
            </w:pPr>
            <w:r>
              <w:rPr>
                <w:rFonts w:cs="宋体"/>
                <w:kern w:val="0"/>
              </w:rPr>
              <w:t>减免税（费）额</w:t>
            </w:r>
          </w:p>
        </w:tc>
        <w:tc>
          <w:tcPr>
            <w:tcW w:w="7692" w:type="dxa"/>
            <w:gridSpan w:val="10"/>
            <w:tcBorders>
              <w:top w:val="single" w:sz="4" w:space="0" w:color="auto"/>
              <w:left w:val="single" w:sz="4" w:space="0" w:color="auto"/>
              <w:bottom w:val="single" w:sz="4" w:space="0" w:color="auto"/>
              <w:right w:val="single" w:sz="4" w:space="0" w:color="auto"/>
            </w:tcBorders>
            <w:vAlign w:val="center"/>
          </w:tcPr>
          <w:p w:rsidR="00ED2E88" w:rsidRDefault="00ED2E88" w:rsidP="001B0AE9">
            <w:pPr>
              <w:widowControl/>
              <w:ind w:firstLineChars="0" w:firstLine="0"/>
              <w:jc w:val="center"/>
              <w:rPr>
                <w:rFonts w:cs="宋体" w:hint="default"/>
                <w:kern w:val="0"/>
              </w:rPr>
            </w:pPr>
          </w:p>
        </w:tc>
      </w:tr>
      <w:tr w:rsidR="00ED2E88" w:rsidTr="001B0AE9">
        <w:trPr>
          <w:trHeight w:val="403"/>
          <w:jc w:val="center"/>
        </w:trPr>
        <w:tc>
          <w:tcPr>
            <w:tcW w:w="2174" w:type="dxa"/>
            <w:gridSpan w:val="2"/>
            <w:tcBorders>
              <w:top w:val="single" w:sz="4" w:space="0" w:color="auto"/>
              <w:left w:val="single" w:sz="4" w:space="0" w:color="auto"/>
              <w:bottom w:val="single" w:sz="4" w:space="0" w:color="auto"/>
              <w:right w:val="single" w:sz="4" w:space="0" w:color="auto"/>
            </w:tcBorders>
            <w:vAlign w:val="center"/>
          </w:tcPr>
          <w:p w:rsidR="00ED2E88" w:rsidRDefault="00EE4F6D" w:rsidP="001B0AE9">
            <w:pPr>
              <w:widowControl/>
              <w:ind w:firstLineChars="0" w:firstLine="0"/>
              <w:jc w:val="center"/>
              <w:rPr>
                <w:rFonts w:cs="宋体" w:hint="default"/>
                <w:kern w:val="0"/>
              </w:rPr>
            </w:pPr>
            <w:r>
              <w:rPr>
                <w:rFonts w:cs="宋体"/>
                <w:kern w:val="0"/>
              </w:rPr>
              <w:t>应补税额</w:t>
            </w:r>
          </w:p>
        </w:tc>
        <w:tc>
          <w:tcPr>
            <w:tcW w:w="7692" w:type="dxa"/>
            <w:gridSpan w:val="10"/>
            <w:tcBorders>
              <w:top w:val="single" w:sz="4" w:space="0" w:color="auto"/>
              <w:left w:val="single" w:sz="4" w:space="0" w:color="auto"/>
              <w:bottom w:val="single" w:sz="4" w:space="0" w:color="auto"/>
              <w:right w:val="single" w:sz="4" w:space="0" w:color="auto"/>
            </w:tcBorders>
            <w:vAlign w:val="center"/>
          </w:tcPr>
          <w:p w:rsidR="00ED2E88" w:rsidRDefault="00ED2E88" w:rsidP="001B0AE9">
            <w:pPr>
              <w:widowControl/>
              <w:ind w:firstLineChars="0" w:firstLine="0"/>
              <w:jc w:val="center"/>
              <w:rPr>
                <w:rFonts w:cs="宋体" w:hint="default"/>
                <w:kern w:val="0"/>
              </w:rPr>
            </w:pPr>
          </w:p>
        </w:tc>
      </w:tr>
      <w:tr w:rsidR="00ED2E88" w:rsidTr="001B0AE9">
        <w:trPr>
          <w:trHeight w:val="403"/>
          <w:jc w:val="center"/>
        </w:trPr>
        <w:tc>
          <w:tcPr>
            <w:tcW w:w="2174" w:type="dxa"/>
            <w:gridSpan w:val="2"/>
            <w:tcBorders>
              <w:top w:val="single" w:sz="4" w:space="0" w:color="auto"/>
              <w:left w:val="single" w:sz="4" w:space="0" w:color="auto"/>
              <w:bottom w:val="single" w:sz="4" w:space="0" w:color="auto"/>
              <w:right w:val="single" w:sz="4" w:space="0" w:color="auto"/>
            </w:tcBorders>
            <w:vAlign w:val="center"/>
          </w:tcPr>
          <w:p w:rsidR="00ED2E88" w:rsidRDefault="00EE4F6D" w:rsidP="001B0AE9">
            <w:pPr>
              <w:widowControl/>
              <w:ind w:firstLineChars="0" w:firstLine="0"/>
              <w:jc w:val="center"/>
              <w:rPr>
                <w:rFonts w:cs="宋体" w:hint="default"/>
                <w:kern w:val="0"/>
              </w:rPr>
            </w:pPr>
            <w:r>
              <w:rPr>
                <w:rFonts w:cs="宋体"/>
                <w:kern w:val="0"/>
              </w:rPr>
              <w:t>备注</w:t>
            </w:r>
          </w:p>
        </w:tc>
        <w:tc>
          <w:tcPr>
            <w:tcW w:w="7692" w:type="dxa"/>
            <w:gridSpan w:val="10"/>
            <w:tcBorders>
              <w:top w:val="single" w:sz="4" w:space="0" w:color="auto"/>
              <w:left w:val="single" w:sz="4" w:space="0" w:color="auto"/>
              <w:bottom w:val="single" w:sz="4" w:space="0" w:color="auto"/>
              <w:right w:val="single" w:sz="4" w:space="0" w:color="auto"/>
            </w:tcBorders>
            <w:vAlign w:val="center"/>
          </w:tcPr>
          <w:p w:rsidR="00ED2E88" w:rsidRDefault="00ED2E88" w:rsidP="001B0AE9">
            <w:pPr>
              <w:widowControl/>
              <w:ind w:firstLineChars="0" w:firstLine="0"/>
              <w:jc w:val="center"/>
              <w:rPr>
                <w:rFonts w:cs="宋体" w:hint="default"/>
                <w:kern w:val="0"/>
              </w:rPr>
            </w:pPr>
          </w:p>
        </w:tc>
      </w:tr>
      <w:tr w:rsidR="00ED2E88" w:rsidTr="001B0AE9">
        <w:trPr>
          <w:trHeight w:val="403"/>
          <w:jc w:val="center"/>
        </w:trPr>
        <w:tc>
          <w:tcPr>
            <w:tcW w:w="2174" w:type="dxa"/>
            <w:gridSpan w:val="2"/>
            <w:tcBorders>
              <w:top w:val="single" w:sz="4" w:space="0" w:color="auto"/>
              <w:left w:val="single" w:sz="4" w:space="0" w:color="auto"/>
              <w:bottom w:val="single" w:sz="4" w:space="0" w:color="auto"/>
              <w:right w:val="single" w:sz="4" w:space="0" w:color="auto"/>
            </w:tcBorders>
            <w:vAlign w:val="center"/>
          </w:tcPr>
          <w:p w:rsidR="00ED2E88" w:rsidRDefault="00EE4F6D" w:rsidP="001B0AE9">
            <w:pPr>
              <w:widowControl/>
              <w:ind w:firstLineChars="0" w:firstLine="0"/>
              <w:jc w:val="center"/>
              <w:rPr>
                <w:rFonts w:cs="宋体" w:hint="default"/>
                <w:kern w:val="0"/>
                <w:position w:val="-30"/>
              </w:rPr>
            </w:pPr>
            <w:r>
              <w:rPr>
                <w:rFonts w:cs="宋体"/>
                <w:kern w:val="0"/>
              </w:rPr>
              <w:t>是否为异地代开</w:t>
            </w:r>
          </w:p>
        </w:tc>
        <w:tc>
          <w:tcPr>
            <w:tcW w:w="7692" w:type="dxa"/>
            <w:gridSpan w:val="10"/>
            <w:tcBorders>
              <w:top w:val="single" w:sz="4" w:space="0" w:color="auto"/>
              <w:left w:val="single" w:sz="4" w:space="0" w:color="auto"/>
              <w:bottom w:val="single" w:sz="4" w:space="0" w:color="auto"/>
              <w:right w:val="single" w:sz="4" w:space="0" w:color="auto"/>
            </w:tcBorders>
            <w:vAlign w:val="center"/>
          </w:tcPr>
          <w:p w:rsidR="00ED2E88" w:rsidRDefault="00EE4F6D" w:rsidP="001B0AE9">
            <w:pPr>
              <w:widowControl/>
              <w:ind w:firstLineChars="0" w:firstLine="0"/>
              <w:jc w:val="center"/>
              <w:rPr>
                <w:rFonts w:cs="宋体" w:hint="default"/>
                <w:kern w:val="0"/>
                <w:position w:val="-30"/>
              </w:rPr>
            </w:pPr>
            <w:r>
              <w:rPr>
                <w:rFonts w:cs="宋体"/>
                <w:kern w:val="0"/>
              </w:rPr>
              <w:t>是□</w:t>
            </w:r>
            <w:r w:rsidR="001B0AE9">
              <w:rPr>
                <w:rFonts w:cs="宋体"/>
                <w:kern w:val="0"/>
              </w:rPr>
              <w:t xml:space="preserve"> </w:t>
            </w:r>
            <w:r w:rsidR="001B0AE9">
              <w:rPr>
                <w:rFonts w:cs="宋体" w:hint="default"/>
                <w:kern w:val="0"/>
              </w:rPr>
              <w:t xml:space="preserve"> </w:t>
            </w:r>
            <w:r>
              <w:rPr>
                <w:rFonts w:cs="宋体"/>
                <w:kern w:val="0"/>
              </w:rPr>
              <w:t>否</w:t>
            </w:r>
            <w:r w:rsidRPr="001B0AE9">
              <w:rPr>
                <w:rFonts w:cs="宋体"/>
                <w:b/>
                <w:bCs/>
                <w:color w:val="0000FF"/>
                <w:kern w:val="0"/>
              </w:rPr>
              <w:sym w:font="Wingdings 2" w:char="F052"/>
            </w:r>
          </w:p>
        </w:tc>
      </w:tr>
      <w:tr w:rsidR="00ED2E88" w:rsidTr="001B0AE9">
        <w:trPr>
          <w:trHeight w:val="1074"/>
          <w:jc w:val="center"/>
        </w:trPr>
        <w:tc>
          <w:tcPr>
            <w:tcW w:w="2174" w:type="dxa"/>
            <w:gridSpan w:val="2"/>
            <w:vMerge w:val="restart"/>
            <w:tcBorders>
              <w:top w:val="single" w:sz="4" w:space="0" w:color="auto"/>
              <w:left w:val="single" w:sz="4" w:space="0" w:color="auto"/>
              <w:bottom w:val="single" w:sz="4" w:space="0" w:color="auto"/>
              <w:right w:val="single" w:sz="4" w:space="0" w:color="auto"/>
            </w:tcBorders>
            <w:vAlign w:val="center"/>
          </w:tcPr>
          <w:p w:rsidR="00ED2E88" w:rsidRDefault="00ED2E88" w:rsidP="001B0AE9">
            <w:pPr>
              <w:widowControl/>
              <w:ind w:firstLineChars="0" w:firstLine="0"/>
              <w:jc w:val="right"/>
              <w:rPr>
                <w:rFonts w:cs="宋体" w:hint="default"/>
                <w:kern w:val="0"/>
              </w:rPr>
            </w:pPr>
          </w:p>
          <w:p w:rsidR="00ED2E88" w:rsidRDefault="00ED2E88" w:rsidP="001B0AE9">
            <w:pPr>
              <w:widowControl/>
              <w:ind w:firstLineChars="0" w:firstLine="0"/>
              <w:jc w:val="right"/>
              <w:rPr>
                <w:rFonts w:cs="宋体" w:hint="default"/>
                <w:kern w:val="0"/>
              </w:rPr>
            </w:pPr>
          </w:p>
          <w:p w:rsidR="00ED2E88" w:rsidRDefault="00EE4F6D" w:rsidP="001B0AE9">
            <w:pPr>
              <w:widowControl/>
              <w:ind w:firstLineChars="0" w:firstLine="0"/>
              <w:jc w:val="center"/>
              <w:rPr>
                <w:rFonts w:cs="宋体" w:hint="default"/>
                <w:kern w:val="0"/>
              </w:rPr>
            </w:pPr>
            <w:r>
              <w:rPr>
                <w:rFonts w:cs="宋体"/>
                <w:kern w:val="0"/>
              </w:rPr>
              <w:t>受理</w:t>
            </w:r>
          </w:p>
          <w:p w:rsidR="00ED2E88" w:rsidRDefault="00EE4F6D" w:rsidP="001B0AE9">
            <w:pPr>
              <w:widowControl/>
              <w:ind w:firstLineChars="0" w:firstLine="0"/>
              <w:jc w:val="center"/>
              <w:rPr>
                <w:rFonts w:cs="宋体" w:hint="default"/>
                <w:kern w:val="0"/>
              </w:rPr>
            </w:pPr>
            <w:r>
              <w:rPr>
                <w:rFonts w:cs="宋体"/>
                <w:kern w:val="0"/>
              </w:rPr>
              <w:lastRenderedPageBreak/>
              <w:t>税务</w:t>
            </w:r>
          </w:p>
          <w:p w:rsidR="00ED2E88" w:rsidRDefault="00EE4F6D" w:rsidP="001B0AE9">
            <w:pPr>
              <w:widowControl/>
              <w:ind w:firstLineChars="0" w:firstLine="0"/>
              <w:jc w:val="center"/>
              <w:rPr>
                <w:rFonts w:cs="宋体" w:hint="default"/>
                <w:kern w:val="0"/>
              </w:rPr>
            </w:pPr>
            <w:r>
              <w:rPr>
                <w:rFonts w:cs="宋体"/>
                <w:kern w:val="0"/>
              </w:rPr>
              <w:t>机关</w:t>
            </w:r>
          </w:p>
        </w:tc>
        <w:tc>
          <w:tcPr>
            <w:tcW w:w="7692" w:type="dxa"/>
            <w:gridSpan w:val="10"/>
            <w:tcBorders>
              <w:top w:val="single" w:sz="4" w:space="0" w:color="auto"/>
              <w:left w:val="single" w:sz="4" w:space="0" w:color="auto"/>
              <w:bottom w:val="single" w:sz="4" w:space="0" w:color="auto"/>
              <w:right w:val="single" w:sz="4" w:space="0" w:color="auto"/>
            </w:tcBorders>
            <w:vAlign w:val="center"/>
          </w:tcPr>
          <w:p w:rsidR="00ED2E88" w:rsidRDefault="00EE4F6D" w:rsidP="001B0AE9">
            <w:pPr>
              <w:widowControl/>
              <w:ind w:firstLineChars="0" w:firstLine="0"/>
              <w:rPr>
                <w:rFonts w:cs="宋体" w:hint="default"/>
                <w:kern w:val="0"/>
              </w:rPr>
            </w:pPr>
            <w:r>
              <w:rPr>
                <w:rFonts w:cs="宋体"/>
                <w:kern w:val="0"/>
              </w:rPr>
              <w:lastRenderedPageBreak/>
              <w:t>税务机关税款征收岗位</w:t>
            </w:r>
          </w:p>
          <w:p w:rsidR="00ED2E88" w:rsidRDefault="00EE4F6D" w:rsidP="001B0AE9">
            <w:pPr>
              <w:widowControl/>
              <w:ind w:firstLineChars="0" w:firstLine="0"/>
              <w:rPr>
                <w:rFonts w:cs="宋体" w:hint="default"/>
                <w:kern w:val="0"/>
              </w:rPr>
            </w:pPr>
            <w:r>
              <w:rPr>
                <w:rFonts w:cs="宋体"/>
                <w:kern w:val="0"/>
              </w:rPr>
              <w:t>税收完税凭证号：</w:t>
            </w:r>
          </w:p>
          <w:p w:rsidR="00ED2E88" w:rsidRDefault="00EE4F6D" w:rsidP="001B0AE9">
            <w:pPr>
              <w:widowControl/>
              <w:ind w:firstLineChars="0" w:firstLine="0"/>
              <w:jc w:val="center"/>
              <w:rPr>
                <w:rFonts w:cs="宋体" w:hint="default"/>
                <w:kern w:val="0"/>
              </w:rPr>
            </w:pPr>
            <w:r>
              <w:rPr>
                <w:rFonts w:cs="宋体"/>
                <w:kern w:val="0"/>
              </w:rPr>
              <w:t>（签字）</w:t>
            </w:r>
            <w:r w:rsidR="001B0AE9">
              <w:rPr>
                <w:rFonts w:cs="宋体"/>
                <w:kern w:val="0"/>
              </w:rPr>
              <w:t xml:space="preserve"> </w:t>
            </w:r>
            <w:r w:rsidR="001B0AE9">
              <w:rPr>
                <w:rFonts w:cs="宋体" w:hint="default"/>
                <w:kern w:val="0"/>
              </w:rPr>
              <w:t xml:space="preserve">   </w:t>
            </w:r>
            <w:r>
              <w:rPr>
                <w:rFonts w:cs="宋体"/>
                <w:kern w:val="0"/>
              </w:rPr>
              <w:t>年</w:t>
            </w:r>
            <w:r w:rsidR="001B0AE9">
              <w:rPr>
                <w:rFonts w:cs="宋体"/>
                <w:kern w:val="0"/>
              </w:rPr>
              <w:t xml:space="preserve"> </w:t>
            </w:r>
            <w:r w:rsidR="001B0AE9">
              <w:rPr>
                <w:rFonts w:cs="宋体" w:hint="default"/>
                <w:kern w:val="0"/>
              </w:rPr>
              <w:t xml:space="preserve">   </w:t>
            </w:r>
            <w:r>
              <w:rPr>
                <w:rFonts w:cs="宋体"/>
                <w:kern w:val="0"/>
              </w:rPr>
              <w:t>月</w:t>
            </w:r>
            <w:r w:rsidR="001B0AE9">
              <w:rPr>
                <w:rFonts w:cs="宋体"/>
                <w:kern w:val="0"/>
              </w:rPr>
              <w:t xml:space="preserve"> </w:t>
            </w:r>
            <w:r w:rsidR="001B0AE9">
              <w:rPr>
                <w:rFonts w:cs="宋体" w:hint="default"/>
                <w:kern w:val="0"/>
              </w:rPr>
              <w:t xml:space="preserve">   </w:t>
            </w:r>
            <w:r>
              <w:rPr>
                <w:rFonts w:cs="宋体"/>
                <w:kern w:val="0"/>
              </w:rPr>
              <w:t>日</w:t>
            </w:r>
          </w:p>
        </w:tc>
      </w:tr>
      <w:tr w:rsidR="00ED2E88" w:rsidTr="001B0AE9">
        <w:trPr>
          <w:trHeight w:val="1074"/>
          <w:jc w:val="center"/>
        </w:trPr>
        <w:tc>
          <w:tcPr>
            <w:tcW w:w="2174" w:type="dxa"/>
            <w:gridSpan w:val="2"/>
            <w:vMerge/>
            <w:tcBorders>
              <w:top w:val="single" w:sz="4" w:space="0" w:color="auto"/>
              <w:left w:val="single" w:sz="4" w:space="0" w:color="auto"/>
              <w:bottom w:val="single" w:sz="4" w:space="0" w:color="auto"/>
              <w:right w:val="single" w:sz="4" w:space="0" w:color="auto"/>
            </w:tcBorders>
            <w:vAlign w:val="center"/>
          </w:tcPr>
          <w:p w:rsidR="00ED2E88" w:rsidRDefault="00ED2E88" w:rsidP="001B0AE9">
            <w:pPr>
              <w:widowControl/>
              <w:ind w:firstLineChars="0" w:firstLine="0"/>
              <w:jc w:val="left"/>
              <w:rPr>
                <w:rFonts w:cs="宋体" w:hint="default"/>
                <w:kern w:val="0"/>
              </w:rPr>
            </w:pPr>
          </w:p>
        </w:tc>
        <w:tc>
          <w:tcPr>
            <w:tcW w:w="7692" w:type="dxa"/>
            <w:gridSpan w:val="10"/>
            <w:tcBorders>
              <w:top w:val="single" w:sz="4" w:space="0" w:color="auto"/>
              <w:left w:val="single" w:sz="4" w:space="0" w:color="auto"/>
              <w:bottom w:val="single" w:sz="4" w:space="0" w:color="auto"/>
              <w:right w:val="single" w:sz="4" w:space="0" w:color="auto"/>
            </w:tcBorders>
            <w:vAlign w:val="center"/>
          </w:tcPr>
          <w:p w:rsidR="00ED2E88" w:rsidRDefault="00EE4F6D" w:rsidP="001B0AE9">
            <w:pPr>
              <w:widowControl/>
              <w:ind w:firstLineChars="0" w:firstLine="0"/>
              <w:rPr>
                <w:rFonts w:cs="宋体" w:hint="default"/>
                <w:kern w:val="0"/>
              </w:rPr>
            </w:pPr>
            <w:r>
              <w:rPr>
                <w:rFonts w:cs="宋体"/>
                <w:kern w:val="0"/>
              </w:rPr>
              <w:t>税务机关代开发票岗位</w:t>
            </w:r>
          </w:p>
          <w:p w:rsidR="00ED2E88" w:rsidRDefault="00EE4F6D" w:rsidP="001B0AE9">
            <w:pPr>
              <w:widowControl/>
              <w:ind w:firstLineChars="0" w:firstLine="0"/>
              <w:rPr>
                <w:rFonts w:cs="宋体" w:hint="default"/>
                <w:kern w:val="0"/>
              </w:rPr>
            </w:pPr>
            <w:r>
              <w:rPr>
                <w:rFonts w:cs="宋体"/>
                <w:kern w:val="0"/>
              </w:rPr>
              <w:t>发票代码：</w:t>
            </w:r>
          </w:p>
          <w:p w:rsidR="00ED2E88" w:rsidRDefault="00EE4F6D" w:rsidP="001B0AE9">
            <w:pPr>
              <w:widowControl/>
              <w:ind w:firstLineChars="0" w:firstLine="0"/>
              <w:rPr>
                <w:rFonts w:cs="宋体" w:hint="default"/>
                <w:kern w:val="0"/>
              </w:rPr>
            </w:pPr>
            <w:r>
              <w:rPr>
                <w:rFonts w:cs="宋体"/>
                <w:kern w:val="0"/>
              </w:rPr>
              <w:t>发票号码：</w:t>
            </w:r>
          </w:p>
          <w:p w:rsidR="00ED2E88" w:rsidRDefault="00EE4F6D" w:rsidP="001B0AE9">
            <w:pPr>
              <w:widowControl/>
              <w:ind w:firstLineChars="300" w:firstLine="720"/>
              <w:rPr>
                <w:rFonts w:cs="宋体" w:hint="default"/>
                <w:kern w:val="0"/>
              </w:rPr>
            </w:pPr>
            <w:r>
              <w:rPr>
                <w:rFonts w:cs="宋体"/>
                <w:kern w:val="0"/>
              </w:rPr>
              <w:t>（签字）</w:t>
            </w:r>
            <w:r w:rsidR="001B0AE9">
              <w:rPr>
                <w:rFonts w:cs="宋体"/>
                <w:kern w:val="0"/>
              </w:rPr>
              <w:t xml:space="preserve"> </w:t>
            </w:r>
            <w:r w:rsidR="001B0AE9">
              <w:rPr>
                <w:rFonts w:cs="宋体" w:hint="default"/>
                <w:kern w:val="0"/>
              </w:rPr>
              <w:t xml:space="preserve">     </w:t>
            </w:r>
            <w:r>
              <w:rPr>
                <w:rFonts w:cs="宋体"/>
                <w:kern w:val="0"/>
              </w:rPr>
              <w:t>年</w:t>
            </w:r>
            <w:r w:rsidR="001B0AE9">
              <w:rPr>
                <w:rFonts w:cs="宋体"/>
                <w:kern w:val="0"/>
              </w:rPr>
              <w:t xml:space="preserve"> </w:t>
            </w:r>
            <w:r w:rsidR="001B0AE9">
              <w:rPr>
                <w:rFonts w:cs="宋体" w:hint="default"/>
                <w:kern w:val="0"/>
              </w:rPr>
              <w:t xml:space="preserve">   </w:t>
            </w:r>
            <w:r>
              <w:rPr>
                <w:rFonts w:cs="宋体"/>
                <w:kern w:val="0"/>
              </w:rPr>
              <w:t>月</w:t>
            </w:r>
            <w:r w:rsidR="001B0AE9">
              <w:rPr>
                <w:rFonts w:cs="宋体"/>
                <w:kern w:val="0"/>
              </w:rPr>
              <w:t xml:space="preserve"> </w:t>
            </w:r>
            <w:r w:rsidR="001B0AE9">
              <w:rPr>
                <w:rFonts w:cs="宋体" w:hint="default"/>
                <w:kern w:val="0"/>
              </w:rPr>
              <w:t xml:space="preserve">   </w:t>
            </w:r>
            <w:r>
              <w:rPr>
                <w:rFonts w:cs="宋体"/>
                <w:kern w:val="0"/>
              </w:rPr>
              <w:t>日</w:t>
            </w:r>
          </w:p>
        </w:tc>
      </w:tr>
      <w:tr w:rsidR="00ED2E88" w:rsidTr="001B0AE9">
        <w:trPr>
          <w:trHeight w:val="403"/>
          <w:jc w:val="center"/>
        </w:trPr>
        <w:tc>
          <w:tcPr>
            <w:tcW w:w="2174" w:type="dxa"/>
            <w:gridSpan w:val="2"/>
            <w:tcBorders>
              <w:top w:val="single" w:sz="4" w:space="0" w:color="auto"/>
              <w:left w:val="single" w:sz="4" w:space="0" w:color="auto"/>
              <w:bottom w:val="single" w:sz="4" w:space="0" w:color="auto"/>
              <w:right w:val="single" w:sz="4" w:space="0" w:color="auto"/>
            </w:tcBorders>
            <w:vAlign w:val="center"/>
          </w:tcPr>
          <w:p w:rsidR="00ED2E88" w:rsidRDefault="00EE4F6D" w:rsidP="001B0AE9">
            <w:pPr>
              <w:widowControl/>
              <w:ind w:firstLineChars="0" w:firstLine="0"/>
              <w:jc w:val="center"/>
              <w:rPr>
                <w:rFonts w:cs="宋体" w:hint="default"/>
                <w:kern w:val="0"/>
              </w:rPr>
            </w:pPr>
            <w:r>
              <w:rPr>
                <w:rFonts w:cs="宋体"/>
                <w:kern w:val="0"/>
              </w:rPr>
              <w:t>经办人</w:t>
            </w:r>
          </w:p>
        </w:tc>
        <w:tc>
          <w:tcPr>
            <w:tcW w:w="7692" w:type="dxa"/>
            <w:gridSpan w:val="10"/>
            <w:tcBorders>
              <w:top w:val="single" w:sz="4" w:space="0" w:color="auto"/>
              <w:left w:val="single" w:sz="4" w:space="0" w:color="auto"/>
              <w:bottom w:val="single" w:sz="4" w:space="0" w:color="auto"/>
              <w:right w:val="single" w:sz="4" w:space="0" w:color="auto"/>
            </w:tcBorders>
            <w:vAlign w:val="center"/>
          </w:tcPr>
          <w:p w:rsidR="00ED2E88" w:rsidRDefault="00ED2E88" w:rsidP="001B0AE9">
            <w:pPr>
              <w:widowControl/>
              <w:ind w:firstLineChars="0" w:firstLine="0"/>
              <w:rPr>
                <w:rFonts w:cs="宋体" w:hint="default"/>
                <w:kern w:val="0"/>
              </w:rPr>
            </w:pPr>
          </w:p>
          <w:p w:rsidR="00ED2E88" w:rsidRDefault="00EE4F6D" w:rsidP="001B0AE9">
            <w:pPr>
              <w:widowControl/>
              <w:ind w:firstLineChars="0" w:firstLine="0"/>
              <w:rPr>
                <w:rFonts w:cs="宋体" w:hint="default"/>
                <w:kern w:val="0"/>
              </w:rPr>
            </w:pPr>
            <w:r>
              <w:rPr>
                <w:rFonts w:cs="宋体"/>
                <w:kern w:val="0"/>
              </w:rPr>
              <w:t>经核对，所开发票与申报单内容一致。</w:t>
            </w:r>
          </w:p>
          <w:p w:rsidR="00ED2E88" w:rsidRDefault="00EE4F6D" w:rsidP="001B0AE9">
            <w:pPr>
              <w:widowControl/>
              <w:ind w:firstLineChars="0" w:firstLine="0"/>
              <w:jc w:val="center"/>
              <w:rPr>
                <w:rFonts w:cs="宋体" w:hint="default"/>
                <w:kern w:val="0"/>
              </w:rPr>
            </w:pPr>
            <w:r>
              <w:rPr>
                <w:rFonts w:cs="宋体"/>
                <w:kern w:val="0"/>
              </w:rPr>
              <w:t>经办人（签字）：</w:t>
            </w:r>
            <w:r w:rsidRPr="001B0AE9">
              <w:rPr>
                <w:rFonts w:cs="宋体"/>
                <w:b/>
                <w:bCs/>
                <w:color w:val="0000FF"/>
                <w:kern w:val="0"/>
              </w:rPr>
              <w:t>某某</w:t>
            </w:r>
          </w:p>
          <w:p w:rsidR="00ED2E88" w:rsidRDefault="00EE4F6D" w:rsidP="001B0AE9">
            <w:pPr>
              <w:widowControl/>
              <w:ind w:firstLineChars="0" w:firstLine="0"/>
              <w:jc w:val="center"/>
              <w:rPr>
                <w:rFonts w:cs="宋体" w:hint="default"/>
                <w:kern w:val="0"/>
              </w:rPr>
            </w:pPr>
            <w:r w:rsidRPr="001B0AE9">
              <w:rPr>
                <w:rFonts w:cs="宋体"/>
                <w:b/>
                <w:bCs/>
                <w:color w:val="0000FF"/>
                <w:kern w:val="0"/>
              </w:rPr>
              <w:t>××××年××月××日</w:t>
            </w:r>
          </w:p>
        </w:tc>
      </w:tr>
    </w:tbl>
    <w:p w:rsidR="00ED2E88" w:rsidRDefault="00EE4F6D">
      <w:pPr>
        <w:widowControl/>
        <w:ind w:firstLine="480"/>
        <w:rPr>
          <w:rFonts w:cs="Arial" w:hint="default"/>
        </w:rPr>
      </w:pPr>
      <w:r>
        <w:rPr>
          <w:rFonts w:eastAsia="黑体" w:cs="Arial"/>
        </w:rPr>
        <w:t>【填表说明】</w:t>
      </w:r>
    </w:p>
    <w:p w:rsidR="00ED2E88" w:rsidRDefault="00EE4F6D">
      <w:pPr>
        <w:widowControl/>
        <w:ind w:firstLine="480"/>
        <w:jc w:val="left"/>
        <w:rPr>
          <w:rFonts w:cs="宋体" w:hint="default"/>
          <w:kern w:val="0"/>
          <w:szCs w:val="22"/>
        </w:rPr>
      </w:pPr>
      <w:r>
        <w:rPr>
          <w:rFonts w:cs="宋体"/>
          <w:kern w:val="0"/>
          <w:szCs w:val="22"/>
        </w:rPr>
        <w:t>1</w:t>
      </w:r>
      <w:r w:rsidR="00383120">
        <w:rPr>
          <w:rFonts w:cs="宋体"/>
          <w:kern w:val="0"/>
          <w:szCs w:val="22"/>
        </w:rPr>
        <w:t>.</w:t>
      </w:r>
      <w:r>
        <w:rPr>
          <w:rFonts w:cs="宋体"/>
          <w:kern w:val="0"/>
          <w:szCs w:val="22"/>
        </w:rPr>
        <w:t>已办理“一照一码”纳税人，纳税人识别号栏填写统一社会信用代码。</w:t>
      </w:r>
    </w:p>
    <w:p w:rsidR="00ED2E88" w:rsidRDefault="00EE4F6D">
      <w:pPr>
        <w:widowControl/>
        <w:ind w:firstLine="480"/>
        <w:jc w:val="left"/>
        <w:rPr>
          <w:rFonts w:cs="宋体" w:hint="default"/>
          <w:kern w:val="0"/>
          <w:szCs w:val="22"/>
        </w:rPr>
      </w:pPr>
      <w:r>
        <w:rPr>
          <w:rFonts w:cs="宋体"/>
          <w:kern w:val="0"/>
          <w:szCs w:val="22"/>
        </w:rPr>
        <w:t>2</w:t>
      </w:r>
      <w:r w:rsidR="00383120">
        <w:rPr>
          <w:rFonts w:cs="宋体"/>
          <w:kern w:val="0"/>
          <w:szCs w:val="22"/>
        </w:rPr>
        <w:t>.</w:t>
      </w:r>
      <w:r>
        <w:rPr>
          <w:rFonts w:cs="宋体"/>
          <w:kern w:val="0"/>
          <w:szCs w:val="22"/>
        </w:rPr>
        <w:t>自然人代开增值税发票的，纳税人识别号栏填写身份证件号码。</w:t>
      </w:r>
    </w:p>
    <w:p w:rsidR="00ED2E88" w:rsidRDefault="00EE4F6D">
      <w:pPr>
        <w:widowControl/>
        <w:ind w:firstLine="480"/>
        <w:jc w:val="left"/>
        <w:rPr>
          <w:rFonts w:cs="宋体" w:hint="default"/>
          <w:kern w:val="0"/>
          <w:szCs w:val="22"/>
        </w:rPr>
      </w:pPr>
      <w:r>
        <w:rPr>
          <w:rFonts w:cs="宋体"/>
          <w:kern w:val="0"/>
          <w:szCs w:val="22"/>
        </w:rPr>
        <w:t>3</w:t>
      </w:r>
      <w:r w:rsidR="00383120">
        <w:rPr>
          <w:rFonts w:cs="宋体"/>
          <w:kern w:val="0"/>
          <w:szCs w:val="22"/>
        </w:rPr>
        <w:t>.</w:t>
      </w:r>
      <w:r>
        <w:rPr>
          <w:rFonts w:cs="宋体"/>
          <w:kern w:val="0"/>
          <w:szCs w:val="22"/>
        </w:rPr>
        <w:t>代开增值税普通发票的，购买方为自然人或符合下列</w:t>
      </w:r>
      <w:r>
        <w:rPr>
          <w:rFonts w:cs="宋体"/>
          <w:kern w:val="0"/>
          <w:szCs w:val="22"/>
        </w:rPr>
        <w:t>4</w:t>
      </w:r>
      <w:r>
        <w:rPr>
          <w:rFonts w:cs="宋体"/>
          <w:kern w:val="0"/>
          <w:szCs w:val="22"/>
        </w:rPr>
        <w:t>项条件之一的单位（机构），纳税人识别号可不填写：</w:t>
      </w:r>
    </w:p>
    <w:p w:rsidR="00ED2E88" w:rsidRDefault="00EE4F6D">
      <w:pPr>
        <w:widowControl/>
        <w:ind w:firstLine="480"/>
        <w:jc w:val="left"/>
        <w:rPr>
          <w:rFonts w:cs="宋体" w:hint="default"/>
          <w:kern w:val="0"/>
          <w:szCs w:val="22"/>
        </w:rPr>
      </w:pPr>
      <w:r>
        <w:rPr>
          <w:rFonts w:cs="宋体"/>
          <w:kern w:val="0"/>
          <w:szCs w:val="22"/>
        </w:rPr>
        <w:t>（</w:t>
      </w:r>
      <w:r>
        <w:rPr>
          <w:rFonts w:cs="宋体"/>
          <w:kern w:val="0"/>
          <w:szCs w:val="22"/>
        </w:rPr>
        <w:t>1</w:t>
      </w:r>
      <w:r>
        <w:rPr>
          <w:rFonts w:cs="宋体"/>
          <w:kern w:val="0"/>
          <w:szCs w:val="22"/>
        </w:rPr>
        <w:t>）我国在境外设立的组织机构；</w:t>
      </w:r>
    </w:p>
    <w:p w:rsidR="00ED2E88" w:rsidRDefault="00EE4F6D">
      <w:pPr>
        <w:widowControl/>
        <w:ind w:firstLine="480"/>
        <w:jc w:val="left"/>
        <w:rPr>
          <w:rFonts w:cs="宋体" w:hint="default"/>
          <w:kern w:val="0"/>
          <w:szCs w:val="22"/>
        </w:rPr>
      </w:pPr>
      <w:r>
        <w:rPr>
          <w:rFonts w:cs="宋体"/>
          <w:kern w:val="0"/>
          <w:szCs w:val="22"/>
        </w:rPr>
        <w:t>（</w:t>
      </w:r>
      <w:r>
        <w:rPr>
          <w:rFonts w:cs="宋体"/>
          <w:kern w:val="0"/>
          <w:szCs w:val="22"/>
        </w:rPr>
        <w:t>2</w:t>
      </w:r>
      <w:r>
        <w:rPr>
          <w:rFonts w:cs="宋体"/>
          <w:kern w:val="0"/>
          <w:szCs w:val="22"/>
        </w:rPr>
        <w:t>）非常设组织机构；</w:t>
      </w:r>
    </w:p>
    <w:p w:rsidR="00ED2E88" w:rsidRDefault="00EE4F6D">
      <w:pPr>
        <w:widowControl/>
        <w:ind w:firstLine="480"/>
        <w:jc w:val="left"/>
        <w:rPr>
          <w:rFonts w:cs="宋体" w:hint="default"/>
          <w:kern w:val="0"/>
          <w:szCs w:val="22"/>
        </w:rPr>
      </w:pPr>
      <w:r>
        <w:rPr>
          <w:rFonts w:cs="宋体"/>
          <w:kern w:val="0"/>
          <w:szCs w:val="22"/>
        </w:rPr>
        <w:t>（</w:t>
      </w:r>
      <w:r>
        <w:rPr>
          <w:rFonts w:cs="宋体"/>
          <w:kern w:val="0"/>
          <w:szCs w:val="22"/>
        </w:rPr>
        <w:t>3</w:t>
      </w:r>
      <w:r>
        <w:rPr>
          <w:rFonts w:cs="宋体"/>
          <w:kern w:val="0"/>
          <w:szCs w:val="22"/>
        </w:rPr>
        <w:t>）组织机构的内设机构；</w:t>
      </w:r>
    </w:p>
    <w:p w:rsidR="00ED2E88" w:rsidRDefault="00EE4F6D">
      <w:pPr>
        <w:widowControl/>
        <w:ind w:firstLine="480"/>
        <w:jc w:val="left"/>
        <w:rPr>
          <w:rFonts w:cs="宋体" w:hint="default"/>
          <w:kern w:val="0"/>
          <w:szCs w:val="22"/>
        </w:rPr>
      </w:pPr>
      <w:r>
        <w:rPr>
          <w:rFonts w:cs="宋体"/>
          <w:kern w:val="0"/>
          <w:szCs w:val="22"/>
        </w:rPr>
        <w:t>（</w:t>
      </w:r>
      <w:r>
        <w:rPr>
          <w:rFonts w:cs="宋体"/>
          <w:kern w:val="0"/>
          <w:szCs w:val="22"/>
        </w:rPr>
        <w:t>4</w:t>
      </w:r>
      <w:r>
        <w:rPr>
          <w:rFonts w:cs="宋体"/>
          <w:kern w:val="0"/>
          <w:szCs w:val="22"/>
        </w:rPr>
        <w:t>）军队、武警部队的序列单位等。</w:t>
      </w:r>
    </w:p>
    <w:p w:rsidR="00ED2E88" w:rsidRDefault="00EE4F6D">
      <w:pPr>
        <w:widowControl/>
        <w:ind w:firstLine="480"/>
        <w:jc w:val="left"/>
        <w:rPr>
          <w:rFonts w:cs="宋体" w:hint="default"/>
          <w:kern w:val="0"/>
          <w:szCs w:val="22"/>
        </w:rPr>
      </w:pPr>
      <w:r>
        <w:rPr>
          <w:rFonts w:cs="宋体"/>
          <w:kern w:val="0"/>
          <w:szCs w:val="22"/>
        </w:rPr>
        <w:t>4</w:t>
      </w:r>
      <w:r w:rsidR="00383120">
        <w:rPr>
          <w:rFonts w:cs="宋体"/>
          <w:kern w:val="0"/>
          <w:szCs w:val="22"/>
        </w:rPr>
        <w:t>.</w:t>
      </w:r>
      <w:r>
        <w:rPr>
          <w:rFonts w:cs="宋体"/>
          <w:kern w:val="0"/>
          <w:szCs w:val="22"/>
        </w:rPr>
        <w:t>代开增值税普通发票的，购买方信息中的地址、电话、银行信息可不填写。</w:t>
      </w:r>
    </w:p>
    <w:p w:rsidR="00ED2E88" w:rsidRDefault="00ED2E88">
      <w:pPr>
        <w:wordWrap w:val="0"/>
        <w:spacing w:line="360" w:lineRule="auto"/>
        <w:ind w:firstLineChars="0" w:firstLine="0"/>
        <w:rPr>
          <w:rFonts w:ascii="宋体" w:hAnsi="宋体" w:cs="Times New Roman" w:hint="default"/>
          <w:color w:val="000000" w:themeColor="text1"/>
        </w:rPr>
      </w:pPr>
    </w:p>
    <w:p w:rsidR="00ED2E88" w:rsidRDefault="00ED2E88">
      <w:pPr>
        <w:wordWrap w:val="0"/>
        <w:spacing w:line="360" w:lineRule="auto"/>
        <w:ind w:firstLineChars="0" w:firstLine="0"/>
        <w:rPr>
          <w:rFonts w:ascii="宋体" w:hAnsi="宋体" w:cs="Times New Roman" w:hint="default"/>
          <w:color w:val="000000" w:themeColor="text1"/>
        </w:rPr>
        <w:sectPr w:rsidR="00ED2E88">
          <w:pgSz w:w="11906" w:h="16838"/>
          <w:pgMar w:top="1440" w:right="1417" w:bottom="1440" w:left="1417" w:header="851" w:footer="992" w:gutter="0"/>
          <w:cols w:space="0"/>
          <w:docGrid w:type="lines" w:linePitch="336"/>
        </w:sectPr>
      </w:pPr>
    </w:p>
    <w:p w:rsidR="00ED2E88" w:rsidRDefault="00EE4F6D" w:rsidP="001B0AE9">
      <w:pPr>
        <w:widowControl/>
        <w:ind w:firstLineChars="0" w:firstLine="0"/>
        <w:jc w:val="center"/>
        <w:rPr>
          <w:rFonts w:cs="宋体" w:hint="default"/>
          <w:b/>
          <w:kern w:val="0"/>
          <w:sz w:val="36"/>
          <w:szCs w:val="36"/>
        </w:rPr>
      </w:pPr>
      <w:r>
        <w:rPr>
          <w:rFonts w:cs="宋体"/>
          <w:b/>
          <w:w w:val="97"/>
          <w:kern w:val="0"/>
          <w:sz w:val="36"/>
          <w:szCs w:val="36"/>
        </w:rPr>
        <w:lastRenderedPageBreak/>
        <w:t>（</w:t>
      </w:r>
      <w:r>
        <w:rPr>
          <w:rFonts w:cs="宋体"/>
          <w:b/>
          <w:w w:val="97"/>
          <w:kern w:val="0"/>
          <w:sz w:val="36"/>
          <w:szCs w:val="36"/>
        </w:rPr>
        <w:t>2</w:t>
      </w:r>
      <w:r>
        <w:rPr>
          <w:rFonts w:cs="宋体"/>
          <w:b/>
          <w:w w:val="97"/>
          <w:kern w:val="0"/>
          <w:sz w:val="36"/>
          <w:szCs w:val="36"/>
        </w:rPr>
        <w:t>）货物运输业代开增值税专用发票缴纳税款申报</w:t>
      </w:r>
      <w:r>
        <w:rPr>
          <w:rFonts w:cs="宋体"/>
          <w:b/>
          <w:kern w:val="0"/>
          <w:sz w:val="36"/>
          <w:szCs w:val="36"/>
        </w:rPr>
        <w:t>单</w:t>
      </w:r>
    </w:p>
    <w:p w:rsidR="00ED2E88" w:rsidRPr="001B0AE9" w:rsidRDefault="00EE4F6D">
      <w:pPr>
        <w:widowControl/>
        <w:autoSpaceDE w:val="0"/>
        <w:autoSpaceDN w:val="0"/>
        <w:ind w:firstLine="482"/>
        <w:jc w:val="center"/>
        <w:rPr>
          <w:rFonts w:cs="宋体" w:hint="default"/>
          <w:b/>
          <w:bCs/>
          <w:color w:val="0000FF"/>
          <w:kern w:val="0"/>
        </w:rPr>
      </w:pPr>
      <w:r w:rsidRPr="001B0AE9">
        <w:rPr>
          <w:rFonts w:cs="宋体"/>
          <w:b/>
          <w:bCs/>
          <w:color w:val="0000FF"/>
          <w:kern w:val="0"/>
        </w:rPr>
        <w:t>（以货物运输业小规模纳税人代开增值税专用发票为例）</w:t>
      </w:r>
    </w:p>
    <w:p w:rsidR="00ED2E88" w:rsidRDefault="00ED2E88">
      <w:pPr>
        <w:ind w:firstLineChars="50" w:firstLine="105"/>
        <w:rPr>
          <w:rFonts w:hint="default"/>
          <w:sz w:val="21"/>
          <w:szCs w:val="21"/>
          <w:u w:val="single"/>
        </w:rPr>
      </w:pPr>
    </w:p>
    <w:p w:rsidR="00ED2E88" w:rsidRDefault="001B0AE9">
      <w:pPr>
        <w:ind w:firstLineChars="50" w:firstLine="120"/>
        <w:rPr>
          <w:rFonts w:hint="default"/>
        </w:rPr>
      </w:pPr>
      <w:r w:rsidRPr="001B0AE9">
        <w:rPr>
          <w:rFonts w:cs="宋体"/>
          <w:b/>
          <w:bCs/>
          <w:color w:val="0000FF"/>
          <w:kern w:val="0"/>
          <w:u w:val="single"/>
        </w:rPr>
        <w:t>国家税务总局××</w:t>
      </w:r>
      <w:r w:rsidR="00EE4F6D" w:rsidRPr="001B0AE9">
        <w:rPr>
          <w:rFonts w:cs="宋体"/>
          <w:b/>
          <w:bCs/>
          <w:color w:val="0000FF"/>
          <w:kern w:val="0"/>
          <w:u w:val="single"/>
        </w:rPr>
        <w:t>市××区</w:t>
      </w:r>
      <w:r w:rsidR="00EE4F6D">
        <w:rPr>
          <w:bCs/>
        </w:rPr>
        <w:t>税务</w:t>
      </w:r>
      <w:r w:rsidR="00EE4F6D">
        <w:t>局：</w:t>
      </w:r>
    </w:p>
    <w:p w:rsidR="00ED2E88" w:rsidRDefault="00EE4F6D">
      <w:pPr>
        <w:ind w:firstLine="480"/>
        <w:rPr>
          <w:rFonts w:hint="default"/>
        </w:rPr>
      </w:pPr>
      <w:r>
        <w:t>本人（单位）提供的开票资料真实、完整、准确，符合有关法律法规，否则我单位将承担一切法律后果。现申请代开增值税专用发票。</w:t>
      </w:r>
    </w:p>
    <w:p w:rsidR="00ED2E88" w:rsidRDefault="00EE4F6D">
      <w:pPr>
        <w:wordWrap w:val="0"/>
        <w:ind w:firstLine="480"/>
        <w:jc w:val="right"/>
        <w:rPr>
          <w:rFonts w:hint="default"/>
        </w:rPr>
      </w:pPr>
      <w:r>
        <w:t>填开日期：</w:t>
      </w:r>
      <w:r w:rsidRPr="00B11E23">
        <w:rPr>
          <w:rFonts w:cs="宋体"/>
          <w:b/>
          <w:bCs/>
          <w:color w:val="0000FF"/>
          <w:kern w:val="0"/>
        </w:rPr>
        <w:t>××××</w:t>
      </w:r>
      <w:r>
        <w:t>年</w:t>
      </w:r>
      <w:r w:rsidRPr="00B11E23">
        <w:rPr>
          <w:rFonts w:cs="宋体"/>
          <w:b/>
          <w:bCs/>
          <w:color w:val="0000FF"/>
          <w:kern w:val="0"/>
        </w:rPr>
        <w:t>××</w:t>
      </w:r>
      <w:r>
        <w:t>月</w:t>
      </w:r>
      <w:r w:rsidRPr="00B11E23">
        <w:rPr>
          <w:rFonts w:cs="宋体"/>
          <w:b/>
          <w:bCs/>
          <w:color w:val="0000FF"/>
          <w:kern w:val="0"/>
        </w:rPr>
        <w:t>××</w:t>
      </w:r>
      <w:r>
        <w:t>日</w:t>
      </w:r>
    </w:p>
    <w:p w:rsidR="00ED2E88" w:rsidRDefault="00EE4F6D">
      <w:pPr>
        <w:ind w:firstLine="480"/>
        <w:jc w:val="right"/>
        <w:rPr>
          <w:rFonts w:hAnsi="宋体" w:hint="default"/>
        </w:rPr>
      </w:pPr>
      <w:r>
        <w:rPr>
          <w:rFonts w:hAnsi="宋体"/>
        </w:rPr>
        <w:t>单位：元至角分</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6"/>
        <w:gridCol w:w="1453"/>
        <w:gridCol w:w="148"/>
        <w:gridCol w:w="1440"/>
        <w:gridCol w:w="1545"/>
        <w:gridCol w:w="35"/>
        <w:gridCol w:w="1540"/>
        <w:gridCol w:w="1854"/>
        <w:gridCol w:w="19"/>
      </w:tblGrid>
      <w:tr w:rsidR="00ED2E88">
        <w:trPr>
          <w:gridAfter w:val="1"/>
          <w:wAfter w:w="19" w:type="dxa"/>
          <w:trHeight w:val="547"/>
          <w:jc w:val="center"/>
        </w:trPr>
        <w:tc>
          <w:tcPr>
            <w:tcW w:w="1656" w:type="dxa"/>
            <w:vMerge w:val="restart"/>
            <w:tcBorders>
              <w:top w:val="single" w:sz="4" w:space="0" w:color="auto"/>
              <w:left w:val="single" w:sz="4" w:space="0" w:color="auto"/>
              <w:bottom w:val="single" w:sz="4" w:space="0" w:color="auto"/>
              <w:right w:val="single" w:sz="4" w:space="0" w:color="auto"/>
            </w:tcBorders>
            <w:vAlign w:val="center"/>
          </w:tcPr>
          <w:p w:rsidR="00ED2E88" w:rsidRDefault="00EE4F6D" w:rsidP="00AF59EA">
            <w:pPr>
              <w:pStyle w:val="aff4"/>
              <w:jc w:val="center"/>
              <w:rPr>
                <w:rFonts w:hAnsi="宋体" w:hint="default"/>
                <w:sz w:val="24"/>
                <w:szCs w:val="24"/>
              </w:rPr>
            </w:pPr>
            <w:r>
              <w:rPr>
                <w:rFonts w:hAnsi="宋体"/>
                <w:sz w:val="24"/>
                <w:szCs w:val="24"/>
              </w:rPr>
              <w:t>运输服务</w:t>
            </w:r>
          </w:p>
          <w:p w:rsidR="00ED2E88" w:rsidRDefault="00EE4F6D" w:rsidP="00AF59EA">
            <w:pPr>
              <w:pStyle w:val="aff4"/>
              <w:jc w:val="center"/>
              <w:rPr>
                <w:rFonts w:hAnsi="宋体" w:hint="default"/>
                <w:sz w:val="24"/>
                <w:szCs w:val="24"/>
              </w:rPr>
            </w:pPr>
            <w:r>
              <w:rPr>
                <w:rFonts w:hAnsi="宋体"/>
                <w:sz w:val="24"/>
                <w:szCs w:val="24"/>
              </w:rPr>
              <w:t>购买方</w:t>
            </w:r>
          </w:p>
        </w:tc>
        <w:tc>
          <w:tcPr>
            <w:tcW w:w="3041" w:type="dxa"/>
            <w:gridSpan w:val="3"/>
            <w:tcBorders>
              <w:top w:val="single" w:sz="4" w:space="0" w:color="auto"/>
              <w:left w:val="single" w:sz="4" w:space="0" w:color="auto"/>
              <w:bottom w:val="single" w:sz="4" w:space="0" w:color="auto"/>
              <w:right w:val="single" w:sz="4" w:space="0" w:color="auto"/>
            </w:tcBorders>
            <w:vAlign w:val="center"/>
          </w:tcPr>
          <w:p w:rsidR="00ED2E88" w:rsidRDefault="00EE4F6D" w:rsidP="00AF59EA">
            <w:pPr>
              <w:pStyle w:val="aff4"/>
              <w:jc w:val="center"/>
              <w:rPr>
                <w:rFonts w:hAnsi="宋体" w:hint="default"/>
                <w:sz w:val="24"/>
                <w:szCs w:val="24"/>
              </w:rPr>
            </w:pPr>
            <w:r>
              <w:rPr>
                <w:rFonts w:hAnsi="宋体"/>
                <w:sz w:val="24"/>
                <w:szCs w:val="24"/>
              </w:rPr>
              <w:t>纳税人名称</w:t>
            </w:r>
          </w:p>
        </w:tc>
        <w:tc>
          <w:tcPr>
            <w:tcW w:w="4974" w:type="dxa"/>
            <w:gridSpan w:val="4"/>
            <w:tcBorders>
              <w:top w:val="single" w:sz="4" w:space="0" w:color="auto"/>
              <w:left w:val="single" w:sz="4" w:space="0" w:color="auto"/>
              <w:bottom w:val="single" w:sz="4" w:space="0" w:color="auto"/>
              <w:right w:val="single" w:sz="4" w:space="0" w:color="auto"/>
            </w:tcBorders>
            <w:vAlign w:val="center"/>
          </w:tcPr>
          <w:p w:rsidR="00ED2E88" w:rsidRPr="00B11E23" w:rsidRDefault="00EE4F6D" w:rsidP="00AF59EA">
            <w:pPr>
              <w:pStyle w:val="aff4"/>
              <w:jc w:val="center"/>
              <w:rPr>
                <w:rFonts w:cs="宋体" w:hint="default"/>
                <w:b/>
                <w:bCs/>
                <w:color w:val="0000FF"/>
                <w:sz w:val="24"/>
                <w:szCs w:val="24"/>
              </w:rPr>
            </w:pPr>
            <w:r w:rsidRPr="00B11E23">
              <w:rPr>
                <w:rFonts w:cs="宋体"/>
                <w:b/>
                <w:bCs/>
                <w:color w:val="0000FF"/>
                <w:sz w:val="24"/>
                <w:szCs w:val="24"/>
              </w:rPr>
              <w:t>某某公司</w:t>
            </w:r>
          </w:p>
        </w:tc>
      </w:tr>
      <w:tr w:rsidR="00ED2E88">
        <w:trPr>
          <w:gridAfter w:val="1"/>
          <w:wAfter w:w="19" w:type="dxa"/>
          <w:trHeight w:val="708"/>
          <w:jc w:val="center"/>
        </w:trPr>
        <w:tc>
          <w:tcPr>
            <w:tcW w:w="1656" w:type="dxa"/>
            <w:vMerge/>
            <w:tcBorders>
              <w:top w:val="single" w:sz="4" w:space="0" w:color="auto"/>
              <w:left w:val="single" w:sz="4" w:space="0" w:color="auto"/>
              <w:bottom w:val="single" w:sz="4" w:space="0" w:color="auto"/>
              <w:right w:val="single" w:sz="4" w:space="0" w:color="auto"/>
            </w:tcBorders>
            <w:vAlign w:val="center"/>
          </w:tcPr>
          <w:p w:rsidR="00ED2E88" w:rsidRDefault="00ED2E88" w:rsidP="00AF59EA">
            <w:pPr>
              <w:ind w:firstLineChars="0" w:firstLine="0"/>
              <w:jc w:val="left"/>
              <w:rPr>
                <w:rFonts w:hint="default"/>
              </w:rPr>
            </w:pPr>
          </w:p>
        </w:tc>
        <w:tc>
          <w:tcPr>
            <w:tcW w:w="3041" w:type="dxa"/>
            <w:gridSpan w:val="3"/>
            <w:tcBorders>
              <w:top w:val="single" w:sz="4" w:space="0" w:color="auto"/>
              <w:left w:val="single" w:sz="4" w:space="0" w:color="auto"/>
              <w:bottom w:val="single" w:sz="4" w:space="0" w:color="auto"/>
              <w:right w:val="single" w:sz="4" w:space="0" w:color="auto"/>
            </w:tcBorders>
            <w:vAlign w:val="center"/>
          </w:tcPr>
          <w:p w:rsidR="00ED2E88" w:rsidRDefault="00EE4F6D" w:rsidP="00AF59EA">
            <w:pPr>
              <w:pStyle w:val="aff4"/>
              <w:jc w:val="center"/>
              <w:rPr>
                <w:rFonts w:hAnsi="宋体" w:hint="default"/>
                <w:sz w:val="24"/>
                <w:szCs w:val="24"/>
              </w:rPr>
            </w:pPr>
            <w:r>
              <w:rPr>
                <w:rFonts w:hAnsi="宋体"/>
                <w:sz w:val="24"/>
                <w:szCs w:val="24"/>
              </w:rPr>
              <w:t>统一社会信用代码</w:t>
            </w:r>
          </w:p>
          <w:p w:rsidR="00ED2E88" w:rsidRDefault="00EE4F6D" w:rsidP="00AF59EA">
            <w:pPr>
              <w:pStyle w:val="aff4"/>
              <w:jc w:val="center"/>
              <w:rPr>
                <w:rFonts w:hAnsi="宋体" w:hint="default"/>
                <w:sz w:val="24"/>
                <w:szCs w:val="24"/>
              </w:rPr>
            </w:pPr>
            <w:r>
              <w:rPr>
                <w:rFonts w:hAnsi="宋体"/>
                <w:sz w:val="24"/>
                <w:szCs w:val="24"/>
              </w:rPr>
              <w:t>（纳税人识别号）</w:t>
            </w:r>
          </w:p>
        </w:tc>
        <w:tc>
          <w:tcPr>
            <w:tcW w:w="4974" w:type="dxa"/>
            <w:gridSpan w:val="4"/>
            <w:tcBorders>
              <w:top w:val="single" w:sz="4" w:space="0" w:color="auto"/>
              <w:left w:val="single" w:sz="4" w:space="0" w:color="auto"/>
              <w:bottom w:val="single" w:sz="4" w:space="0" w:color="auto"/>
              <w:right w:val="single" w:sz="4" w:space="0" w:color="auto"/>
            </w:tcBorders>
            <w:vAlign w:val="center"/>
          </w:tcPr>
          <w:p w:rsidR="00ED2E88" w:rsidRPr="00B11E23" w:rsidRDefault="00EE4F6D" w:rsidP="00AF59EA">
            <w:pPr>
              <w:pStyle w:val="aff4"/>
              <w:jc w:val="center"/>
              <w:rPr>
                <w:rFonts w:cs="宋体" w:hint="default"/>
                <w:b/>
                <w:bCs/>
                <w:color w:val="0000FF"/>
                <w:sz w:val="24"/>
                <w:szCs w:val="24"/>
              </w:rPr>
            </w:pPr>
            <w:r w:rsidRPr="00B11E23">
              <w:rPr>
                <w:rFonts w:cs="宋体"/>
                <w:b/>
                <w:bCs/>
                <w:color w:val="0000FF"/>
                <w:sz w:val="24"/>
                <w:szCs w:val="24"/>
              </w:rPr>
              <w:t>××××××××××××××</w:t>
            </w:r>
          </w:p>
        </w:tc>
      </w:tr>
      <w:tr w:rsidR="00ED2E88">
        <w:trPr>
          <w:gridAfter w:val="1"/>
          <w:wAfter w:w="19" w:type="dxa"/>
          <w:trHeight w:val="551"/>
          <w:jc w:val="center"/>
        </w:trPr>
        <w:tc>
          <w:tcPr>
            <w:tcW w:w="1656" w:type="dxa"/>
            <w:vMerge/>
            <w:tcBorders>
              <w:top w:val="single" w:sz="4" w:space="0" w:color="auto"/>
              <w:left w:val="single" w:sz="4" w:space="0" w:color="auto"/>
              <w:bottom w:val="single" w:sz="4" w:space="0" w:color="auto"/>
              <w:right w:val="single" w:sz="4" w:space="0" w:color="auto"/>
            </w:tcBorders>
            <w:vAlign w:val="center"/>
          </w:tcPr>
          <w:p w:rsidR="00ED2E88" w:rsidRDefault="00ED2E88" w:rsidP="00AF59EA">
            <w:pPr>
              <w:ind w:firstLineChars="0" w:firstLine="0"/>
              <w:jc w:val="left"/>
              <w:rPr>
                <w:rFonts w:hint="default"/>
              </w:rPr>
            </w:pPr>
          </w:p>
        </w:tc>
        <w:tc>
          <w:tcPr>
            <w:tcW w:w="3041" w:type="dxa"/>
            <w:gridSpan w:val="3"/>
            <w:tcBorders>
              <w:top w:val="single" w:sz="4" w:space="0" w:color="auto"/>
              <w:left w:val="single" w:sz="4" w:space="0" w:color="auto"/>
              <w:bottom w:val="single" w:sz="4" w:space="0" w:color="auto"/>
              <w:right w:val="single" w:sz="4" w:space="0" w:color="auto"/>
            </w:tcBorders>
            <w:vAlign w:val="center"/>
          </w:tcPr>
          <w:p w:rsidR="00ED2E88" w:rsidRDefault="00EE4F6D" w:rsidP="00AF59EA">
            <w:pPr>
              <w:pStyle w:val="aff4"/>
              <w:jc w:val="center"/>
              <w:rPr>
                <w:rFonts w:hAnsi="宋体" w:hint="default"/>
                <w:sz w:val="24"/>
                <w:szCs w:val="24"/>
              </w:rPr>
            </w:pPr>
            <w:r>
              <w:rPr>
                <w:rFonts w:hAnsi="宋体"/>
                <w:sz w:val="24"/>
                <w:szCs w:val="24"/>
              </w:rPr>
              <w:t>地址、电话</w:t>
            </w:r>
          </w:p>
        </w:tc>
        <w:tc>
          <w:tcPr>
            <w:tcW w:w="4974" w:type="dxa"/>
            <w:gridSpan w:val="4"/>
            <w:tcBorders>
              <w:top w:val="single" w:sz="4" w:space="0" w:color="auto"/>
              <w:left w:val="single" w:sz="4" w:space="0" w:color="auto"/>
              <w:bottom w:val="single" w:sz="4" w:space="0" w:color="auto"/>
              <w:right w:val="single" w:sz="4" w:space="0" w:color="auto"/>
            </w:tcBorders>
            <w:vAlign w:val="center"/>
          </w:tcPr>
          <w:p w:rsidR="00ED2E88" w:rsidRPr="00B11E23" w:rsidRDefault="00EE4F6D" w:rsidP="00AF59EA">
            <w:pPr>
              <w:pStyle w:val="aff4"/>
              <w:jc w:val="center"/>
              <w:rPr>
                <w:rFonts w:cs="宋体" w:hint="default"/>
                <w:b/>
                <w:bCs/>
                <w:color w:val="0000FF"/>
                <w:sz w:val="24"/>
                <w:szCs w:val="24"/>
              </w:rPr>
            </w:pPr>
            <w:r w:rsidRPr="00B11E23">
              <w:rPr>
                <w:rFonts w:cs="宋体"/>
                <w:b/>
                <w:bCs/>
                <w:color w:val="0000FF"/>
                <w:sz w:val="24"/>
                <w:szCs w:val="24"/>
              </w:rPr>
              <w:t>××市××区××街××号</w:t>
            </w:r>
          </w:p>
        </w:tc>
      </w:tr>
      <w:tr w:rsidR="00ED2E88">
        <w:trPr>
          <w:gridAfter w:val="1"/>
          <w:wAfter w:w="19" w:type="dxa"/>
          <w:trHeight w:val="558"/>
          <w:jc w:val="center"/>
        </w:trPr>
        <w:tc>
          <w:tcPr>
            <w:tcW w:w="1656" w:type="dxa"/>
            <w:vMerge/>
            <w:tcBorders>
              <w:top w:val="single" w:sz="4" w:space="0" w:color="auto"/>
              <w:left w:val="single" w:sz="4" w:space="0" w:color="auto"/>
              <w:bottom w:val="single" w:sz="4" w:space="0" w:color="auto"/>
              <w:right w:val="single" w:sz="4" w:space="0" w:color="auto"/>
            </w:tcBorders>
            <w:vAlign w:val="center"/>
          </w:tcPr>
          <w:p w:rsidR="00ED2E88" w:rsidRDefault="00ED2E88" w:rsidP="00AF59EA">
            <w:pPr>
              <w:ind w:firstLineChars="0" w:firstLine="0"/>
              <w:jc w:val="left"/>
              <w:rPr>
                <w:rFonts w:hint="default"/>
              </w:rPr>
            </w:pPr>
          </w:p>
        </w:tc>
        <w:tc>
          <w:tcPr>
            <w:tcW w:w="3041" w:type="dxa"/>
            <w:gridSpan w:val="3"/>
            <w:tcBorders>
              <w:top w:val="single" w:sz="4" w:space="0" w:color="auto"/>
              <w:left w:val="single" w:sz="4" w:space="0" w:color="auto"/>
              <w:bottom w:val="single" w:sz="4" w:space="0" w:color="auto"/>
              <w:right w:val="single" w:sz="4" w:space="0" w:color="auto"/>
            </w:tcBorders>
            <w:vAlign w:val="center"/>
          </w:tcPr>
          <w:p w:rsidR="00ED2E88" w:rsidRDefault="00EE4F6D" w:rsidP="00AF59EA">
            <w:pPr>
              <w:pStyle w:val="aff4"/>
              <w:jc w:val="center"/>
              <w:rPr>
                <w:rFonts w:hAnsi="宋体" w:hint="default"/>
                <w:sz w:val="24"/>
                <w:szCs w:val="24"/>
              </w:rPr>
            </w:pPr>
            <w:r>
              <w:rPr>
                <w:rFonts w:hAnsi="宋体"/>
                <w:sz w:val="24"/>
                <w:szCs w:val="24"/>
              </w:rPr>
              <w:t>开户行及账号</w:t>
            </w:r>
          </w:p>
        </w:tc>
        <w:tc>
          <w:tcPr>
            <w:tcW w:w="4974" w:type="dxa"/>
            <w:gridSpan w:val="4"/>
            <w:tcBorders>
              <w:top w:val="single" w:sz="4" w:space="0" w:color="auto"/>
              <w:left w:val="single" w:sz="4" w:space="0" w:color="auto"/>
              <w:bottom w:val="single" w:sz="4" w:space="0" w:color="auto"/>
              <w:right w:val="single" w:sz="4" w:space="0" w:color="auto"/>
            </w:tcBorders>
            <w:vAlign w:val="center"/>
          </w:tcPr>
          <w:p w:rsidR="00ED2E88" w:rsidRPr="00B11E23" w:rsidRDefault="00EE4F6D" w:rsidP="00AF59EA">
            <w:pPr>
              <w:pStyle w:val="aff4"/>
              <w:jc w:val="center"/>
              <w:rPr>
                <w:rFonts w:cs="宋体" w:hint="default"/>
                <w:b/>
                <w:bCs/>
                <w:color w:val="0000FF"/>
                <w:sz w:val="24"/>
                <w:szCs w:val="24"/>
              </w:rPr>
            </w:pPr>
            <w:r w:rsidRPr="00B11E23">
              <w:rPr>
                <w:rFonts w:cs="宋体"/>
                <w:b/>
                <w:bCs/>
                <w:color w:val="0000FF"/>
                <w:sz w:val="24"/>
                <w:szCs w:val="24"/>
              </w:rPr>
              <w:t>××银行××分行，账号：××××××××××</w:t>
            </w:r>
          </w:p>
        </w:tc>
      </w:tr>
      <w:tr w:rsidR="00ED2E88">
        <w:trPr>
          <w:gridAfter w:val="1"/>
          <w:wAfter w:w="19" w:type="dxa"/>
          <w:trHeight w:val="553"/>
          <w:jc w:val="center"/>
        </w:trPr>
        <w:tc>
          <w:tcPr>
            <w:tcW w:w="1656" w:type="dxa"/>
            <w:vMerge w:val="restart"/>
            <w:tcBorders>
              <w:top w:val="single" w:sz="4" w:space="0" w:color="auto"/>
              <w:left w:val="single" w:sz="4" w:space="0" w:color="auto"/>
              <w:bottom w:val="single" w:sz="4" w:space="0" w:color="auto"/>
              <w:right w:val="single" w:sz="4" w:space="0" w:color="auto"/>
            </w:tcBorders>
            <w:vAlign w:val="center"/>
          </w:tcPr>
          <w:p w:rsidR="00ED2E88" w:rsidRDefault="00EE4F6D" w:rsidP="00AF59EA">
            <w:pPr>
              <w:pStyle w:val="aff4"/>
              <w:jc w:val="center"/>
              <w:rPr>
                <w:rFonts w:hAnsi="宋体" w:hint="default"/>
                <w:sz w:val="24"/>
                <w:szCs w:val="24"/>
              </w:rPr>
            </w:pPr>
            <w:r>
              <w:rPr>
                <w:rFonts w:hAnsi="宋体"/>
                <w:sz w:val="24"/>
                <w:szCs w:val="24"/>
              </w:rPr>
              <w:t>运输服务</w:t>
            </w:r>
          </w:p>
          <w:p w:rsidR="00ED2E88" w:rsidRDefault="00EE4F6D" w:rsidP="00AF59EA">
            <w:pPr>
              <w:pStyle w:val="aff4"/>
              <w:jc w:val="center"/>
              <w:rPr>
                <w:rFonts w:hAnsi="宋体" w:hint="default"/>
                <w:sz w:val="24"/>
                <w:szCs w:val="24"/>
              </w:rPr>
            </w:pPr>
            <w:r>
              <w:rPr>
                <w:rFonts w:hAnsi="宋体"/>
                <w:sz w:val="24"/>
                <w:szCs w:val="24"/>
              </w:rPr>
              <w:t>销售方</w:t>
            </w:r>
          </w:p>
        </w:tc>
        <w:tc>
          <w:tcPr>
            <w:tcW w:w="3041" w:type="dxa"/>
            <w:gridSpan w:val="3"/>
            <w:tcBorders>
              <w:top w:val="single" w:sz="4" w:space="0" w:color="auto"/>
              <w:left w:val="single" w:sz="4" w:space="0" w:color="auto"/>
              <w:bottom w:val="single" w:sz="4" w:space="0" w:color="auto"/>
              <w:right w:val="single" w:sz="4" w:space="0" w:color="auto"/>
            </w:tcBorders>
            <w:vAlign w:val="center"/>
          </w:tcPr>
          <w:p w:rsidR="00ED2E88" w:rsidRDefault="00EE4F6D" w:rsidP="00AF59EA">
            <w:pPr>
              <w:pStyle w:val="aff4"/>
              <w:jc w:val="center"/>
              <w:rPr>
                <w:rFonts w:hAnsi="宋体" w:hint="default"/>
                <w:sz w:val="24"/>
                <w:szCs w:val="24"/>
              </w:rPr>
            </w:pPr>
            <w:r>
              <w:rPr>
                <w:rFonts w:hAnsi="宋体"/>
                <w:sz w:val="24"/>
                <w:szCs w:val="24"/>
              </w:rPr>
              <w:t>纳税人名称</w:t>
            </w:r>
          </w:p>
        </w:tc>
        <w:tc>
          <w:tcPr>
            <w:tcW w:w="4974" w:type="dxa"/>
            <w:gridSpan w:val="4"/>
            <w:tcBorders>
              <w:top w:val="single" w:sz="4" w:space="0" w:color="auto"/>
              <w:left w:val="single" w:sz="4" w:space="0" w:color="auto"/>
              <w:bottom w:val="single" w:sz="4" w:space="0" w:color="auto"/>
              <w:right w:val="single" w:sz="4" w:space="0" w:color="auto"/>
            </w:tcBorders>
            <w:vAlign w:val="center"/>
          </w:tcPr>
          <w:p w:rsidR="00ED2E88" w:rsidRPr="00B11E23" w:rsidRDefault="00EE4F6D" w:rsidP="00AF59EA">
            <w:pPr>
              <w:pStyle w:val="aff4"/>
              <w:jc w:val="center"/>
              <w:rPr>
                <w:rFonts w:cs="宋体" w:hint="default"/>
                <w:b/>
                <w:bCs/>
                <w:color w:val="0000FF"/>
                <w:sz w:val="24"/>
                <w:szCs w:val="24"/>
              </w:rPr>
            </w:pPr>
            <w:r w:rsidRPr="00B11E23">
              <w:rPr>
                <w:rFonts w:cs="宋体"/>
                <w:b/>
                <w:bCs/>
                <w:color w:val="0000FF"/>
                <w:sz w:val="24"/>
                <w:szCs w:val="24"/>
              </w:rPr>
              <w:t>某某公司</w:t>
            </w:r>
          </w:p>
        </w:tc>
      </w:tr>
      <w:tr w:rsidR="00ED2E88">
        <w:trPr>
          <w:gridAfter w:val="1"/>
          <w:wAfter w:w="19" w:type="dxa"/>
          <w:trHeight w:val="702"/>
          <w:jc w:val="center"/>
        </w:trPr>
        <w:tc>
          <w:tcPr>
            <w:tcW w:w="1656" w:type="dxa"/>
            <w:vMerge/>
            <w:tcBorders>
              <w:top w:val="single" w:sz="4" w:space="0" w:color="auto"/>
              <w:left w:val="single" w:sz="4" w:space="0" w:color="auto"/>
              <w:bottom w:val="single" w:sz="4" w:space="0" w:color="auto"/>
              <w:right w:val="single" w:sz="4" w:space="0" w:color="auto"/>
            </w:tcBorders>
            <w:vAlign w:val="center"/>
          </w:tcPr>
          <w:p w:rsidR="00ED2E88" w:rsidRDefault="00ED2E88" w:rsidP="00AF59EA">
            <w:pPr>
              <w:ind w:firstLineChars="0" w:firstLine="0"/>
              <w:jc w:val="left"/>
              <w:rPr>
                <w:rFonts w:hint="default"/>
              </w:rPr>
            </w:pPr>
          </w:p>
        </w:tc>
        <w:tc>
          <w:tcPr>
            <w:tcW w:w="3041" w:type="dxa"/>
            <w:gridSpan w:val="3"/>
            <w:tcBorders>
              <w:top w:val="single" w:sz="4" w:space="0" w:color="auto"/>
              <w:left w:val="single" w:sz="4" w:space="0" w:color="auto"/>
              <w:bottom w:val="single" w:sz="4" w:space="0" w:color="auto"/>
              <w:right w:val="single" w:sz="4" w:space="0" w:color="auto"/>
            </w:tcBorders>
            <w:vAlign w:val="center"/>
          </w:tcPr>
          <w:p w:rsidR="00ED2E88" w:rsidRDefault="00EE4F6D" w:rsidP="00AF59EA">
            <w:pPr>
              <w:pStyle w:val="aff4"/>
              <w:jc w:val="center"/>
              <w:rPr>
                <w:rFonts w:hAnsi="宋体" w:hint="default"/>
                <w:sz w:val="24"/>
                <w:szCs w:val="24"/>
              </w:rPr>
            </w:pPr>
            <w:r>
              <w:rPr>
                <w:rFonts w:hAnsi="宋体"/>
                <w:sz w:val="24"/>
                <w:szCs w:val="24"/>
              </w:rPr>
              <w:t>统一社会信用代码</w:t>
            </w:r>
          </w:p>
          <w:p w:rsidR="00ED2E88" w:rsidRDefault="00EE4F6D" w:rsidP="00AF59EA">
            <w:pPr>
              <w:pStyle w:val="aff4"/>
              <w:jc w:val="center"/>
              <w:rPr>
                <w:rFonts w:hAnsi="宋体" w:hint="default"/>
                <w:sz w:val="24"/>
                <w:szCs w:val="24"/>
              </w:rPr>
            </w:pPr>
            <w:r>
              <w:rPr>
                <w:rFonts w:hAnsi="宋体"/>
                <w:sz w:val="24"/>
                <w:szCs w:val="24"/>
              </w:rPr>
              <w:t>（纳税人识别号）</w:t>
            </w:r>
          </w:p>
        </w:tc>
        <w:tc>
          <w:tcPr>
            <w:tcW w:w="4974" w:type="dxa"/>
            <w:gridSpan w:val="4"/>
            <w:tcBorders>
              <w:top w:val="single" w:sz="4" w:space="0" w:color="auto"/>
              <w:left w:val="single" w:sz="4" w:space="0" w:color="auto"/>
              <w:bottom w:val="single" w:sz="4" w:space="0" w:color="auto"/>
              <w:right w:val="single" w:sz="4" w:space="0" w:color="auto"/>
            </w:tcBorders>
            <w:vAlign w:val="center"/>
          </w:tcPr>
          <w:p w:rsidR="00ED2E88" w:rsidRPr="00B11E23" w:rsidRDefault="00EE4F6D" w:rsidP="00AF59EA">
            <w:pPr>
              <w:pStyle w:val="aff4"/>
              <w:jc w:val="center"/>
              <w:rPr>
                <w:rFonts w:cs="宋体" w:hint="default"/>
                <w:b/>
                <w:bCs/>
                <w:color w:val="0000FF"/>
                <w:sz w:val="24"/>
                <w:szCs w:val="24"/>
              </w:rPr>
            </w:pPr>
            <w:r w:rsidRPr="00B11E23">
              <w:rPr>
                <w:rFonts w:cs="宋体"/>
                <w:b/>
                <w:bCs/>
                <w:color w:val="0000FF"/>
                <w:sz w:val="24"/>
                <w:szCs w:val="24"/>
              </w:rPr>
              <w:t>××××××××××××××</w:t>
            </w:r>
          </w:p>
        </w:tc>
      </w:tr>
      <w:tr w:rsidR="00ED2E88">
        <w:trPr>
          <w:gridAfter w:val="1"/>
          <w:wAfter w:w="19" w:type="dxa"/>
          <w:trHeight w:val="556"/>
          <w:jc w:val="center"/>
        </w:trPr>
        <w:tc>
          <w:tcPr>
            <w:tcW w:w="1656" w:type="dxa"/>
            <w:vMerge/>
            <w:tcBorders>
              <w:top w:val="single" w:sz="4" w:space="0" w:color="auto"/>
              <w:left w:val="single" w:sz="4" w:space="0" w:color="auto"/>
              <w:bottom w:val="single" w:sz="4" w:space="0" w:color="auto"/>
              <w:right w:val="single" w:sz="4" w:space="0" w:color="auto"/>
            </w:tcBorders>
            <w:vAlign w:val="center"/>
          </w:tcPr>
          <w:p w:rsidR="00ED2E88" w:rsidRDefault="00ED2E88" w:rsidP="00AF59EA">
            <w:pPr>
              <w:ind w:firstLineChars="0" w:firstLine="0"/>
              <w:jc w:val="left"/>
              <w:rPr>
                <w:rFonts w:hint="default"/>
              </w:rPr>
            </w:pPr>
          </w:p>
        </w:tc>
        <w:tc>
          <w:tcPr>
            <w:tcW w:w="3041" w:type="dxa"/>
            <w:gridSpan w:val="3"/>
            <w:tcBorders>
              <w:top w:val="single" w:sz="4" w:space="0" w:color="auto"/>
              <w:left w:val="single" w:sz="4" w:space="0" w:color="auto"/>
              <w:bottom w:val="single" w:sz="4" w:space="0" w:color="auto"/>
              <w:right w:val="single" w:sz="4" w:space="0" w:color="auto"/>
            </w:tcBorders>
            <w:vAlign w:val="center"/>
          </w:tcPr>
          <w:p w:rsidR="00ED2E88" w:rsidRDefault="00EE4F6D" w:rsidP="00AF59EA">
            <w:pPr>
              <w:pStyle w:val="aff4"/>
              <w:jc w:val="center"/>
              <w:rPr>
                <w:rFonts w:hAnsi="宋体" w:hint="default"/>
                <w:sz w:val="24"/>
                <w:szCs w:val="24"/>
              </w:rPr>
            </w:pPr>
            <w:r>
              <w:rPr>
                <w:rFonts w:hAnsi="宋体"/>
                <w:sz w:val="24"/>
                <w:szCs w:val="24"/>
              </w:rPr>
              <w:t>地址、电话</w:t>
            </w:r>
          </w:p>
        </w:tc>
        <w:tc>
          <w:tcPr>
            <w:tcW w:w="4974" w:type="dxa"/>
            <w:gridSpan w:val="4"/>
            <w:tcBorders>
              <w:top w:val="single" w:sz="4" w:space="0" w:color="auto"/>
              <w:left w:val="single" w:sz="4" w:space="0" w:color="auto"/>
              <w:bottom w:val="single" w:sz="4" w:space="0" w:color="auto"/>
              <w:right w:val="single" w:sz="4" w:space="0" w:color="auto"/>
            </w:tcBorders>
            <w:vAlign w:val="center"/>
          </w:tcPr>
          <w:p w:rsidR="00ED2E88" w:rsidRPr="00B11E23" w:rsidRDefault="00EE4F6D" w:rsidP="00AF59EA">
            <w:pPr>
              <w:pStyle w:val="aff4"/>
              <w:jc w:val="center"/>
              <w:rPr>
                <w:rFonts w:cs="宋体" w:hint="default"/>
                <w:b/>
                <w:bCs/>
                <w:color w:val="0000FF"/>
                <w:sz w:val="24"/>
                <w:szCs w:val="24"/>
              </w:rPr>
            </w:pPr>
            <w:r w:rsidRPr="00B11E23">
              <w:rPr>
                <w:rFonts w:cs="宋体"/>
                <w:b/>
                <w:bCs/>
                <w:color w:val="0000FF"/>
                <w:sz w:val="24"/>
                <w:szCs w:val="24"/>
              </w:rPr>
              <w:t>××市××区××街××号</w:t>
            </w:r>
          </w:p>
        </w:tc>
      </w:tr>
      <w:tr w:rsidR="00ED2E88" w:rsidTr="00AF59EA">
        <w:trPr>
          <w:gridAfter w:val="1"/>
          <w:wAfter w:w="19" w:type="dxa"/>
          <w:trHeight w:val="694"/>
          <w:jc w:val="center"/>
        </w:trPr>
        <w:tc>
          <w:tcPr>
            <w:tcW w:w="1656" w:type="dxa"/>
            <w:vMerge/>
            <w:tcBorders>
              <w:top w:val="single" w:sz="4" w:space="0" w:color="auto"/>
              <w:left w:val="single" w:sz="4" w:space="0" w:color="auto"/>
              <w:bottom w:val="single" w:sz="4" w:space="0" w:color="auto"/>
              <w:right w:val="single" w:sz="4" w:space="0" w:color="auto"/>
            </w:tcBorders>
            <w:vAlign w:val="center"/>
          </w:tcPr>
          <w:p w:rsidR="00ED2E88" w:rsidRDefault="00ED2E88" w:rsidP="00AF59EA">
            <w:pPr>
              <w:ind w:firstLineChars="0" w:firstLine="0"/>
              <w:jc w:val="left"/>
              <w:rPr>
                <w:rFonts w:hint="default"/>
              </w:rPr>
            </w:pPr>
          </w:p>
        </w:tc>
        <w:tc>
          <w:tcPr>
            <w:tcW w:w="3041" w:type="dxa"/>
            <w:gridSpan w:val="3"/>
            <w:tcBorders>
              <w:top w:val="single" w:sz="4" w:space="0" w:color="auto"/>
              <w:left w:val="single" w:sz="4" w:space="0" w:color="auto"/>
              <w:bottom w:val="single" w:sz="4" w:space="0" w:color="auto"/>
              <w:right w:val="single" w:sz="4" w:space="0" w:color="auto"/>
            </w:tcBorders>
            <w:vAlign w:val="center"/>
          </w:tcPr>
          <w:p w:rsidR="00ED2E88" w:rsidRDefault="00EE4F6D" w:rsidP="00AF59EA">
            <w:pPr>
              <w:pStyle w:val="aff4"/>
              <w:jc w:val="center"/>
              <w:rPr>
                <w:rFonts w:hAnsi="宋体" w:hint="default"/>
                <w:sz w:val="24"/>
                <w:szCs w:val="24"/>
              </w:rPr>
            </w:pPr>
            <w:r>
              <w:rPr>
                <w:rFonts w:hAnsi="宋体"/>
                <w:sz w:val="24"/>
                <w:szCs w:val="24"/>
              </w:rPr>
              <w:t>开户行及账号</w:t>
            </w:r>
          </w:p>
        </w:tc>
        <w:tc>
          <w:tcPr>
            <w:tcW w:w="4974" w:type="dxa"/>
            <w:gridSpan w:val="4"/>
            <w:tcBorders>
              <w:top w:val="single" w:sz="4" w:space="0" w:color="auto"/>
              <w:left w:val="single" w:sz="4" w:space="0" w:color="auto"/>
              <w:bottom w:val="single" w:sz="4" w:space="0" w:color="auto"/>
              <w:right w:val="single" w:sz="4" w:space="0" w:color="auto"/>
            </w:tcBorders>
            <w:vAlign w:val="center"/>
          </w:tcPr>
          <w:p w:rsidR="00ED2E88" w:rsidRPr="00B11E23" w:rsidRDefault="00EE4F6D" w:rsidP="00AF59EA">
            <w:pPr>
              <w:pStyle w:val="aff4"/>
              <w:jc w:val="center"/>
              <w:rPr>
                <w:rFonts w:cs="宋体" w:hint="default"/>
                <w:b/>
                <w:bCs/>
                <w:color w:val="0000FF"/>
                <w:sz w:val="24"/>
                <w:szCs w:val="24"/>
              </w:rPr>
            </w:pPr>
            <w:r w:rsidRPr="00B11E23">
              <w:rPr>
                <w:rFonts w:cs="宋体"/>
                <w:b/>
                <w:bCs/>
                <w:color w:val="0000FF"/>
                <w:sz w:val="24"/>
                <w:szCs w:val="24"/>
              </w:rPr>
              <w:t>××银行××分行，账号：××××××××××</w:t>
            </w:r>
          </w:p>
        </w:tc>
      </w:tr>
      <w:tr w:rsidR="00ED2E88">
        <w:trPr>
          <w:gridAfter w:val="1"/>
          <w:wAfter w:w="19" w:type="dxa"/>
          <w:trHeight w:val="828"/>
          <w:jc w:val="center"/>
        </w:trPr>
        <w:tc>
          <w:tcPr>
            <w:tcW w:w="1656" w:type="dxa"/>
            <w:tcBorders>
              <w:top w:val="single" w:sz="4" w:space="0" w:color="auto"/>
              <w:left w:val="single" w:sz="4" w:space="0" w:color="auto"/>
              <w:bottom w:val="single" w:sz="4" w:space="0" w:color="auto"/>
              <w:right w:val="single" w:sz="4" w:space="0" w:color="auto"/>
            </w:tcBorders>
            <w:vAlign w:val="center"/>
          </w:tcPr>
          <w:p w:rsidR="00ED2E88" w:rsidRDefault="00EE4F6D" w:rsidP="00AF59EA">
            <w:pPr>
              <w:pStyle w:val="aff4"/>
              <w:jc w:val="center"/>
              <w:rPr>
                <w:rFonts w:hAnsi="宋体" w:hint="default"/>
                <w:sz w:val="24"/>
                <w:szCs w:val="24"/>
              </w:rPr>
            </w:pPr>
            <w:r>
              <w:rPr>
                <w:rFonts w:hAnsi="宋体"/>
                <w:sz w:val="24"/>
                <w:szCs w:val="24"/>
              </w:rPr>
              <w:t>运输货物品名</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ED2E88" w:rsidRDefault="00EE4F6D" w:rsidP="00AF59EA">
            <w:pPr>
              <w:pStyle w:val="aff4"/>
              <w:jc w:val="center"/>
              <w:rPr>
                <w:rFonts w:hAnsi="宋体" w:hint="default"/>
                <w:sz w:val="24"/>
                <w:szCs w:val="24"/>
              </w:rPr>
            </w:pPr>
            <w:r>
              <w:rPr>
                <w:rFonts w:hAnsi="宋体"/>
                <w:sz w:val="24"/>
                <w:szCs w:val="24"/>
              </w:rPr>
              <w:t>金额（不含税）</w:t>
            </w:r>
          </w:p>
        </w:tc>
        <w:tc>
          <w:tcPr>
            <w:tcW w:w="1440" w:type="dxa"/>
            <w:tcBorders>
              <w:top w:val="single" w:sz="4" w:space="0" w:color="auto"/>
              <w:left w:val="single" w:sz="4" w:space="0" w:color="auto"/>
              <w:bottom w:val="single" w:sz="4" w:space="0" w:color="auto"/>
              <w:right w:val="single" w:sz="4" w:space="0" w:color="auto"/>
            </w:tcBorders>
            <w:vAlign w:val="center"/>
          </w:tcPr>
          <w:p w:rsidR="00ED2E88" w:rsidRDefault="00EE4F6D" w:rsidP="00AF59EA">
            <w:pPr>
              <w:pStyle w:val="aff4"/>
              <w:jc w:val="center"/>
              <w:rPr>
                <w:rFonts w:hAnsi="宋体" w:hint="default"/>
                <w:sz w:val="24"/>
                <w:szCs w:val="24"/>
              </w:rPr>
            </w:pPr>
            <w:r>
              <w:rPr>
                <w:rFonts w:hAnsi="宋体"/>
                <w:sz w:val="24"/>
                <w:szCs w:val="24"/>
              </w:rPr>
              <w:t>货物起运地</w:t>
            </w:r>
          </w:p>
        </w:tc>
        <w:tc>
          <w:tcPr>
            <w:tcW w:w="1545" w:type="dxa"/>
            <w:tcBorders>
              <w:top w:val="single" w:sz="4" w:space="0" w:color="auto"/>
              <w:left w:val="single" w:sz="4" w:space="0" w:color="auto"/>
              <w:bottom w:val="single" w:sz="4" w:space="0" w:color="auto"/>
              <w:right w:val="single" w:sz="4" w:space="0" w:color="auto"/>
            </w:tcBorders>
            <w:vAlign w:val="center"/>
          </w:tcPr>
          <w:p w:rsidR="00ED2E88" w:rsidRDefault="00EE4F6D" w:rsidP="00AF59EA">
            <w:pPr>
              <w:pStyle w:val="aff4"/>
              <w:jc w:val="center"/>
              <w:rPr>
                <w:rFonts w:hAnsi="宋体" w:hint="default"/>
                <w:sz w:val="24"/>
                <w:szCs w:val="24"/>
              </w:rPr>
            </w:pPr>
            <w:r>
              <w:rPr>
                <w:rFonts w:hAnsi="宋体"/>
                <w:sz w:val="24"/>
                <w:szCs w:val="24"/>
              </w:rPr>
              <w:t>货物到达地</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ED2E88" w:rsidRDefault="00EE4F6D" w:rsidP="00AF59EA">
            <w:pPr>
              <w:pStyle w:val="aff4"/>
              <w:jc w:val="center"/>
              <w:rPr>
                <w:rFonts w:hAnsi="宋体" w:hint="default"/>
                <w:sz w:val="24"/>
                <w:szCs w:val="24"/>
              </w:rPr>
            </w:pPr>
            <w:r>
              <w:rPr>
                <w:rFonts w:hAnsi="宋体"/>
                <w:sz w:val="24"/>
                <w:szCs w:val="24"/>
              </w:rPr>
              <w:t>征收率</w:t>
            </w:r>
          </w:p>
        </w:tc>
        <w:tc>
          <w:tcPr>
            <w:tcW w:w="1854" w:type="dxa"/>
            <w:tcBorders>
              <w:top w:val="single" w:sz="4" w:space="0" w:color="auto"/>
              <w:left w:val="single" w:sz="4" w:space="0" w:color="auto"/>
              <w:bottom w:val="single" w:sz="4" w:space="0" w:color="auto"/>
              <w:right w:val="single" w:sz="4" w:space="0" w:color="auto"/>
            </w:tcBorders>
            <w:vAlign w:val="center"/>
          </w:tcPr>
          <w:p w:rsidR="00ED2E88" w:rsidRDefault="00EE4F6D" w:rsidP="00AF59EA">
            <w:pPr>
              <w:pStyle w:val="aff4"/>
              <w:jc w:val="center"/>
              <w:rPr>
                <w:rFonts w:hAnsi="宋体" w:hint="default"/>
                <w:sz w:val="24"/>
                <w:szCs w:val="24"/>
              </w:rPr>
            </w:pPr>
            <w:r>
              <w:rPr>
                <w:rFonts w:hAnsi="宋体"/>
                <w:sz w:val="24"/>
                <w:szCs w:val="24"/>
              </w:rPr>
              <w:t>增值税应纳税额</w:t>
            </w:r>
          </w:p>
        </w:tc>
      </w:tr>
      <w:tr w:rsidR="00ED2E88">
        <w:trPr>
          <w:gridAfter w:val="1"/>
          <w:wAfter w:w="19" w:type="dxa"/>
          <w:trHeight w:val="557"/>
          <w:jc w:val="center"/>
        </w:trPr>
        <w:tc>
          <w:tcPr>
            <w:tcW w:w="1656" w:type="dxa"/>
            <w:tcBorders>
              <w:top w:val="single" w:sz="4" w:space="0" w:color="auto"/>
              <w:left w:val="single" w:sz="4" w:space="0" w:color="auto"/>
              <w:bottom w:val="single" w:sz="4" w:space="0" w:color="auto"/>
              <w:right w:val="single" w:sz="4" w:space="0" w:color="auto"/>
            </w:tcBorders>
            <w:vAlign w:val="center"/>
          </w:tcPr>
          <w:p w:rsidR="00ED2E88" w:rsidRDefault="00EE4F6D" w:rsidP="00AF59EA">
            <w:pPr>
              <w:pStyle w:val="aff4"/>
              <w:jc w:val="center"/>
              <w:rPr>
                <w:rFonts w:hAnsi="宋体" w:hint="default"/>
                <w:sz w:val="24"/>
                <w:szCs w:val="24"/>
              </w:rPr>
            </w:pPr>
            <w:r>
              <w:rPr>
                <w:rFonts w:hAnsi="宋体"/>
                <w:sz w:val="24"/>
                <w:szCs w:val="24"/>
              </w:rPr>
              <w:t>1</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ED2E88" w:rsidRDefault="00EE4F6D" w:rsidP="00AF59EA">
            <w:pPr>
              <w:pStyle w:val="aff4"/>
              <w:jc w:val="center"/>
              <w:rPr>
                <w:rFonts w:hAnsi="宋体" w:hint="default"/>
                <w:sz w:val="24"/>
                <w:szCs w:val="24"/>
              </w:rPr>
            </w:pPr>
            <w:r>
              <w:rPr>
                <w:rFonts w:hAnsi="宋体"/>
                <w:sz w:val="24"/>
                <w:szCs w:val="24"/>
              </w:rPr>
              <w:t>2</w:t>
            </w:r>
          </w:p>
        </w:tc>
        <w:tc>
          <w:tcPr>
            <w:tcW w:w="1440" w:type="dxa"/>
            <w:tcBorders>
              <w:top w:val="single" w:sz="4" w:space="0" w:color="auto"/>
              <w:left w:val="single" w:sz="4" w:space="0" w:color="auto"/>
              <w:bottom w:val="single" w:sz="4" w:space="0" w:color="auto"/>
              <w:right w:val="single" w:sz="4" w:space="0" w:color="auto"/>
            </w:tcBorders>
            <w:vAlign w:val="center"/>
          </w:tcPr>
          <w:p w:rsidR="00ED2E88" w:rsidRDefault="00EE4F6D" w:rsidP="00AF59EA">
            <w:pPr>
              <w:pStyle w:val="aff4"/>
              <w:jc w:val="center"/>
              <w:rPr>
                <w:rFonts w:hAnsi="宋体" w:hint="default"/>
                <w:sz w:val="24"/>
                <w:szCs w:val="24"/>
              </w:rPr>
            </w:pPr>
            <w:r>
              <w:rPr>
                <w:rFonts w:hAnsi="宋体"/>
                <w:sz w:val="24"/>
                <w:szCs w:val="24"/>
              </w:rPr>
              <w:t>3</w:t>
            </w:r>
          </w:p>
        </w:tc>
        <w:tc>
          <w:tcPr>
            <w:tcW w:w="1545" w:type="dxa"/>
            <w:tcBorders>
              <w:top w:val="single" w:sz="4" w:space="0" w:color="auto"/>
              <w:left w:val="single" w:sz="4" w:space="0" w:color="auto"/>
              <w:bottom w:val="single" w:sz="4" w:space="0" w:color="auto"/>
              <w:right w:val="single" w:sz="4" w:space="0" w:color="auto"/>
            </w:tcBorders>
            <w:vAlign w:val="center"/>
          </w:tcPr>
          <w:p w:rsidR="00ED2E88" w:rsidRDefault="00EE4F6D" w:rsidP="00AF59EA">
            <w:pPr>
              <w:pStyle w:val="aff4"/>
              <w:jc w:val="center"/>
              <w:rPr>
                <w:rFonts w:hAnsi="宋体" w:hint="default"/>
                <w:sz w:val="24"/>
                <w:szCs w:val="24"/>
              </w:rPr>
            </w:pPr>
            <w:r>
              <w:rPr>
                <w:rFonts w:hAnsi="宋体"/>
                <w:sz w:val="24"/>
                <w:szCs w:val="24"/>
              </w:rPr>
              <w:t>4</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ED2E88" w:rsidRDefault="00EE4F6D" w:rsidP="00AF59EA">
            <w:pPr>
              <w:pStyle w:val="aff4"/>
              <w:jc w:val="center"/>
              <w:rPr>
                <w:rFonts w:hAnsi="宋体" w:hint="default"/>
                <w:sz w:val="24"/>
                <w:szCs w:val="24"/>
              </w:rPr>
            </w:pPr>
            <w:r>
              <w:rPr>
                <w:rFonts w:hAnsi="宋体"/>
                <w:sz w:val="24"/>
                <w:szCs w:val="24"/>
              </w:rPr>
              <w:t>5</w:t>
            </w:r>
          </w:p>
        </w:tc>
        <w:tc>
          <w:tcPr>
            <w:tcW w:w="1854" w:type="dxa"/>
            <w:tcBorders>
              <w:top w:val="single" w:sz="4" w:space="0" w:color="auto"/>
              <w:left w:val="single" w:sz="4" w:space="0" w:color="auto"/>
              <w:bottom w:val="single" w:sz="4" w:space="0" w:color="auto"/>
              <w:right w:val="single" w:sz="4" w:space="0" w:color="auto"/>
            </w:tcBorders>
            <w:vAlign w:val="center"/>
          </w:tcPr>
          <w:p w:rsidR="00ED2E88" w:rsidRDefault="00EE4F6D" w:rsidP="00AF59EA">
            <w:pPr>
              <w:pStyle w:val="aff4"/>
              <w:jc w:val="center"/>
              <w:rPr>
                <w:rFonts w:hAnsi="宋体" w:hint="default"/>
                <w:sz w:val="24"/>
                <w:szCs w:val="24"/>
              </w:rPr>
            </w:pPr>
            <w:r>
              <w:rPr>
                <w:rFonts w:hAnsi="宋体"/>
                <w:sz w:val="24"/>
                <w:szCs w:val="24"/>
              </w:rPr>
              <w:t>6</w:t>
            </w:r>
            <w:r>
              <w:rPr>
                <w:rFonts w:hAnsi="宋体"/>
                <w:sz w:val="24"/>
                <w:szCs w:val="24"/>
              </w:rPr>
              <w:t>＝</w:t>
            </w:r>
            <w:r>
              <w:rPr>
                <w:rFonts w:hAnsi="宋体"/>
                <w:sz w:val="24"/>
                <w:szCs w:val="24"/>
              </w:rPr>
              <w:t>2</w:t>
            </w:r>
            <w:r>
              <w:rPr>
                <w:rFonts w:hAnsi="宋体"/>
                <w:sz w:val="24"/>
                <w:szCs w:val="24"/>
              </w:rPr>
              <w:t>×</w:t>
            </w:r>
            <w:r>
              <w:rPr>
                <w:rFonts w:hAnsi="宋体"/>
                <w:sz w:val="24"/>
                <w:szCs w:val="24"/>
              </w:rPr>
              <w:t>5</w:t>
            </w:r>
          </w:p>
        </w:tc>
      </w:tr>
      <w:tr w:rsidR="00ED2E88">
        <w:trPr>
          <w:gridAfter w:val="1"/>
          <w:wAfter w:w="19" w:type="dxa"/>
          <w:trHeight w:val="565"/>
          <w:jc w:val="center"/>
        </w:trPr>
        <w:tc>
          <w:tcPr>
            <w:tcW w:w="1656" w:type="dxa"/>
            <w:tcBorders>
              <w:top w:val="single" w:sz="4" w:space="0" w:color="auto"/>
              <w:left w:val="single" w:sz="4" w:space="0" w:color="auto"/>
              <w:bottom w:val="single" w:sz="4" w:space="0" w:color="auto"/>
              <w:right w:val="single" w:sz="4" w:space="0" w:color="auto"/>
            </w:tcBorders>
            <w:vAlign w:val="center"/>
          </w:tcPr>
          <w:p w:rsidR="00ED2E88" w:rsidRPr="00B11E23" w:rsidRDefault="00EE4F6D" w:rsidP="00AF59EA">
            <w:pPr>
              <w:pStyle w:val="aff4"/>
              <w:jc w:val="center"/>
              <w:rPr>
                <w:rFonts w:cs="宋体" w:hint="default"/>
                <w:b/>
                <w:bCs/>
                <w:color w:val="0000FF"/>
                <w:sz w:val="24"/>
                <w:szCs w:val="24"/>
              </w:rPr>
            </w:pPr>
            <w:r w:rsidRPr="00B11E23">
              <w:rPr>
                <w:rFonts w:cs="宋体"/>
                <w:b/>
                <w:bCs/>
                <w:color w:val="0000FF"/>
                <w:sz w:val="24"/>
                <w:szCs w:val="24"/>
              </w:rPr>
              <w:t>水果</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ED2E88" w:rsidRPr="00B11E23" w:rsidRDefault="00EE4F6D" w:rsidP="00AF59EA">
            <w:pPr>
              <w:pStyle w:val="aff4"/>
              <w:jc w:val="center"/>
              <w:rPr>
                <w:rFonts w:cs="宋体" w:hint="default"/>
                <w:b/>
                <w:bCs/>
                <w:color w:val="0000FF"/>
                <w:sz w:val="24"/>
                <w:szCs w:val="24"/>
              </w:rPr>
            </w:pPr>
            <w:r w:rsidRPr="00B11E23">
              <w:rPr>
                <w:rFonts w:cs="宋体"/>
                <w:b/>
                <w:bCs/>
                <w:color w:val="0000FF"/>
                <w:sz w:val="24"/>
                <w:szCs w:val="24"/>
              </w:rPr>
              <w:t>10000</w:t>
            </w:r>
          </w:p>
        </w:tc>
        <w:tc>
          <w:tcPr>
            <w:tcW w:w="1440" w:type="dxa"/>
            <w:tcBorders>
              <w:top w:val="single" w:sz="4" w:space="0" w:color="auto"/>
              <w:left w:val="single" w:sz="4" w:space="0" w:color="auto"/>
              <w:bottom w:val="single" w:sz="4" w:space="0" w:color="auto"/>
              <w:right w:val="single" w:sz="4" w:space="0" w:color="auto"/>
            </w:tcBorders>
            <w:vAlign w:val="center"/>
          </w:tcPr>
          <w:p w:rsidR="00ED2E88" w:rsidRPr="00B11E23" w:rsidRDefault="00EE4F6D" w:rsidP="00AF59EA">
            <w:pPr>
              <w:pStyle w:val="aff4"/>
              <w:jc w:val="center"/>
              <w:rPr>
                <w:rFonts w:cs="宋体" w:hint="default"/>
                <w:b/>
                <w:bCs/>
                <w:color w:val="0000FF"/>
                <w:sz w:val="24"/>
                <w:szCs w:val="24"/>
              </w:rPr>
            </w:pPr>
            <w:r w:rsidRPr="00B11E23">
              <w:rPr>
                <w:rFonts w:cs="宋体"/>
                <w:b/>
                <w:bCs/>
                <w:color w:val="0000FF"/>
                <w:sz w:val="24"/>
                <w:szCs w:val="24"/>
              </w:rPr>
              <w:t>长沙</w:t>
            </w:r>
          </w:p>
        </w:tc>
        <w:tc>
          <w:tcPr>
            <w:tcW w:w="1545" w:type="dxa"/>
            <w:tcBorders>
              <w:top w:val="single" w:sz="4" w:space="0" w:color="auto"/>
              <w:left w:val="single" w:sz="4" w:space="0" w:color="auto"/>
              <w:bottom w:val="single" w:sz="4" w:space="0" w:color="auto"/>
              <w:right w:val="single" w:sz="4" w:space="0" w:color="auto"/>
            </w:tcBorders>
            <w:vAlign w:val="center"/>
          </w:tcPr>
          <w:p w:rsidR="00ED2E88" w:rsidRPr="00B11E23" w:rsidRDefault="00EE4F6D" w:rsidP="00AF59EA">
            <w:pPr>
              <w:pStyle w:val="aff4"/>
              <w:jc w:val="center"/>
              <w:rPr>
                <w:rFonts w:cs="宋体" w:hint="default"/>
                <w:b/>
                <w:bCs/>
                <w:color w:val="0000FF"/>
                <w:sz w:val="24"/>
                <w:szCs w:val="24"/>
              </w:rPr>
            </w:pPr>
            <w:r w:rsidRPr="00B11E23">
              <w:rPr>
                <w:rFonts w:cs="宋体"/>
                <w:b/>
                <w:bCs/>
                <w:color w:val="0000FF"/>
                <w:sz w:val="24"/>
                <w:szCs w:val="24"/>
              </w:rPr>
              <w:t>北京</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ED2E88" w:rsidRPr="00B11E23" w:rsidRDefault="00EE4F6D" w:rsidP="00AF59EA">
            <w:pPr>
              <w:pStyle w:val="aff4"/>
              <w:jc w:val="center"/>
              <w:rPr>
                <w:rFonts w:cs="宋体" w:hint="default"/>
                <w:b/>
                <w:bCs/>
                <w:color w:val="0000FF"/>
                <w:sz w:val="24"/>
                <w:szCs w:val="24"/>
              </w:rPr>
            </w:pPr>
            <w:r w:rsidRPr="00B11E23">
              <w:rPr>
                <w:rFonts w:cs="宋体"/>
                <w:b/>
                <w:bCs/>
                <w:color w:val="0000FF"/>
                <w:sz w:val="24"/>
                <w:szCs w:val="24"/>
              </w:rPr>
              <w:t>3%</w:t>
            </w:r>
          </w:p>
        </w:tc>
        <w:tc>
          <w:tcPr>
            <w:tcW w:w="1854" w:type="dxa"/>
            <w:tcBorders>
              <w:top w:val="single" w:sz="4" w:space="0" w:color="auto"/>
              <w:left w:val="single" w:sz="4" w:space="0" w:color="auto"/>
              <w:bottom w:val="single" w:sz="4" w:space="0" w:color="auto"/>
              <w:right w:val="single" w:sz="4" w:space="0" w:color="auto"/>
            </w:tcBorders>
            <w:vAlign w:val="center"/>
          </w:tcPr>
          <w:p w:rsidR="00ED2E88" w:rsidRPr="00B11E23" w:rsidRDefault="00EE4F6D" w:rsidP="00AF59EA">
            <w:pPr>
              <w:pStyle w:val="aff4"/>
              <w:jc w:val="center"/>
              <w:rPr>
                <w:rFonts w:cs="宋体" w:hint="default"/>
                <w:b/>
                <w:bCs/>
                <w:color w:val="0000FF"/>
                <w:sz w:val="24"/>
                <w:szCs w:val="24"/>
              </w:rPr>
            </w:pPr>
            <w:r w:rsidRPr="00B11E23">
              <w:rPr>
                <w:rFonts w:cs="宋体"/>
                <w:b/>
                <w:bCs/>
                <w:color w:val="0000FF"/>
                <w:sz w:val="24"/>
                <w:szCs w:val="24"/>
              </w:rPr>
              <w:t>300</w:t>
            </w:r>
          </w:p>
        </w:tc>
      </w:tr>
      <w:tr w:rsidR="00ED2E88">
        <w:trPr>
          <w:gridAfter w:val="1"/>
          <w:wAfter w:w="19" w:type="dxa"/>
          <w:trHeight w:val="559"/>
          <w:jc w:val="center"/>
        </w:trPr>
        <w:tc>
          <w:tcPr>
            <w:tcW w:w="1656" w:type="dxa"/>
            <w:tcBorders>
              <w:top w:val="single" w:sz="4" w:space="0" w:color="auto"/>
              <w:left w:val="single" w:sz="4" w:space="0" w:color="auto"/>
              <w:bottom w:val="single" w:sz="4" w:space="0" w:color="auto"/>
              <w:right w:val="single" w:sz="4" w:space="0" w:color="auto"/>
            </w:tcBorders>
            <w:vAlign w:val="center"/>
          </w:tcPr>
          <w:p w:rsidR="00ED2E88" w:rsidRDefault="00ED2E88" w:rsidP="00AF59EA">
            <w:pPr>
              <w:pStyle w:val="aff4"/>
              <w:jc w:val="center"/>
              <w:rPr>
                <w:rFonts w:hAnsi="宋体" w:hint="default"/>
                <w:sz w:val="24"/>
                <w:szCs w:val="24"/>
              </w:rPr>
            </w:pP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ED2E88" w:rsidRDefault="00ED2E88" w:rsidP="00AF59EA">
            <w:pPr>
              <w:pStyle w:val="aff4"/>
              <w:jc w:val="center"/>
              <w:rPr>
                <w:rFonts w:hAnsi="宋体" w:hint="default"/>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D2E88" w:rsidRDefault="00ED2E88" w:rsidP="00AF59EA">
            <w:pPr>
              <w:pStyle w:val="aff4"/>
              <w:jc w:val="center"/>
              <w:rPr>
                <w:rFonts w:hAnsi="宋体" w:hint="default"/>
                <w:sz w:val="24"/>
                <w:szCs w:val="24"/>
              </w:rPr>
            </w:pPr>
          </w:p>
        </w:tc>
        <w:tc>
          <w:tcPr>
            <w:tcW w:w="1545" w:type="dxa"/>
            <w:tcBorders>
              <w:top w:val="single" w:sz="4" w:space="0" w:color="auto"/>
              <w:left w:val="single" w:sz="4" w:space="0" w:color="auto"/>
              <w:bottom w:val="single" w:sz="4" w:space="0" w:color="auto"/>
              <w:right w:val="single" w:sz="4" w:space="0" w:color="auto"/>
            </w:tcBorders>
            <w:vAlign w:val="center"/>
          </w:tcPr>
          <w:p w:rsidR="00ED2E88" w:rsidRDefault="00ED2E88" w:rsidP="00AF59EA">
            <w:pPr>
              <w:pStyle w:val="aff4"/>
              <w:jc w:val="center"/>
              <w:rPr>
                <w:rFonts w:hAnsi="宋体" w:hint="default"/>
                <w:sz w:val="24"/>
                <w:szCs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ED2E88" w:rsidRDefault="00ED2E88" w:rsidP="00AF59EA">
            <w:pPr>
              <w:pStyle w:val="aff4"/>
              <w:jc w:val="center"/>
              <w:rPr>
                <w:rFonts w:hAnsi="宋体" w:hint="default"/>
                <w:sz w:val="24"/>
                <w:szCs w:val="24"/>
              </w:rPr>
            </w:pPr>
          </w:p>
        </w:tc>
        <w:tc>
          <w:tcPr>
            <w:tcW w:w="1854" w:type="dxa"/>
            <w:tcBorders>
              <w:top w:val="single" w:sz="4" w:space="0" w:color="auto"/>
              <w:left w:val="single" w:sz="4" w:space="0" w:color="auto"/>
              <w:bottom w:val="single" w:sz="4" w:space="0" w:color="auto"/>
              <w:right w:val="single" w:sz="4" w:space="0" w:color="auto"/>
            </w:tcBorders>
            <w:vAlign w:val="center"/>
          </w:tcPr>
          <w:p w:rsidR="00ED2E88" w:rsidRDefault="00ED2E88" w:rsidP="00AF59EA">
            <w:pPr>
              <w:pStyle w:val="aff4"/>
              <w:jc w:val="center"/>
              <w:rPr>
                <w:rFonts w:hAnsi="宋体" w:hint="default"/>
                <w:sz w:val="24"/>
                <w:szCs w:val="24"/>
              </w:rPr>
            </w:pPr>
          </w:p>
        </w:tc>
      </w:tr>
      <w:tr w:rsidR="00ED2E88">
        <w:trPr>
          <w:gridAfter w:val="1"/>
          <w:wAfter w:w="19" w:type="dxa"/>
          <w:trHeight w:val="553"/>
          <w:jc w:val="center"/>
        </w:trPr>
        <w:tc>
          <w:tcPr>
            <w:tcW w:w="1656" w:type="dxa"/>
            <w:tcBorders>
              <w:top w:val="single" w:sz="4" w:space="0" w:color="auto"/>
              <w:left w:val="single" w:sz="4" w:space="0" w:color="auto"/>
              <w:bottom w:val="single" w:sz="4" w:space="0" w:color="auto"/>
              <w:right w:val="single" w:sz="4" w:space="0" w:color="auto"/>
            </w:tcBorders>
            <w:vAlign w:val="center"/>
          </w:tcPr>
          <w:p w:rsidR="00ED2E88" w:rsidRDefault="00ED2E88" w:rsidP="00AF59EA">
            <w:pPr>
              <w:pStyle w:val="aff4"/>
              <w:jc w:val="center"/>
              <w:rPr>
                <w:rFonts w:hAnsi="宋体" w:hint="default"/>
                <w:sz w:val="24"/>
                <w:szCs w:val="24"/>
              </w:rPr>
            </w:pP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ED2E88" w:rsidRDefault="00ED2E88" w:rsidP="00AF59EA">
            <w:pPr>
              <w:pStyle w:val="aff4"/>
              <w:jc w:val="center"/>
              <w:rPr>
                <w:rFonts w:hAnsi="宋体" w:hint="default"/>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D2E88" w:rsidRDefault="00ED2E88" w:rsidP="00AF59EA">
            <w:pPr>
              <w:pStyle w:val="aff4"/>
              <w:jc w:val="center"/>
              <w:rPr>
                <w:rFonts w:hAnsi="宋体" w:hint="default"/>
                <w:sz w:val="24"/>
                <w:szCs w:val="24"/>
              </w:rPr>
            </w:pPr>
          </w:p>
        </w:tc>
        <w:tc>
          <w:tcPr>
            <w:tcW w:w="1545" w:type="dxa"/>
            <w:tcBorders>
              <w:top w:val="single" w:sz="4" w:space="0" w:color="auto"/>
              <w:left w:val="single" w:sz="4" w:space="0" w:color="auto"/>
              <w:bottom w:val="single" w:sz="4" w:space="0" w:color="auto"/>
              <w:right w:val="single" w:sz="4" w:space="0" w:color="auto"/>
            </w:tcBorders>
            <w:vAlign w:val="center"/>
          </w:tcPr>
          <w:p w:rsidR="00ED2E88" w:rsidRDefault="00ED2E88" w:rsidP="00AF59EA">
            <w:pPr>
              <w:pStyle w:val="aff4"/>
              <w:jc w:val="center"/>
              <w:rPr>
                <w:rFonts w:hAnsi="宋体" w:hint="default"/>
                <w:sz w:val="24"/>
                <w:szCs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ED2E88" w:rsidRDefault="00ED2E88" w:rsidP="00AF59EA">
            <w:pPr>
              <w:pStyle w:val="aff4"/>
              <w:jc w:val="center"/>
              <w:rPr>
                <w:rFonts w:hAnsi="宋体" w:hint="default"/>
                <w:sz w:val="24"/>
                <w:szCs w:val="24"/>
              </w:rPr>
            </w:pPr>
          </w:p>
        </w:tc>
        <w:tc>
          <w:tcPr>
            <w:tcW w:w="1854" w:type="dxa"/>
            <w:tcBorders>
              <w:top w:val="single" w:sz="4" w:space="0" w:color="auto"/>
              <w:left w:val="single" w:sz="4" w:space="0" w:color="auto"/>
              <w:bottom w:val="single" w:sz="4" w:space="0" w:color="auto"/>
              <w:right w:val="single" w:sz="4" w:space="0" w:color="auto"/>
            </w:tcBorders>
            <w:vAlign w:val="center"/>
          </w:tcPr>
          <w:p w:rsidR="00ED2E88" w:rsidRDefault="00ED2E88" w:rsidP="00AF59EA">
            <w:pPr>
              <w:pStyle w:val="aff4"/>
              <w:jc w:val="center"/>
              <w:rPr>
                <w:rFonts w:hAnsi="宋体" w:hint="default"/>
                <w:sz w:val="24"/>
                <w:szCs w:val="24"/>
              </w:rPr>
            </w:pPr>
          </w:p>
        </w:tc>
      </w:tr>
      <w:tr w:rsidR="00ED2E88">
        <w:trPr>
          <w:gridAfter w:val="1"/>
          <w:wAfter w:w="19" w:type="dxa"/>
          <w:trHeight w:val="561"/>
          <w:jc w:val="center"/>
        </w:trPr>
        <w:tc>
          <w:tcPr>
            <w:tcW w:w="1656" w:type="dxa"/>
            <w:tcBorders>
              <w:top w:val="single" w:sz="4" w:space="0" w:color="auto"/>
              <w:left w:val="single" w:sz="4" w:space="0" w:color="auto"/>
              <w:bottom w:val="single" w:sz="4" w:space="0" w:color="auto"/>
              <w:right w:val="single" w:sz="4" w:space="0" w:color="auto"/>
            </w:tcBorders>
            <w:vAlign w:val="center"/>
          </w:tcPr>
          <w:p w:rsidR="00ED2E88" w:rsidRDefault="00EE4F6D" w:rsidP="00AF59EA">
            <w:pPr>
              <w:pStyle w:val="aff4"/>
              <w:jc w:val="center"/>
              <w:rPr>
                <w:rFonts w:hAnsi="宋体" w:hint="default"/>
                <w:sz w:val="24"/>
                <w:szCs w:val="24"/>
              </w:rPr>
            </w:pPr>
            <w:r>
              <w:rPr>
                <w:rFonts w:hAnsi="宋体"/>
                <w:sz w:val="24"/>
                <w:szCs w:val="24"/>
              </w:rPr>
              <w:t>合计</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ED2E88" w:rsidRDefault="00ED2E88" w:rsidP="00AF59EA">
            <w:pPr>
              <w:pStyle w:val="aff4"/>
              <w:jc w:val="center"/>
              <w:rPr>
                <w:rFonts w:hAnsi="宋体" w:hint="default"/>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D2E88" w:rsidRDefault="00EE4F6D" w:rsidP="00AF59EA">
            <w:pPr>
              <w:pStyle w:val="aff4"/>
              <w:jc w:val="center"/>
              <w:rPr>
                <w:rFonts w:hAnsi="宋体" w:hint="default"/>
                <w:sz w:val="24"/>
                <w:szCs w:val="24"/>
              </w:rPr>
            </w:pPr>
            <w:r>
              <w:rPr>
                <w:rFonts w:hAnsi="宋体"/>
                <w:sz w:val="24"/>
                <w:szCs w:val="24"/>
              </w:rPr>
              <w:softHyphen/>
            </w:r>
            <w:r>
              <w:rPr>
                <w:rFonts w:hAnsi="宋体"/>
                <w:sz w:val="24"/>
                <w:szCs w:val="24"/>
              </w:rPr>
              <w:t>—</w:t>
            </w:r>
          </w:p>
        </w:tc>
        <w:tc>
          <w:tcPr>
            <w:tcW w:w="1545" w:type="dxa"/>
            <w:tcBorders>
              <w:top w:val="single" w:sz="4" w:space="0" w:color="auto"/>
              <w:left w:val="single" w:sz="4" w:space="0" w:color="auto"/>
              <w:bottom w:val="single" w:sz="4" w:space="0" w:color="auto"/>
              <w:right w:val="single" w:sz="4" w:space="0" w:color="auto"/>
            </w:tcBorders>
            <w:vAlign w:val="center"/>
          </w:tcPr>
          <w:p w:rsidR="00ED2E88" w:rsidRDefault="00EE4F6D" w:rsidP="00AF59EA">
            <w:pPr>
              <w:pStyle w:val="aff4"/>
              <w:jc w:val="center"/>
              <w:rPr>
                <w:rFonts w:hAnsi="宋体" w:hint="default"/>
                <w:sz w:val="24"/>
                <w:szCs w:val="24"/>
              </w:rPr>
            </w:pPr>
            <w:r>
              <w:rPr>
                <w:rFonts w:hAnsi="宋体"/>
                <w:sz w:val="24"/>
                <w:szCs w:val="24"/>
              </w:rPr>
              <w:t>—</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ED2E88" w:rsidRDefault="00EE4F6D" w:rsidP="00AF59EA">
            <w:pPr>
              <w:pStyle w:val="aff4"/>
              <w:jc w:val="center"/>
              <w:rPr>
                <w:rFonts w:hAnsi="宋体" w:hint="default"/>
                <w:sz w:val="24"/>
                <w:szCs w:val="24"/>
              </w:rPr>
            </w:pPr>
            <w:r>
              <w:rPr>
                <w:rFonts w:hAnsi="宋体"/>
                <w:sz w:val="24"/>
                <w:szCs w:val="24"/>
              </w:rPr>
              <w:t>—</w:t>
            </w:r>
          </w:p>
        </w:tc>
        <w:tc>
          <w:tcPr>
            <w:tcW w:w="1854" w:type="dxa"/>
            <w:tcBorders>
              <w:top w:val="single" w:sz="4" w:space="0" w:color="auto"/>
              <w:left w:val="single" w:sz="4" w:space="0" w:color="auto"/>
              <w:bottom w:val="single" w:sz="4" w:space="0" w:color="auto"/>
              <w:right w:val="single" w:sz="4" w:space="0" w:color="auto"/>
            </w:tcBorders>
            <w:vAlign w:val="center"/>
          </w:tcPr>
          <w:p w:rsidR="00ED2E88" w:rsidRDefault="00ED2E88" w:rsidP="00AF59EA">
            <w:pPr>
              <w:pStyle w:val="aff4"/>
              <w:jc w:val="center"/>
              <w:rPr>
                <w:rFonts w:hAnsi="宋体" w:hint="default"/>
                <w:sz w:val="24"/>
                <w:szCs w:val="24"/>
              </w:rPr>
            </w:pPr>
          </w:p>
        </w:tc>
      </w:tr>
      <w:tr w:rsidR="00ED2E88">
        <w:trPr>
          <w:gridAfter w:val="1"/>
          <w:wAfter w:w="19" w:type="dxa"/>
          <w:trHeight w:val="541"/>
          <w:jc w:val="center"/>
        </w:trPr>
        <w:tc>
          <w:tcPr>
            <w:tcW w:w="1656" w:type="dxa"/>
            <w:tcBorders>
              <w:top w:val="single" w:sz="4" w:space="0" w:color="auto"/>
              <w:left w:val="single" w:sz="4" w:space="0" w:color="auto"/>
              <w:bottom w:val="single" w:sz="4" w:space="0" w:color="auto"/>
              <w:right w:val="single" w:sz="4" w:space="0" w:color="auto"/>
            </w:tcBorders>
            <w:vAlign w:val="center"/>
          </w:tcPr>
          <w:p w:rsidR="00ED2E88" w:rsidRDefault="00EE4F6D" w:rsidP="00AF59EA">
            <w:pPr>
              <w:pStyle w:val="aff4"/>
              <w:jc w:val="center"/>
              <w:rPr>
                <w:rFonts w:hAnsi="宋体" w:hint="default"/>
                <w:sz w:val="24"/>
                <w:szCs w:val="24"/>
              </w:rPr>
            </w:pPr>
            <w:r>
              <w:rPr>
                <w:rFonts w:hAnsi="宋体"/>
                <w:sz w:val="24"/>
                <w:szCs w:val="24"/>
              </w:rPr>
              <w:t>价税合计</w:t>
            </w:r>
          </w:p>
        </w:tc>
        <w:tc>
          <w:tcPr>
            <w:tcW w:w="8015" w:type="dxa"/>
            <w:gridSpan w:val="7"/>
            <w:tcBorders>
              <w:top w:val="single" w:sz="4" w:space="0" w:color="auto"/>
              <w:left w:val="single" w:sz="4" w:space="0" w:color="auto"/>
              <w:bottom w:val="single" w:sz="4" w:space="0" w:color="auto"/>
              <w:right w:val="single" w:sz="4" w:space="0" w:color="auto"/>
            </w:tcBorders>
            <w:vAlign w:val="center"/>
          </w:tcPr>
          <w:p w:rsidR="00ED2E88" w:rsidRPr="00B11E23" w:rsidRDefault="00EE4F6D" w:rsidP="00AF59EA">
            <w:pPr>
              <w:pStyle w:val="aff4"/>
              <w:jc w:val="center"/>
              <w:rPr>
                <w:rFonts w:cs="宋体" w:hint="default"/>
                <w:b/>
                <w:bCs/>
                <w:color w:val="0000FF"/>
                <w:sz w:val="24"/>
                <w:szCs w:val="24"/>
              </w:rPr>
            </w:pPr>
            <w:r w:rsidRPr="00B11E23">
              <w:rPr>
                <w:rFonts w:cs="宋体"/>
                <w:b/>
                <w:bCs/>
                <w:color w:val="0000FF"/>
                <w:sz w:val="24"/>
                <w:szCs w:val="24"/>
              </w:rPr>
              <w:t>10300</w:t>
            </w:r>
            <w:r w:rsidRPr="00B11E23">
              <w:rPr>
                <w:rFonts w:cs="宋体"/>
                <w:b/>
                <w:bCs/>
                <w:color w:val="0000FF"/>
                <w:sz w:val="24"/>
                <w:szCs w:val="24"/>
              </w:rPr>
              <w:t>元</w:t>
            </w:r>
          </w:p>
        </w:tc>
      </w:tr>
      <w:tr w:rsidR="00ED2E88">
        <w:trPr>
          <w:gridAfter w:val="1"/>
          <w:wAfter w:w="19" w:type="dxa"/>
          <w:trHeight w:val="718"/>
          <w:jc w:val="center"/>
        </w:trPr>
        <w:tc>
          <w:tcPr>
            <w:tcW w:w="1656" w:type="dxa"/>
            <w:tcBorders>
              <w:top w:val="single" w:sz="4" w:space="0" w:color="auto"/>
              <w:left w:val="single" w:sz="4" w:space="0" w:color="auto"/>
              <w:bottom w:val="single" w:sz="4" w:space="0" w:color="auto"/>
              <w:right w:val="single" w:sz="4" w:space="0" w:color="auto"/>
            </w:tcBorders>
            <w:vAlign w:val="center"/>
          </w:tcPr>
          <w:p w:rsidR="00ED2E88" w:rsidRDefault="00EE4F6D" w:rsidP="00AF59EA">
            <w:pPr>
              <w:pStyle w:val="aff4"/>
              <w:jc w:val="center"/>
              <w:rPr>
                <w:rFonts w:hAnsi="宋体" w:hint="default"/>
                <w:sz w:val="24"/>
                <w:szCs w:val="24"/>
              </w:rPr>
            </w:pPr>
            <w:r>
              <w:rPr>
                <w:rFonts w:hAnsi="宋体"/>
                <w:sz w:val="24"/>
                <w:szCs w:val="24"/>
              </w:rPr>
              <w:t>车船类型</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ED2E88" w:rsidRPr="00B11E23" w:rsidRDefault="00EE4F6D" w:rsidP="00AF59EA">
            <w:pPr>
              <w:pStyle w:val="aff4"/>
              <w:jc w:val="center"/>
              <w:rPr>
                <w:rFonts w:cs="宋体" w:hint="default"/>
                <w:b/>
                <w:bCs/>
                <w:color w:val="0000FF"/>
                <w:sz w:val="24"/>
                <w:szCs w:val="24"/>
              </w:rPr>
            </w:pPr>
            <w:r w:rsidRPr="00B11E23">
              <w:rPr>
                <w:rFonts w:cs="宋体"/>
                <w:b/>
                <w:bCs/>
                <w:color w:val="0000FF"/>
                <w:sz w:val="24"/>
                <w:szCs w:val="24"/>
              </w:rPr>
              <w:t>货车</w:t>
            </w:r>
          </w:p>
        </w:tc>
        <w:tc>
          <w:tcPr>
            <w:tcW w:w="1440" w:type="dxa"/>
            <w:tcBorders>
              <w:top w:val="single" w:sz="4" w:space="0" w:color="auto"/>
              <w:left w:val="single" w:sz="4" w:space="0" w:color="auto"/>
              <w:bottom w:val="single" w:sz="4" w:space="0" w:color="auto"/>
              <w:right w:val="single" w:sz="4" w:space="0" w:color="auto"/>
            </w:tcBorders>
            <w:vAlign w:val="center"/>
          </w:tcPr>
          <w:p w:rsidR="00ED2E88" w:rsidRDefault="00EE4F6D" w:rsidP="00AF59EA">
            <w:pPr>
              <w:pStyle w:val="aff4"/>
              <w:jc w:val="center"/>
              <w:rPr>
                <w:rFonts w:hAnsi="宋体" w:hint="default"/>
                <w:sz w:val="24"/>
                <w:szCs w:val="24"/>
              </w:rPr>
            </w:pPr>
            <w:r>
              <w:rPr>
                <w:rFonts w:hAnsi="宋体"/>
                <w:sz w:val="24"/>
                <w:szCs w:val="24"/>
              </w:rPr>
              <w:t>车船牌照号</w:t>
            </w:r>
          </w:p>
        </w:tc>
        <w:tc>
          <w:tcPr>
            <w:tcW w:w="1545" w:type="dxa"/>
            <w:tcBorders>
              <w:top w:val="single" w:sz="4" w:space="0" w:color="auto"/>
              <w:left w:val="single" w:sz="4" w:space="0" w:color="auto"/>
              <w:bottom w:val="single" w:sz="4" w:space="0" w:color="auto"/>
              <w:right w:val="single" w:sz="4" w:space="0" w:color="auto"/>
            </w:tcBorders>
            <w:vAlign w:val="center"/>
          </w:tcPr>
          <w:p w:rsidR="00ED2E88" w:rsidRPr="00B11E23" w:rsidRDefault="00EE4F6D" w:rsidP="00AF59EA">
            <w:pPr>
              <w:pStyle w:val="aff4"/>
              <w:jc w:val="center"/>
              <w:rPr>
                <w:rFonts w:cs="宋体" w:hint="default"/>
                <w:b/>
                <w:bCs/>
                <w:color w:val="0000FF"/>
                <w:sz w:val="24"/>
                <w:szCs w:val="24"/>
              </w:rPr>
            </w:pPr>
            <w:r w:rsidRPr="00B11E23">
              <w:rPr>
                <w:rFonts w:cs="宋体"/>
                <w:b/>
                <w:bCs/>
                <w:color w:val="0000FF"/>
                <w:sz w:val="24"/>
                <w:szCs w:val="24"/>
              </w:rPr>
              <w:t>湘</w:t>
            </w:r>
            <w:r w:rsidRPr="00B11E23">
              <w:rPr>
                <w:rFonts w:cs="宋体"/>
                <w:b/>
                <w:bCs/>
                <w:color w:val="0000FF"/>
                <w:sz w:val="24"/>
                <w:szCs w:val="24"/>
              </w:rPr>
              <w:t>A</w:t>
            </w:r>
            <w:r w:rsidRPr="00B11E23">
              <w:rPr>
                <w:rFonts w:cs="宋体"/>
                <w:b/>
                <w:bCs/>
                <w:color w:val="0000FF"/>
                <w:sz w:val="24"/>
                <w:szCs w:val="24"/>
              </w:rPr>
              <w:t>×××××</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ED2E88" w:rsidRDefault="00EE4F6D" w:rsidP="00AF59EA">
            <w:pPr>
              <w:pStyle w:val="aff4"/>
              <w:jc w:val="center"/>
              <w:rPr>
                <w:rFonts w:hAnsi="宋体" w:hint="default"/>
                <w:sz w:val="24"/>
                <w:szCs w:val="24"/>
              </w:rPr>
            </w:pPr>
            <w:r>
              <w:rPr>
                <w:rFonts w:hAnsi="宋体"/>
                <w:sz w:val="24"/>
                <w:szCs w:val="24"/>
              </w:rPr>
              <w:t>车船吨位</w:t>
            </w:r>
          </w:p>
        </w:tc>
        <w:tc>
          <w:tcPr>
            <w:tcW w:w="1854" w:type="dxa"/>
            <w:tcBorders>
              <w:top w:val="single" w:sz="4" w:space="0" w:color="auto"/>
              <w:left w:val="single" w:sz="4" w:space="0" w:color="auto"/>
              <w:bottom w:val="single" w:sz="4" w:space="0" w:color="auto"/>
              <w:right w:val="single" w:sz="4" w:space="0" w:color="auto"/>
            </w:tcBorders>
            <w:vAlign w:val="center"/>
          </w:tcPr>
          <w:p w:rsidR="00ED2E88" w:rsidRPr="00B11E23" w:rsidRDefault="00EE4F6D" w:rsidP="00AF59EA">
            <w:pPr>
              <w:pStyle w:val="aff4"/>
              <w:jc w:val="center"/>
              <w:rPr>
                <w:rFonts w:cs="宋体" w:hint="default"/>
                <w:b/>
                <w:bCs/>
                <w:color w:val="0000FF"/>
                <w:sz w:val="24"/>
                <w:szCs w:val="24"/>
              </w:rPr>
            </w:pPr>
            <w:r w:rsidRPr="00B11E23">
              <w:rPr>
                <w:rFonts w:cs="宋体"/>
                <w:b/>
                <w:bCs/>
                <w:color w:val="0000FF"/>
                <w:sz w:val="24"/>
                <w:szCs w:val="24"/>
              </w:rPr>
              <w:t>××吨</w:t>
            </w:r>
          </w:p>
        </w:tc>
      </w:tr>
      <w:tr w:rsidR="00ED2E88">
        <w:trPr>
          <w:trHeight w:val="299"/>
          <w:jc w:val="center"/>
        </w:trPr>
        <w:tc>
          <w:tcPr>
            <w:tcW w:w="1656" w:type="dxa"/>
            <w:tcBorders>
              <w:top w:val="single" w:sz="4" w:space="0" w:color="auto"/>
              <w:left w:val="single" w:sz="4" w:space="0" w:color="auto"/>
              <w:bottom w:val="single" w:sz="4" w:space="0" w:color="auto"/>
              <w:right w:val="single" w:sz="4" w:space="0" w:color="auto"/>
            </w:tcBorders>
            <w:vAlign w:val="center"/>
          </w:tcPr>
          <w:p w:rsidR="00ED2E88" w:rsidRDefault="00EE4F6D" w:rsidP="00AF59EA">
            <w:pPr>
              <w:pStyle w:val="aff4"/>
              <w:jc w:val="center"/>
              <w:rPr>
                <w:rFonts w:hAnsi="宋体" w:hint="default"/>
                <w:sz w:val="24"/>
                <w:szCs w:val="24"/>
              </w:rPr>
            </w:pPr>
            <w:r>
              <w:rPr>
                <w:rFonts w:hAnsi="宋体"/>
                <w:sz w:val="24"/>
                <w:szCs w:val="24"/>
              </w:rPr>
              <w:lastRenderedPageBreak/>
              <w:t>备注</w:t>
            </w:r>
          </w:p>
        </w:tc>
        <w:tc>
          <w:tcPr>
            <w:tcW w:w="8034" w:type="dxa"/>
            <w:gridSpan w:val="8"/>
            <w:tcBorders>
              <w:top w:val="single" w:sz="4" w:space="0" w:color="auto"/>
              <w:left w:val="single" w:sz="4" w:space="0" w:color="auto"/>
              <w:bottom w:val="single" w:sz="4" w:space="0" w:color="auto"/>
              <w:right w:val="single" w:sz="4" w:space="0" w:color="auto"/>
            </w:tcBorders>
            <w:vAlign w:val="center"/>
          </w:tcPr>
          <w:p w:rsidR="00ED2E88" w:rsidRDefault="00ED2E88" w:rsidP="00AF59EA">
            <w:pPr>
              <w:pStyle w:val="aff4"/>
              <w:jc w:val="center"/>
              <w:rPr>
                <w:rFonts w:hAnsi="宋体" w:hint="default"/>
                <w:sz w:val="24"/>
                <w:szCs w:val="24"/>
              </w:rPr>
            </w:pPr>
          </w:p>
        </w:tc>
      </w:tr>
      <w:tr w:rsidR="00ED2E88">
        <w:trPr>
          <w:trHeight w:val="2018"/>
          <w:jc w:val="center"/>
        </w:trPr>
        <w:tc>
          <w:tcPr>
            <w:tcW w:w="3109" w:type="dxa"/>
            <w:gridSpan w:val="2"/>
            <w:tcBorders>
              <w:top w:val="single" w:sz="4" w:space="0" w:color="auto"/>
              <w:left w:val="single" w:sz="4" w:space="0" w:color="auto"/>
              <w:bottom w:val="single" w:sz="4" w:space="0" w:color="auto"/>
              <w:right w:val="single" w:sz="4" w:space="0" w:color="auto"/>
            </w:tcBorders>
            <w:vAlign w:val="center"/>
          </w:tcPr>
          <w:p w:rsidR="00ED2E88" w:rsidRDefault="00EE4F6D" w:rsidP="00AF59EA">
            <w:pPr>
              <w:ind w:firstLineChars="0" w:firstLine="0"/>
              <w:rPr>
                <w:rFonts w:hint="default"/>
              </w:rPr>
            </w:pPr>
            <w:r>
              <w:rPr>
                <w:bCs/>
              </w:rPr>
              <w:t>税务</w:t>
            </w:r>
            <w:r>
              <w:t>机关税款征收岗位</w:t>
            </w:r>
          </w:p>
          <w:p w:rsidR="00ED2E88" w:rsidRDefault="00EE4F6D" w:rsidP="00AF59EA">
            <w:pPr>
              <w:ind w:firstLineChars="0" w:firstLine="0"/>
              <w:rPr>
                <w:rFonts w:hint="default"/>
              </w:rPr>
            </w:pPr>
            <w:r>
              <w:t>税收完税凭证号：</w:t>
            </w:r>
          </w:p>
          <w:p w:rsidR="00ED2E88" w:rsidRDefault="00ED2E88" w:rsidP="00AF59EA">
            <w:pPr>
              <w:ind w:firstLineChars="0" w:firstLine="0"/>
              <w:rPr>
                <w:rFonts w:hint="default"/>
              </w:rPr>
            </w:pPr>
          </w:p>
          <w:p w:rsidR="00ED2E88" w:rsidRDefault="00ED2E88" w:rsidP="00AF59EA">
            <w:pPr>
              <w:ind w:right="450" w:firstLineChars="0" w:firstLine="0"/>
              <w:jc w:val="right"/>
              <w:rPr>
                <w:rFonts w:hint="default"/>
              </w:rPr>
            </w:pPr>
          </w:p>
          <w:p w:rsidR="00ED2E88" w:rsidRDefault="00EE4F6D" w:rsidP="00AF59EA">
            <w:pPr>
              <w:ind w:right="450" w:firstLineChars="0" w:firstLine="0"/>
              <w:jc w:val="right"/>
              <w:rPr>
                <w:rFonts w:hint="default"/>
              </w:rPr>
            </w:pPr>
            <w:r>
              <w:rPr>
                <w:noProof/>
              </w:rPr>
              <w:drawing>
                <wp:anchor distT="0" distB="0" distL="114300" distR="114300" simplePos="0" relativeHeight="251656192" behindDoc="0" locked="0" layoutInCell="1" allowOverlap="1">
                  <wp:simplePos x="0" y="0"/>
                  <wp:positionH relativeFrom="column">
                    <wp:posOffset>1310005</wp:posOffset>
                  </wp:positionH>
                  <wp:positionV relativeFrom="paragraph">
                    <wp:posOffset>162560</wp:posOffset>
                  </wp:positionV>
                  <wp:extent cx="1143000" cy="1066800"/>
                  <wp:effectExtent l="0" t="0" r="0" b="0"/>
                  <wp:wrapNone/>
                  <wp:docPr id="7"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3595913661474679823015"/>
                          <pic:cNvPicPr>
                            <a:picLocks noChangeAspect="1"/>
                          </pic:cNvPicPr>
                        </pic:nvPicPr>
                        <pic:blipFill>
                          <a:blip r:embed="rId11"/>
                          <a:stretch>
                            <a:fillRect/>
                          </a:stretch>
                        </pic:blipFill>
                        <pic:spPr>
                          <a:xfrm>
                            <a:off x="0" y="0"/>
                            <a:ext cx="1143000" cy="1066800"/>
                          </a:xfrm>
                          <a:prstGeom prst="rect">
                            <a:avLst/>
                          </a:prstGeom>
                          <a:noFill/>
                          <a:ln w="9525">
                            <a:noFill/>
                          </a:ln>
                        </pic:spPr>
                      </pic:pic>
                    </a:graphicData>
                  </a:graphic>
                </wp:anchor>
              </w:drawing>
            </w:r>
            <w:r>
              <w:t>（签字）</w:t>
            </w:r>
          </w:p>
          <w:p w:rsidR="00ED2E88" w:rsidRDefault="00EE4F6D" w:rsidP="00AF59EA">
            <w:pPr>
              <w:ind w:firstLineChars="0" w:firstLine="0"/>
              <w:jc w:val="right"/>
              <w:rPr>
                <w:rFonts w:hint="default"/>
              </w:rPr>
            </w:pPr>
            <w:r>
              <w:t>年</w:t>
            </w:r>
            <w:r w:rsidR="00D56CF7">
              <w:t xml:space="preserve"> </w:t>
            </w:r>
            <w:r w:rsidR="00D56CF7">
              <w:rPr>
                <w:rFonts w:hint="default"/>
              </w:rPr>
              <w:t xml:space="preserve">   </w:t>
            </w:r>
            <w:r>
              <w:t>月</w:t>
            </w:r>
            <w:r w:rsidR="00D56CF7">
              <w:t xml:space="preserve"> </w:t>
            </w:r>
            <w:r w:rsidR="00D56CF7">
              <w:rPr>
                <w:rFonts w:hint="default"/>
              </w:rPr>
              <w:t xml:space="preserve">   </w:t>
            </w:r>
            <w:r>
              <w:t>日</w:t>
            </w:r>
          </w:p>
        </w:tc>
        <w:tc>
          <w:tcPr>
            <w:tcW w:w="3168" w:type="dxa"/>
            <w:gridSpan w:val="4"/>
            <w:tcBorders>
              <w:top w:val="single" w:sz="4" w:space="0" w:color="auto"/>
              <w:left w:val="single" w:sz="4" w:space="0" w:color="auto"/>
              <w:bottom w:val="single" w:sz="4" w:space="0" w:color="auto"/>
              <w:right w:val="single" w:sz="4" w:space="0" w:color="auto"/>
            </w:tcBorders>
            <w:vAlign w:val="center"/>
          </w:tcPr>
          <w:p w:rsidR="00ED2E88" w:rsidRDefault="00EE4F6D" w:rsidP="00AF59EA">
            <w:pPr>
              <w:ind w:firstLineChars="0" w:firstLine="0"/>
              <w:rPr>
                <w:rFonts w:hint="default"/>
              </w:rPr>
            </w:pPr>
            <w:r>
              <w:rPr>
                <w:bCs/>
              </w:rPr>
              <w:t>税务</w:t>
            </w:r>
            <w:r>
              <w:t>机关代开发票岗位</w:t>
            </w:r>
          </w:p>
          <w:p w:rsidR="00ED2E88" w:rsidRDefault="00EE4F6D" w:rsidP="00AF59EA">
            <w:pPr>
              <w:ind w:firstLineChars="0" w:firstLine="0"/>
              <w:rPr>
                <w:rFonts w:hint="default"/>
              </w:rPr>
            </w:pPr>
            <w:r>
              <w:t>发票代码：</w:t>
            </w:r>
          </w:p>
          <w:p w:rsidR="00ED2E88" w:rsidRDefault="00EE4F6D" w:rsidP="00AF59EA">
            <w:pPr>
              <w:ind w:firstLineChars="0" w:firstLine="0"/>
              <w:rPr>
                <w:rFonts w:hint="default"/>
              </w:rPr>
            </w:pPr>
            <w:r>
              <w:t>发票号码：</w:t>
            </w:r>
          </w:p>
          <w:p w:rsidR="00ED2E88" w:rsidRDefault="00ED2E88" w:rsidP="00AF59EA">
            <w:pPr>
              <w:ind w:right="360" w:firstLineChars="0" w:firstLine="0"/>
              <w:jc w:val="right"/>
              <w:rPr>
                <w:rFonts w:hint="default"/>
              </w:rPr>
            </w:pPr>
          </w:p>
          <w:p w:rsidR="00ED2E88" w:rsidRDefault="00EE4F6D" w:rsidP="00AF59EA">
            <w:pPr>
              <w:ind w:right="360" w:firstLineChars="0" w:firstLine="0"/>
              <w:jc w:val="right"/>
              <w:rPr>
                <w:rFonts w:hint="default"/>
              </w:rPr>
            </w:pPr>
            <w:r>
              <w:t>（签字）</w:t>
            </w:r>
          </w:p>
          <w:p w:rsidR="00ED2E88" w:rsidRDefault="00EE4F6D" w:rsidP="00AF59EA">
            <w:pPr>
              <w:ind w:firstLineChars="0" w:firstLine="0"/>
              <w:jc w:val="right"/>
              <w:rPr>
                <w:rFonts w:hint="default"/>
              </w:rPr>
            </w:pPr>
            <w:r>
              <w:t>年</w:t>
            </w:r>
            <w:r w:rsidR="00D56CF7">
              <w:t xml:space="preserve"> </w:t>
            </w:r>
            <w:r w:rsidR="00D56CF7">
              <w:rPr>
                <w:rFonts w:hint="default"/>
              </w:rPr>
              <w:t xml:space="preserve">   </w:t>
            </w:r>
            <w:r>
              <w:t>月</w:t>
            </w:r>
            <w:r w:rsidR="00D56CF7">
              <w:t xml:space="preserve"> </w:t>
            </w:r>
            <w:r w:rsidR="00D56CF7">
              <w:rPr>
                <w:rFonts w:hint="default"/>
              </w:rPr>
              <w:t xml:space="preserve">   </w:t>
            </w:r>
            <w:r>
              <w:t>日</w:t>
            </w:r>
          </w:p>
        </w:tc>
        <w:tc>
          <w:tcPr>
            <w:tcW w:w="3413" w:type="dxa"/>
            <w:gridSpan w:val="3"/>
            <w:tcBorders>
              <w:top w:val="single" w:sz="4" w:space="0" w:color="auto"/>
              <w:left w:val="single" w:sz="4" w:space="0" w:color="auto"/>
              <w:bottom w:val="single" w:sz="4" w:space="0" w:color="auto"/>
              <w:right w:val="single" w:sz="4" w:space="0" w:color="auto"/>
            </w:tcBorders>
            <w:vAlign w:val="center"/>
          </w:tcPr>
          <w:p w:rsidR="00ED2E88" w:rsidRDefault="00EE4F6D" w:rsidP="00AF59EA">
            <w:pPr>
              <w:ind w:firstLineChars="0" w:firstLine="0"/>
              <w:rPr>
                <w:rFonts w:hint="default"/>
              </w:rPr>
            </w:pPr>
            <w:r>
              <w:t>经核对，所开发票与申报内容一致。</w:t>
            </w:r>
          </w:p>
          <w:p w:rsidR="00ED2E88" w:rsidRDefault="00ED2E88" w:rsidP="00AF59EA">
            <w:pPr>
              <w:ind w:firstLineChars="0" w:firstLine="0"/>
              <w:rPr>
                <w:rFonts w:hint="default"/>
              </w:rPr>
            </w:pPr>
          </w:p>
          <w:p w:rsidR="00ED2E88" w:rsidRDefault="00ED2E88" w:rsidP="00AF59EA">
            <w:pPr>
              <w:ind w:right="360" w:firstLineChars="0" w:firstLine="0"/>
              <w:jc w:val="center"/>
              <w:rPr>
                <w:rFonts w:hint="default"/>
              </w:rPr>
            </w:pPr>
          </w:p>
          <w:p w:rsidR="00ED2E88" w:rsidRDefault="00EE4F6D" w:rsidP="00AF59EA">
            <w:pPr>
              <w:ind w:right="360" w:firstLineChars="0" w:firstLine="0"/>
              <w:rPr>
                <w:rFonts w:hint="default"/>
              </w:rPr>
            </w:pPr>
            <w:r>
              <w:t>申请单位经办人（签字）</w:t>
            </w:r>
          </w:p>
          <w:p w:rsidR="00ED2E88" w:rsidRPr="00B11E23" w:rsidRDefault="00EE4F6D" w:rsidP="00D56CF7">
            <w:pPr>
              <w:ind w:right="360" w:firstLineChars="0" w:firstLine="0"/>
              <w:jc w:val="right"/>
              <w:rPr>
                <w:rFonts w:cs="宋体" w:hint="default"/>
                <w:b/>
                <w:bCs/>
                <w:color w:val="0000FF"/>
                <w:kern w:val="0"/>
              </w:rPr>
            </w:pPr>
            <w:r w:rsidRPr="00B11E23">
              <w:rPr>
                <w:rFonts w:cs="宋体"/>
                <w:b/>
                <w:bCs/>
                <w:color w:val="0000FF"/>
                <w:kern w:val="0"/>
              </w:rPr>
              <w:t>某某</w:t>
            </w:r>
          </w:p>
          <w:p w:rsidR="00ED2E88" w:rsidRDefault="00EE4F6D" w:rsidP="00AF59EA">
            <w:pPr>
              <w:ind w:firstLineChars="0" w:firstLine="0"/>
              <w:jc w:val="right"/>
              <w:rPr>
                <w:rFonts w:hint="default"/>
              </w:rPr>
            </w:pPr>
            <w:r w:rsidRPr="00B11E23">
              <w:rPr>
                <w:rFonts w:cs="宋体"/>
                <w:b/>
                <w:bCs/>
                <w:color w:val="0000FF"/>
                <w:kern w:val="0"/>
              </w:rPr>
              <w:t>××</w:t>
            </w:r>
            <w:r>
              <w:t>年</w:t>
            </w:r>
            <w:r w:rsidRPr="00B11E23">
              <w:rPr>
                <w:rFonts w:cs="宋体"/>
                <w:b/>
                <w:bCs/>
                <w:color w:val="0000FF"/>
                <w:kern w:val="0"/>
              </w:rPr>
              <w:t>××</w:t>
            </w:r>
            <w:r>
              <w:t>月</w:t>
            </w:r>
            <w:r w:rsidRPr="00B11E23">
              <w:rPr>
                <w:rFonts w:cs="宋体"/>
                <w:b/>
                <w:bCs/>
                <w:color w:val="0000FF"/>
                <w:kern w:val="0"/>
              </w:rPr>
              <w:t>××</w:t>
            </w:r>
            <w:r>
              <w:t>日</w:t>
            </w:r>
          </w:p>
        </w:tc>
      </w:tr>
    </w:tbl>
    <w:p w:rsidR="00ED2E88" w:rsidRDefault="00EE4F6D">
      <w:pPr>
        <w:ind w:right="84" w:firstLine="480"/>
        <w:rPr>
          <w:rFonts w:cs="宋体" w:hint="default"/>
          <w:b/>
          <w:bCs/>
          <w:kern w:val="0"/>
        </w:rPr>
      </w:pPr>
      <w:r>
        <w:t>申请代开发票单位（公章）法人代表（签字）</w:t>
      </w:r>
      <w:r w:rsidRPr="00B11E23">
        <w:rPr>
          <w:rFonts w:cs="宋体"/>
          <w:b/>
          <w:bCs/>
          <w:color w:val="0000FF"/>
          <w:kern w:val="0"/>
        </w:rPr>
        <w:t>某某</w:t>
      </w:r>
      <w:r>
        <w:t>填写人（签字）</w:t>
      </w:r>
      <w:r w:rsidRPr="00B11E23">
        <w:rPr>
          <w:rFonts w:cs="宋体"/>
          <w:b/>
          <w:bCs/>
          <w:color w:val="0000FF"/>
          <w:kern w:val="0"/>
        </w:rPr>
        <w:t>某某</w:t>
      </w:r>
    </w:p>
    <w:p w:rsidR="00ED2E88" w:rsidRDefault="00D56CF7">
      <w:pPr>
        <w:pStyle w:val="aff5"/>
        <w:spacing w:line="360" w:lineRule="auto"/>
        <w:ind w:firstLine="480"/>
        <w:rPr>
          <w:rFonts w:ascii="宋体" w:hAnsi="宋体" w:hint="default"/>
          <w:sz w:val="24"/>
          <w:szCs w:val="24"/>
        </w:rPr>
      </w:pPr>
      <w:r>
        <w:rPr>
          <w:rFonts w:ascii="宋体" w:hAnsi="宋体"/>
          <w:sz w:val="24"/>
          <w:szCs w:val="24"/>
        </w:rPr>
        <w:t>填表说明</w:t>
      </w:r>
      <w:r w:rsidR="00EE4F6D">
        <w:rPr>
          <w:rFonts w:ascii="宋体" w:hAnsi="宋体"/>
          <w:sz w:val="24"/>
          <w:szCs w:val="24"/>
        </w:rPr>
        <w:t>：</w:t>
      </w:r>
    </w:p>
    <w:p w:rsidR="00ED2E88" w:rsidRDefault="00EE4F6D">
      <w:pPr>
        <w:pStyle w:val="aff5"/>
        <w:spacing w:line="360" w:lineRule="auto"/>
        <w:ind w:firstLine="480"/>
        <w:rPr>
          <w:rFonts w:ascii="宋体" w:hAnsi="宋体" w:hint="default"/>
          <w:sz w:val="24"/>
          <w:szCs w:val="24"/>
        </w:rPr>
      </w:pPr>
      <w:r>
        <w:rPr>
          <w:rFonts w:ascii="宋体" w:hAnsi="宋体"/>
          <w:sz w:val="24"/>
          <w:szCs w:val="24"/>
        </w:rPr>
        <w:t>1</w:t>
      </w:r>
      <w:r w:rsidR="00383120">
        <w:rPr>
          <w:rFonts w:ascii="宋体" w:hAnsi="宋体"/>
          <w:sz w:val="24"/>
          <w:szCs w:val="24"/>
        </w:rPr>
        <w:t>.</w:t>
      </w:r>
      <w:r>
        <w:rPr>
          <w:rFonts w:ascii="宋体" w:hAnsi="宋体"/>
          <w:sz w:val="24"/>
          <w:szCs w:val="24"/>
        </w:rPr>
        <w:t>本表一式三份，由申请代开增值税专用发票的小规模纳税人填写，一份由税款征收岗留存，一份由代开发票管理岗留存，一份交纳税人留存。</w:t>
      </w:r>
    </w:p>
    <w:p w:rsidR="00ED2E88" w:rsidRDefault="00EE4F6D">
      <w:pPr>
        <w:ind w:firstLine="480"/>
        <w:rPr>
          <w:rFonts w:hint="default"/>
        </w:rPr>
      </w:pPr>
      <w:r>
        <w:t>2</w:t>
      </w:r>
      <w:r w:rsidR="00383120">
        <w:t>.</w:t>
      </w:r>
      <w:r>
        <w:t>“车船类型”、“车船牌照号”及“车船吨位”栏次需按照运输工具填写。</w:t>
      </w:r>
    </w:p>
    <w:p w:rsidR="00ED2E88" w:rsidRDefault="00EE4F6D">
      <w:pPr>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954"/>
        <w:gridCol w:w="1529"/>
      </w:tblGrid>
      <w:tr w:rsidR="00ED2E88" w:rsidTr="00AE1872">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序号</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文件名称</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信息公开选项</w:t>
            </w:r>
          </w:p>
        </w:tc>
      </w:tr>
      <w:tr w:rsidR="00ED2E88" w:rsidTr="00AE1872">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1</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《中华人民共和国发票管理办法》</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AE1872">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2</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《中华人民共和国发票管理办法实施细则》（国家税务总局令第25号公布，国家税务总局令第37号、第44号、第48号修改）</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AE1872">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3</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《国家税务总局关于全面推行增值税发票系统升级版有关问题的公告》（国家税务总局公告2015年第19号）</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AE1872">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4</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《国家税务总局关于发布〈纳税人转让不动产增值税征收管理暂行办法〉的公告》（国家税务总局公告2016年第14号）</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AE1872">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5</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《国家税务总局关于发布&lt;纳税人提供不动产经营租赁服务增值税征收管理暂行办法&gt;的公告》（国家税务总局公告2016年第16号）</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AE1872">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6</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《国家税务总局关于发布〈纳税人跨县（市、区）提供建筑服务增值税征收管理暂行办法〉的公告》（国家税务总局公告2016年第17号）</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AE1872">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7</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《国家税务总局关于个人保险代理人税收征管有关问题的公告》（国家税务总局公告2016年第45号）</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AE1872">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8</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《国家税务总局关于纳税人申请代开增值税发票办理流程的公</w:t>
            </w:r>
            <w:r>
              <w:rPr>
                <w:rFonts w:ascii="宋体" w:hAnsi="宋体" w:cs="Times New Roman"/>
                <w:kern w:val="0"/>
                <w:sz w:val="21"/>
                <w:szCs w:val="21"/>
              </w:rPr>
              <w:lastRenderedPageBreak/>
              <w:t>告》（国家税务总局公告2016年第59号）</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lastRenderedPageBreak/>
              <w:t>主动公开</w:t>
            </w:r>
          </w:p>
        </w:tc>
      </w:tr>
      <w:tr w:rsidR="00ED2E88" w:rsidTr="00AE1872">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9</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《国家税务总局关于全面推开营业税改征增值税试点有关税收征收管理事项的公告》（国家税务总局公告2016年第23号）</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AE1872">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10</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《国家税务总局关于发布&lt;货物运输业小规模纳税人申请代开增值税专用发票管理办法&gt;的公告》</w:t>
            </w:r>
            <w:r w:rsidR="004E6E32">
              <w:rPr>
                <w:rFonts w:ascii="宋体" w:hAnsi="宋体" w:cs="Times New Roman"/>
                <w:kern w:val="0"/>
                <w:sz w:val="21"/>
                <w:szCs w:val="21"/>
              </w:rPr>
              <w:t>（</w:t>
            </w:r>
            <w:r>
              <w:rPr>
                <w:rFonts w:ascii="宋体" w:hAnsi="宋体" w:cs="Times New Roman"/>
                <w:kern w:val="0"/>
                <w:sz w:val="21"/>
                <w:szCs w:val="21"/>
              </w:rPr>
              <w:t>国家税务总局公告2017年第55号</w:t>
            </w:r>
            <w:r w:rsidR="004E6E32">
              <w:rPr>
                <w:rFonts w:ascii="宋体" w:hAnsi="宋体" w:cs="Times New Roman"/>
                <w:kern w:val="0"/>
                <w:sz w:val="21"/>
                <w:szCs w:val="21"/>
              </w:rPr>
              <w:t>）</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AE1872">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11</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《国家税务总局关于发布&lt;办税事项“最多跑一次”清单&gt;的公告》（国家税务总局公告2018年第12号）</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AE1872">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12</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《国家税务总局关于小规模纳税人免征增值税政策有关征管问题的公告》（国家税务总局公告2019年第4号）</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AE1872">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13</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《国家税务总局关于扩大小规模纳税人自行开具增值税专用发票试点范围等事项的公告》（国家税务总局公告2019年第8号）</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AE1872">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14</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《国家税务总局关于加快推行办税事项同城通办的通知》（税总发〔2016〕46号）</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依申请公开</w:t>
            </w:r>
          </w:p>
        </w:tc>
      </w:tr>
      <w:tr w:rsidR="00ED2E88" w:rsidTr="00AE1872">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15</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《国家税务总局关于推行实名办税的意见》（税总发〔2016〕111号）</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依申请公开</w:t>
            </w:r>
          </w:p>
        </w:tc>
      </w:tr>
      <w:tr w:rsidR="00ED2E88" w:rsidTr="00AE1872">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16</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tabs>
                <w:tab w:val="left" w:pos="3272"/>
              </w:tabs>
              <w:ind w:firstLineChars="0" w:firstLine="0"/>
              <w:jc w:val="left"/>
              <w:textAlignment w:val="center"/>
              <w:rPr>
                <w:rFonts w:ascii="宋体" w:hAnsi="宋体" w:cs="Times New Roman" w:hint="default"/>
                <w:kern w:val="0"/>
                <w:sz w:val="21"/>
                <w:szCs w:val="21"/>
              </w:rPr>
            </w:pPr>
            <w:r>
              <w:rPr>
                <w:rFonts w:ascii="宋体" w:hAnsi="宋体" w:cs="Times New Roman"/>
                <w:kern w:val="0"/>
                <w:sz w:val="21"/>
                <w:szCs w:val="21"/>
              </w:rPr>
              <w:t>《国家税务总局关于开展互联网物流平台企业代开增值税专用发票试点工作的通知》（税总函〔2017〕579号）</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AE1872">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17</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《国家税务总局关于印发&lt;全国税务系统进一步优化税收营商环境行动方案（2018年—2022年）&gt;的通知》（税总发〔2018〕145号）</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依申请公开</w:t>
            </w:r>
          </w:p>
        </w:tc>
      </w:tr>
      <w:tr w:rsidR="00ED2E88" w:rsidTr="00AE1872">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18</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《国家税务总局关于印发&lt;全国税务系统深化“放管服”改革五年工作方案（2018年—2022年）&gt;的通知》（税总发〔2018〕199号）</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依申请公开</w:t>
            </w:r>
          </w:p>
        </w:tc>
      </w:tr>
      <w:tr w:rsidR="00ED2E88" w:rsidTr="00AE1872">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19</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《国家税务总局关于2019年开展“便民办税春风行动”的意见》（税总发〔2019〕19号）</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AE1872">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20</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《国家税务总局关于印发〈税务机关代开增值税专用发票管理办法（试行）〉的通知》（国税发〔2004〕153号）</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AE1872">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21</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《国家税务总局关于纳税人销售其取得的不动产办理产权过户手续使用的增值税发票联次问题的通知》（税总函〔2016〕190号）</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AE1872">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22</w:t>
            </w:r>
          </w:p>
        </w:tc>
        <w:tc>
          <w:tcPr>
            <w:tcW w:w="595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eastAsia="仿宋_GB2312" w:hAnsi="宋体" w:cs="Times New Roman" w:hint="default"/>
                <w:kern w:val="0"/>
                <w:sz w:val="21"/>
                <w:szCs w:val="21"/>
              </w:rPr>
            </w:pPr>
            <w:r>
              <w:rPr>
                <w:rFonts w:ascii="宋体" w:hAnsi="宋体" w:cs="Times New Roman"/>
                <w:kern w:val="0"/>
                <w:sz w:val="21"/>
                <w:szCs w:val="21"/>
              </w:rPr>
              <w:t>《国家税务总局关于取消一批涉税事项和报送资料的通知》（税总函〔2017〕403号）</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AE1872">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bl>
    <w:p w:rsidR="00ED2E88" w:rsidRDefault="00EE4F6D">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53" w:name="_Toc12416"/>
      <w:bookmarkStart w:id="54" w:name="_Toc18095032"/>
      <w:r>
        <w:rPr>
          <w:rFonts w:eastAsia="黑体" w:cs="Times New Roman"/>
          <w:b/>
          <w:bCs/>
          <w:color w:val="000000" w:themeColor="text1"/>
          <w:kern w:val="24"/>
          <w:sz w:val="28"/>
          <w:szCs w:val="28"/>
        </w:rPr>
        <w:lastRenderedPageBreak/>
        <w:t>2.3.2</w:t>
      </w:r>
      <w:r>
        <w:rPr>
          <w:rFonts w:eastAsia="黑体" w:cs="Times New Roman"/>
          <w:b/>
          <w:bCs/>
          <w:color w:val="000000" w:themeColor="text1"/>
          <w:kern w:val="24"/>
          <w:sz w:val="28"/>
          <w:szCs w:val="28"/>
        </w:rPr>
        <w:t>—</w:t>
      </w:r>
      <w:r>
        <w:rPr>
          <w:rFonts w:eastAsia="黑体" w:cs="Times New Roman"/>
          <w:b/>
          <w:bCs/>
          <w:color w:val="000000" w:themeColor="text1"/>
          <w:kern w:val="24"/>
          <w:sz w:val="28"/>
          <w:szCs w:val="28"/>
        </w:rPr>
        <w:t>05</w:t>
      </w:r>
      <w:r w:rsidR="003F59F2">
        <w:rPr>
          <w:rFonts w:eastAsia="黑体" w:cs="Times New Roman" w:hint="default"/>
          <w:b/>
          <w:bCs/>
          <w:color w:val="000000" w:themeColor="text1"/>
          <w:kern w:val="24"/>
          <w:sz w:val="28"/>
          <w:szCs w:val="28"/>
        </w:rPr>
        <w:t>6</w:t>
      </w:r>
      <w:r>
        <w:rPr>
          <w:rFonts w:eastAsia="黑体" w:cs="Times New Roman" w:hint="default"/>
          <w:b/>
          <w:bCs/>
          <w:color w:val="000000" w:themeColor="text1"/>
          <w:kern w:val="24"/>
          <w:sz w:val="28"/>
          <w:szCs w:val="28"/>
        </w:rPr>
        <w:t xml:space="preserve">　　代开增值税</w:t>
      </w:r>
      <w:r>
        <w:rPr>
          <w:rFonts w:eastAsia="黑体" w:cs="Times New Roman"/>
          <w:b/>
          <w:bCs/>
          <w:color w:val="000000" w:themeColor="text1"/>
          <w:kern w:val="24"/>
          <w:sz w:val="28"/>
          <w:szCs w:val="28"/>
        </w:rPr>
        <w:t>普通</w:t>
      </w:r>
      <w:r>
        <w:rPr>
          <w:rFonts w:eastAsia="黑体" w:cs="Times New Roman" w:hint="default"/>
          <w:b/>
          <w:bCs/>
          <w:color w:val="000000" w:themeColor="text1"/>
          <w:kern w:val="24"/>
          <w:sz w:val="28"/>
          <w:szCs w:val="28"/>
        </w:rPr>
        <w:t>发票</w:t>
      </w:r>
      <w:bookmarkEnd w:id="53"/>
      <w:bookmarkEnd w:id="54"/>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代开增值税普通发票</w:t>
      </w:r>
    </w:p>
    <w:p w:rsidR="00ED2E88" w:rsidRDefault="00EE4F6D">
      <w:pPr>
        <w:wordWrap w:val="0"/>
        <w:spacing w:line="360" w:lineRule="auto"/>
        <w:ind w:firstLine="480"/>
        <w:rPr>
          <w:rFonts w:ascii="宋体" w:hAnsi="宋体" w:cs="Times New Roman" w:hint="default"/>
          <w:color w:val="000000" w:themeColor="text1"/>
        </w:rPr>
      </w:pPr>
      <w:r>
        <w:rPr>
          <w:rFonts w:ascii="宋体" w:eastAsia="黑体" w:hAnsi="宋体" w:cs="Times New Roman"/>
          <w:color w:val="000000" w:themeColor="text1"/>
        </w:rPr>
        <w:t>【业务描述】</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符合代开条件的单位和个人发生增值税应税行为，需要开具增值税普通发票时，可向主管税务机关申请代开。不能自开增值税普通发票的小规模纳税人销售其取得的不动产，以及其他个人出租不动产，可以向税务机关申请代开增值税普通发票。</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《中华人民共和国发票管理办法》第十六条</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《中华人民共和国发票管理办法实施细则》（国家税务总局令第</w:t>
      </w:r>
      <w:r>
        <w:rPr>
          <w:rFonts w:cs="Times New Roman"/>
          <w:color w:val="000000" w:themeColor="text1"/>
        </w:rPr>
        <w:t>25</w:t>
      </w:r>
      <w:r>
        <w:rPr>
          <w:rFonts w:ascii="宋体" w:hAnsi="宋体" w:cs="Times New Roman"/>
          <w:color w:val="000000" w:themeColor="text1"/>
        </w:rPr>
        <w:t>号公布，国家税务总局令第</w:t>
      </w:r>
      <w:r>
        <w:rPr>
          <w:rFonts w:cs="Times New Roman"/>
          <w:color w:val="000000" w:themeColor="text1"/>
        </w:rPr>
        <w:t>37</w:t>
      </w:r>
      <w:r>
        <w:rPr>
          <w:rFonts w:ascii="宋体" w:hAnsi="宋体" w:cs="Times New Roman"/>
          <w:color w:val="000000" w:themeColor="text1"/>
        </w:rPr>
        <w:t>号、第</w:t>
      </w:r>
      <w:r>
        <w:rPr>
          <w:rFonts w:cs="Times New Roman"/>
          <w:color w:val="000000" w:themeColor="text1"/>
        </w:rPr>
        <w:t>44</w:t>
      </w:r>
      <w:r>
        <w:rPr>
          <w:rFonts w:ascii="宋体" w:hAnsi="宋体" w:cs="Times New Roman"/>
          <w:color w:val="000000" w:themeColor="text1"/>
        </w:rPr>
        <w:t>号、第</w:t>
      </w:r>
      <w:r>
        <w:rPr>
          <w:rFonts w:cs="Times New Roman"/>
          <w:color w:val="000000" w:themeColor="text1"/>
        </w:rPr>
        <w:t>48</w:t>
      </w:r>
      <w:r>
        <w:rPr>
          <w:rFonts w:ascii="宋体" w:hAnsi="宋体" w:cs="Times New Roman"/>
          <w:color w:val="000000" w:themeColor="text1"/>
        </w:rPr>
        <w:t>号修改）第十九条</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701"/>
        <w:gridCol w:w="2835"/>
        <w:gridCol w:w="680"/>
        <w:gridCol w:w="2268"/>
      </w:tblGrid>
      <w:tr w:rsidR="00ED2E88" w:rsidTr="00AE1872">
        <w:trPr>
          <w:trHeight w:hRule="exact" w:val="794"/>
          <w:jc w:val="center"/>
        </w:trPr>
        <w:tc>
          <w:tcPr>
            <w:tcW w:w="679"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0"/>
              </w:rPr>
            </w:pPr>
            <w:r>
              <w:rPr>
                <w:rFonts w:ascii="黑体" w:eastAsia="黑体" w:hAnsi="黑体" w:cs="Times New Roman"/>
                <w:color w:val="000000" w:themeColor="text1"/>
                <w:sz w:val="21"/>
                <w:szCs w:val="20"/>
              </w:rPr>
              <w:t>序号</w:t>
            </w:r>
          </w:p>
        </w:tc>
        <w:tc>
          <w:tcPr>
            <w:tcW w:w="4536"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0"/>
              </w:rPr>
            </w:pPr>
            <w:r>
              <w:rPr>
                <w:rFonts w:ascii="黑体" w:eastAsia="黑体" w:hAnsi="黑体" w:cs="Times New Roman"/>
                <w:color w:val="000000" w:themeColor="text1"/>
                <w:sz w:val="21"/>
                <w:szCs w:val="20"/>
              </w:rPr>
              <w:t>材料名称</w:t>
            </w:r>
          </w:p>
        </w:tc>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0"/>
              </w:rPr>
            </w:pPr>
            <w:r>
              <w:rPr>
                <w:rFonts w:ascii="黑体" w:eastAsia="黑体" w:hAnsi="黑体" w:cs="Times New Roman"/>
                <w:color w:val="000000" w:themeColor="text1"/>
                <w:sz w:val="21"/>
                <w:szCs w:val="20"/>
              </w:rPr>
              <w:t>数量</w:t>
            </w: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0"/>
              </w:rPr>
            </w:pPr>
            <w:r>
              <w:rPr>
                <w:rFonts w:ascii="黑体" w:eastAsia="黑体" w:hAnsi="黑体" w:cs="Times New Roman"/>
                <w:color w:val="000000" w:themeColor="text1"/>
                <w:sz w:val="21"/>
                <w:szCs w:val="20"/>
              </w:rPr>
              <w:t>备注</w:t>
            </w:r>
          </w:p>
        </w:tc>
      </w:tr>
      <w:tr w:rsidR="00ED2E88" w:rsidTr="00AE1872">
        <w:trPr>
          <w:trHeight w:hRule="exact" w:val="794"/>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0"/>
              </w:rPr>
            </w:pPr>
            <w:r>
              <w:rPr>
                <w:rFonts w:eastAsia="黑体" w:cs="Times New Roman"/>
                <w:color w:val="000000" w:themeColor="text1"/>
                <w:sz w:val="18"/>
                <w:szCs w:val="22"/>
              </w:rPr>
              <w:t>1</w:t>
            </w:r>
          </w:p>
        </w:tc>
        <w:tc>
          <w:tcPr>
            <w:tcW w:w="453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18"/>
                <w:szCs w:val="20"/>
              </w:rPr>
            </w:pPr>
            <w:r>
              <w:rPr>
                <w:rFonts w:ascii="黑体" w:eastAsia="黑体" w:hAnsi="黑体" w:cs="Times New Roman"/>
                <w:color w:val="000000" w:themeColor="text1"/>
                <w:sz w:val="18"/>
                <w:szCs w:val="20"/>
              </w:rPr>
              <w:t>《代开增值税发票缴纳税款申报单》</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0"/>
              </w:rPr>
            </w:pPr>
            <w:r>
              <w:rPr>
                <w:rFonts w:eastAsia="黑体" w:cs="Times New Roman"/>
                <w:color w:val="000000" w:themeColor="text1"/>
                <w:sz w:val="18"/>
                <w:szCs w:val="22"/>
              </w:rPr>
              <w:t>3</w:t>
            </w:r>
            <w:r>
              <w:rPr>
                <w:rFonts w:ascii="黑体" w:eastAsia="黑体" w:hAnsi="黑体" w:cs="Times New Roman"/>
                <w:color w:val="000000" w:themeColor="text1"/>
                <w:sz w:val="18"/>
                <w:szCs w:val="22"/>
              </w:rPr>
              <w:t>份</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240" w:lineRule="auto"/>
              <w:ind w:firstLineChars="0" w:firstLine="0"/>
              <w:jc w:val="center"/>
              <w:rPr>
                <w:rFonts w:ascii="黑体" w:eastAsia="黑体" w:hAnsi="黑体" w:cs="Times New Roman" w:hint="default"/>
                <w:color w:val="000000" w:themeColor="text1"/>
                <w:sz w:val="21"/>
                <w:szCs w:val="20"/>
              </w:rPr>
            </w:pPr>
          </w:p>
        </w:tc>
      </w:tr>
      <w:tr w:rsidR="00ED2E88" w:rsidTr="00AE1872">
        <w:trPr>
          <w:trHeight w:hRule="exact" w:val="794"/>
          <w:jc w:val="center"/>
        </w:trPr>
        <w:tc>
          <w:tcPr>
            <w:tcW w:w="8163" w:type="dxa"/>
            <w:gridSpan w:val="5"/>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0"/>
              </w:rPr>
            </w:pPr>
            <w:r>
              <w:rPr>
                <w:rFonts w:ascii="黑体" w:eastAsia="黑体" w:hAnsi="黑体" w:cs="Times New Roman"/>
                <w:color w:val="000000" w:themeColor="text1"/>
                <w:sz w:val="21"/>
                <w:szCs w:val="21"/>
              </w:rPr>
              <w:t>有以下情形的，还应提供相应材料</w:t>
            </w:r>
          </w:p>
        </w:tc>
      </w:tr>
      <w:tr w:rsidR="00ED2E88" w:rsidTr="00AE1872">
        <w:trPr>
          <w:trHeight w:hRule="exact" w:val="794"/>
          <w:jc w:val="center"/>
        </w:trPr>
        <w:tc>
          <w:tcPr>
            <w:tcW w:w="2380"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bCs/>
                <w:color w:val="000000" w:themeColor="text1"/>
                <w:sz w:val="21"/>
              </w:rPr>
            </w:pPr>
            <w:r>
              <w:rPr>
                <w:rFonts w:ascii="黑体" w:eastAsia="黑体" w:hAnsi="黑体" w:cs="Times New Roman"/>
                <w:bCs/>
                <w:color w:val="000000" w:themeColor="text1"/>
                <w:sz w:val="21"/>
                <w:szCs w:val="21"/>
                <w:lang w:val="zh-CN"/>
              </w:rPr>
              <w:t>适用情形</w:t>
            </w:r>
          </w:p>
        </w:tc>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lang w:val="zh-CN"/>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lang w:val="zh-CN"/>
              </w:rPr>
            </w:pPr>
            <w:r>
              <w:rPr>
                <w:rFonts w:ascii="黑体" w:eastAsia="黑体" w:hAnsi="黑体" w:cs="Times New Roman"/>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lang w:val="zh-CN"/>
              </w:rPr>
            </w:pPr>
            <w:r>
              <w:rPr>
                <w:rFonts w:ascii="黑体" w:eastAsia="黑体" w:hAnsi="黑体" w:cs="Times New Roman"/>
                <w:color w:val="000000" w:themeColor="text1"/>
                <w:sz w:val="21"/>
                <w:szCs w:val="21"/>
              </w:rPr>
              <w:t>备注</w:t>
            </w:r>
          </w:p>
        </w:tc>
      </w:tr>
      <w:tr w:rsidR="00770A53" w:rsidTr="00FA1DDD">
        <w:trPr>
          <w:trHeight w:hRule="exact" w:val="1056"/>
          <w:jc w:val="center"/>
        </w:trPr>
        <w:tc>
          <w:tcPr>
            <w:tcW w:w="238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770A53" w:rsidRDefault="00770A53" w:rsidP="00770A53">
            <w:pPr>
              <w:wordWrap w:val="0"/>
              <w:spacing w:line="240" w:lineRule="auto"/>
              <w:ind w:firstLineChars="0" w:firstLine="0"/>
              <w:jc w:val="center"/>
              <w:rPr>
                <w:rFonts w:ascii="黑体" w:eastAsia="黑体" w:hAnsi="黑体" w:cs="Times New Roman" w:hint="default"/>
                <w:color w:val="000000" w:themeColor="text1"/>
                <w:sz w:val="18"/>
                <w:szCs w:val="20"/>
              </w:rPr>
            </w:pPr>
            <w:r w:rsidRPr="002C0A9D">
              <w:rPr>
                <w:rFonts w:ascii="黑体" w:eastAsia="黑体" w:hAnsi="黑体" w:cs="Times New Roman"/>
                <w:color w:val="000000" w:themeColor="text1"/>
                <w:sz w:val="18"/>
                <w:szCs w:val="20"/>
              </w:rPr>
              <w:t>销售、出租不动产</w:t>
            </w: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770A53" w:rsidRDefault="00770A53" w:rsidP="00770A53">
            <w:pPr>
              <w:wordWrap w:val="0"/>
              <w:spacing w:line="240" w:lineRule="auto"/>
              <w:ind w:firstLineChars="0" w:firstLine="0"/>
              <w:jc w:val="center"/>
              <w:rPr>
                <w:rFonts w:ascii="黑体" w:eastAsia="黑体" w:hAnsi="黑体" w:cs="Times New Roman" w:hint="default"/>
                <w:color w:val="000000" w:themeColor="text1"/>
                <w:sz w:val="18"/>
                <w:szCs w:val="20"/>
              </w:rPr>
            </w:pPr>
            <w:r w:rsidRPr="002C0A9D">
              <w:rPr>
                <w:rFonts w:ascii="黑体" w:eastAsia="黑体" w:hAnsi="黑体" w:cs="Times New Roman"/>
                <w:color w:val="000000" w:themeColor="text1"/>
                <w:sz w:val="18"/>
                <w:szCs w:val="20"/>
              </w:rPr>
              <w:t>载有不动产售价或者租金等内容的购房合同或房屋租赁合同</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770A53" w:rsidRDefault="00770A53" w:rsidP="00770A53">
            <w:pPr>
              <w:wordWrap w:val="0"/>
              <w:spacing w:line="240" w:lineRule="auto"/>
              <w:ind w:firstLineChars="0" w:firstLine="0"/>
              <w:jc w:val="center"/>
              <w:rPr>
                <w:rFonts w:eastAsia="黑体" w:cs="Times New Roman" w:hint="default"/>
                <w:color w:val="000000" w:themeColor="text1"/>
                <w:sz w:val="18"/>
                <w:szCs w:val="20"/>
              </w:rPr>
            </w:pPr>
            <w:r>
              <w:rPr>
                <w:rFonts w:eastAsia="黑体" w:cs="Times New Roman"/>
                <w:color w:val="000000" w:themeColor="text1"/>
                <w:sz w:val="18"/>
                <w:szCs w:val="20"/>
              </w:rPr>
              <w:t>1</w:t>
            </w:r>
            <w:r>
              <w:rPr>
                <w:rFonts w:eastAsia="黑体" w:cs="Times New Roman"/>
                <w:color w:val="000000" w:themeColor="text1"/>
                <w:sz w:val="18"/>
                <w:szCs w:val="20"/>
              </w:rPr>
              <w:t>份</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770A53" w:rsidRDefault="00FA1DDD" w:rsidP="00770A53">
            <w:pPr>
              <w:wordWrap w:val="0"/>
              <w:spacing w:line="240" w:lineRule="auto"/>
              <w:ind w:firstLineChars="0" w:firstLine="0"/>
              <w:jc w:val="center"/>
              <w:rPr>
                <w:rFonts w:ascii="黑体" w:eastAsia="黑体" w:hAnsi="黑体" w:cs="Times New Roman" w:hint="default"/>
                <w:color w:val="000000" w:themeColor="text1"/>
                <w:sz w:val="18"/>
                <w:szCs w:val="20"/>
              </w:rPr>
            </w:pPr>
            <w:r>
              <w:rPr>
                <w:rFonts w:ascii="黑体" w:eastAsia="黑体" w:hAnsi="黑体" w:cs="Times New Roman"/>
                <w:color w:val="000000" w:themeColor="text1"/>
                <w:sz w:val="18"/>
                <w:szCs w:val="20"/>
              </w:rPr>
              <w:t>查验后退回</w:t>
            </w:r>
          </w:p>
        </w:tc>
      </w:tr>
      <w:tr w:rsidR="00770A53" w:rsidTr="00AE1872">
        <w:trPr>
          <w:trHeight w:hRule="exact" w:val="794"/>
          <w:jc w:val="center"/>
        </w:trPr>
        <w:tc>
          <w:tcPr>
            <w:tcW w:w="238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770A53" w:rsidRDefault="00770A53" w:rsidP="00770A53">
            <w:pPr>
              <w:wordWrap w:val="0"/>
              <w:spacing w:line="240" w:lineRule="auto"/>
              <w:ind w:firstLineChars="0" w:firstLine="0"/>
              <w:jc w:val="center"/>
              <w:rPr>
                <w:rFonts w:ascii="黑体" w:eastAsia="黑体" w:hAnsi="黑体" w:cs="Times New Roman" w:hint="default"/>
                <w:color w:val="000000" w:themeColor="text1"/>
                <w:sz w:val="18"/>
                <w:szCs w:val="22"/>
              </w:rPr>
            </w:pPr>
            <w:r>
              <w:rPr>
                <w:rFonts w:ascii="黑体" w:eastAsia="黑体" w:hAnsi="黑体" w:cs="Times New Roman"/>
                <w:color w:val="000000" w:themeColor="text1"/>
                <w:sz w:val="18"/>
                <w:szCs w:val="22"/>
              </w:rPr>
              <w:t>自然人</w:t>
            </w: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770A53" w:rsidRPr="00AE1872" w:rsidRDefault="00770A53" w:rsidP="00770A53">
            <w:pPr>
              <w:wordWrap w:val="0"/>
              <w:spacing w:line="240" w:lineRule="auto"/>
              <w:ind w:firstLineChars="0" w:firstLine="0"/>
              <w:jc w:val="center"/>
              <w:rPr>
                <w:rFonts w:ascii="黑体" w:eastAsia="黑体" w:hAnsi="黑体" w:cs="Times New Roman" w:hint="default"/>
                <w:sz w:val="18"/>
                <w:szCs w:val="20"/>
              </w:rPr>
            </w:pPr>
            <w:r w:rsidRPr="00AE1872">
              <w:rPr>
                <w:rFonts w:ascii="黑体" w:eastAsia="黑体" w:hAnsi="黑体" w:cs="Times New Roman"/>
                <w:sz w:val="18"/>
                <w:szCs w:val="20"/>
              </w:rPr>
              <w:t>身份证件原件</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770A53" w:rsidRDefault="00770A53" w:rsidP="00770A53">
            <w:pPr>
              <w:wordWrap w:val="0"/>
              <w:spacing w:line="240" w:lineRule="auto"/>
              <w:ind w:firstLineChars="0" w:firstLine="0"/>
              <w:jc w:val="center"/>
              <w:rPr>
                <w:rFonts w:ascii="黑体" w:eastAsia="黑体" w:hAnsi="黑体" w:cs="Times New Roman" w:hint="default"/>
                <w:color w:val="000000" w:themeColor="text1"/>
                <w:sz w:val="18"/>
                <w:szCs w:val="20"/>
              </w:rPr>
            </w:pPr>
            <w:r>
              <w:rPr>
                <w:rFonts w:eastAsia="黑体" w:cs="Times New Roman"/>
                <w:color w:val="000000" w:themeColor="text1"/>
                <w:sz w:val="18"/>
                <w:szCs w:val="20"/>
              </w:rPr>
              <w:t>1</w:t>
            </w:r>
            <w:r>
              <w:rPr>
                <w:rFonts w:ascii="黑体" w:eastAsia="黑体" w:hAnsi="黑体" w:cs="Times New Roman"/>
                <w:color w:val="000000" w:themeColor="text1"/>
                <w:sz w:val="18"/>
                <w:szCs w:val="20"/>
              </w:rPr>
              <w:t>份</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770A53" w:rsidRDefault="00770A53" w:rsidP="00770A53">
            <w:pPr>
              <w:wordWrap w:val="0"/>
              <w:spacing w:line="240" w:lineRule="auto"/>
              <w:ind w:firstLineChars="0" w:firstLine="0"/>
              <w:jc w:val="center"/>
              <w:rPr>
                <w:rFonts w:ascii="黑体" w:eastAsia="黑体" w:hAnsi="黑体" w:cs="Times New Roman" w:hint="default"/>
                <w:color w:val="000000" w:themeColor="text1"/>
                <w:sz w:val="18"/>
                <w:szCs w:val="20"/>
              </w:rPr>
            </w:pPr>
            <w:r>
              <w:rPr>
                <w:rFonts w:ascii="黑体" w:eastAsia="黑体" w:hAnsi="黑体" w:cs="Times New Roman"/>
                <w:color w:val="000000" w:themeColor="text1"/>
                <w:sz w:val="18"/>
                <w:szCs w:val="20"/>
              </w:rPr>
              <w:t>查验后退回</w:t>
            </w:r>
          </w:p>
        </w:tc>
      </w:tr>
      <w:tr w:rsidR="00ED2E88" w:rsidTr="005B3EEC">
        <w:trPr>
          <w:trHeight w:hRule="exact" w:val="1124"/>
          <w:jc w:val="center"/>
        </w:trPr>
        <w:tc>
          <w:tcPr>
            <w:tcW w:w="2380" w:type="dxa"/>
            <w:gridSpan w:val="2"/>
            <w:vMerge w:val="restart"/>
            <w:tcBorders>
              <w:top w:val="single" w:sz="4" w:space="0" w:color="auto"/>
              <w:left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18"/>
                <w:szCs w:val="20"/>
              </w:rPr>
            </w:pPr>
            <w:r>
              <w:rPr>
                <w:rFonts w:ascii="黑体" w:eastAsia="黑体" w:hAnsi="黑体" w:cs="Times New Roman"/>
                <w:color w:val="000000" w:themeColor="text1"/>
                <w:sz w:val="18"/>
                <w:szCs w:val="22"/>
              </w:rPr>
              <w:t>已办理税务登记的纳税人</w:t>
            </w: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ED2E88" w:rsidRPr="00AE1872" w:rsidRDefault="00EE4F6D">
            <w:pPr>
              <w:wordWrap w:val="0"/>
              <w:spacing w:line="240" w:lineRule="auto"/>
              <w:ind w:firstLineChars="0" w:firstLine="0"/>
              <w:jc w:val="center"/>
              <w:rPr>
                <w:rFonts w:ascii="黑体" w:eastAsia="黑体" w:hAnsi="黑体" w:cs="Times New Roman" w:hint="default"/>
                <w:sz w:val="18"/>
                <w:szCs w:val="20"/>
              </w:rPr>
            </w:pPr>
            <w:r w:rsidRPr="00AE1872">
              <w:rPr>
                <w:rFonts w:ascii="黑体" w:eastAsia="黑体" w:hAnsi="黑体" w:cs="Times New Roman"/>
                <w:sz w:val="18"/>
                <w:szCs w:val="22"/>
              </w:rPr>
              <w:t>加载统一社会信用代码的营业执照（或税务登记证、组织机构代码证等）原件</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240" w:lineRule="auto"/>
              <w:ind w:firstLineChars="0" w:firstLine="0"/>
              <w:jc w:val="center"/>
              <w:rPr>
                <w:rFonts w:ascii="黑体" w:eastAsia="黑体" w:hAnsi="黑体" w:cs="Times New Roman" w:hint="default"/>
                <w:color w:val="000000" w:themeColor="text1"/>
                <w:sz w:val="18"/>
                <w:szCs w:val="20"/>
              </w:rPr>
            </w:pP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18"/>
                <w:szCs w:val="20"/>
              </w:rPr>
            </w:pPr>
            <w:r>
              <w:rPr>
                <w:rFonts w:ascii="黑体" w:eastAsia="黑体" w:hAnsi="黑体" w:cs="Times New Roman"/>
                <w:color w:val="000000" w:themeColor="text1"/>
                <w:sz w:val="18"/>
                <w:szCs w:val="20"/>
              </w:rPr>
              <w:t>查验后退回</w:t>
            </w:r>
          </w:p>
        </w:tc>
      </w:tr>
      <w:tr w:rsidR="00ED2E88" w:rsidTr="00AE1872">
        <w:trPr>
          <w:trHeight w:hRule="exact" w:val="794"/>
          <w:jc w:val="center"/>
        </w:trPr>
        <w:tc>
          <w:tcPr>
            <w:tcW w:w="2380" w:type="dxa"/>
            <w:gridSpan w:val="2"/>
            <w:vMerge/>
            <w:tcBorders>
              <w:left w:val="single" w:sz="4" w:space="0" w:color="auto"/>
              <w:bottom w:val="single" w:sz="4" w:space="0" w:color="auto"/>
              <w:right w:val="single" w:sz="4" w:space="0" w:color="auto"/>
              <w:tl2br w:val="nil"/>
              <w:tr2bl w:val="nil"/>
            </w:tcBorders>
            <w:vAlign w:val="center"/>
          </w:tcPr>
          <w:p w:rsidR="00ED2E88" w:rsidRDefault="00ED2E88">
            <w:pPr>
              <w:wordWrap w:val="0"/>
              <w:spacing w:line="240" w:lineRule="auto"/>
              <w:ind w:firstLineChars="0" w:firstLine="0"/>
              <w:jc w:val="center"/>
              <w:rPr>
                <w:rFonts w:ascii="黑体" w:eastAsia="黑体" w:hAnsi="黑体" w:cs="Times New Roman" w:hint="default"/>
                <w:color w:val="000000" w:themeColor="text1"/>
                <w:sz w:val="18"/>
                <w:szCs w:val="20"/>
              </w:rPr>
            </w:pP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ED2E88" w:rsidRPr="00AE1872" w:rsidRDefault="00EE4F6D">
            <w:pPr>
              <w:wordWrap w:val="0"/>
              <w:spacing w:line="240" w:lineRule="auto"/>
              <w:ind w:firstLineChars="0" w:firstLine="0"/>
              <w:jc w:val="center"/>
              <w:rPr>
                <w:rFonts w:ascii="黑体" w:eastAsia="黑体" w:hAnsi="黑体" w:cs="Times New Roman" w:hint="default"/>
                <w:sz w:val="18"/>
                <w:szCs w:val="20"/>
              </w:rPr>
            </w:pPr>
            <w:r w:rsidRPr="00AE1872">
              <w:rPr>
                <w:rFonts w:ascii="黑体" w:eastAsia="黑体" w:hAnsi="黑体" w:cs="Times New Roman"/>
                <w:sz w:val="18"/>
                <w:szCs w:val="20"/>
              </w:rPr>
              <w:t>经办人身份证件原件</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18"/>
                <w:szCs w:val="20"/>
              </w:rPr>
            </w:pPr>
            <w:r>
              <w:rPr>
                <w:rFonts w:eastAsia="黑体" w:cs="Times New Roman"/>
                <w:color w:val="000000" w:themeColor="text1"/>
                <w:sz w:val="18"/>
                <w:szCs w:val="20"/>
              </w:rPr>
              <w:t>1</w:t>
            </w:r>
            <w:r>
              <w:rPr>
                <w:rFonts w:ascii="黑体" w:eastAsia="黑体" w:hAnsi="黑体" w:cs="Times New Roman"/>
                <w:color w:val="000000" w:themeColor="text1"/>
                <w:sz w:val="18"/>
                <w:szCs w:val="20"/>
              </w:rPr>
              <w:t>份</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18"/>
                <w:szCs w:val="20"/>
              </w:rPr>
            </w:pPr>
            <w:r>
              <w:rPr>
                <w:rFonts w:ascii="黑体" w:eastAsia="黑体" w:hAnsi="黑体" w:cs="Times New Roman"/>
                <w:color w:val="000000" w:themeColor="text1"/>
                <w:sz w:val="18"/>
                <w:szCs w:val="20"/>
              </w:rPr>
              <w:t>查验后退回</w:t>
            </w:r>
          </w:p>
        </w:tc>
      </w:tr>
    </w:tbl>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lastRenderedPageBreak/>
        <w:t>【办理地点】</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可通过办税服务厅（场所）、</w:t>
      </w:r>
      <w:r w:rsidR="00E231A0">
        <w:rPr>
          <w:rFonts w:ascii="宋体" w:hAnsi="宋体" w:cs="Times New Roman"/>
          <w:color w:val="000000" w:themeColor="text1"/>
        </w:rPr>
        <w:t>国家税务总局湖南省电子税务局（https://etax.hunan.chinatax.gov.cn）</w:t>
      </w:r>
      <w:r>
        <w:rPr>
          <w:rFonts w:ascii="宋体" w:hAnsi="宋体" w:cs="Times New Roman"/>
          <w:color w:val="000000" w:themeColor="text1"/>
        </w:rPr>
        <w:t>、自助办税终端办理，办税服务厅（场所）的具体地点可从国家税务总局湖南省税务局网站“纳税服务”栏目查询。</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此事项可在同城通办。</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主管税务机关对外公开的联系电话，可从国家税务总局湖南省税务局网站“纳税服务”栏目查询。</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ED2E88" w:rsidRDefault="00EE4F6D" w:rsidP="00D17238">
      <w:pPr>
        <w:spacing w:line="360" w:lineRule="auto"/>
        <w:ind w:firstLineChars="0" w:firstLine="0"/>
        <w:jc w:val="center"/>
        <w:rPr>
          <w:rFonts w:ascii="宋体" w:hAnsi="宋体" w:cs="Times New Roman" w:hint="default"/>
          <w:color w:val="000000" w:themeColor="text1"/>
        </w:rPr>
      </w:pPr>
      <w:r>
        <w:rPr>
          <w:rFonts w:ascii="宋体" w:eastAsia="仿宋_GB2312" w:hAnsi="宋体" w:cs="Times New Roman"/>
          <w:noProof/>
          <w:color w:val="000000" w:themeColor="text1"/>
          <w:szCs w:val="20"/>
        </w:rPr>
        <w:drawing>
          <wp:inline distT="0" distB="0" distL="114300" distR="114300">
            <wp:extent cx="5184140" cy="1765935"/>
            <wp:effectExtent l="0" t="0" r="12700" b="0"/>
            <wp:docPr id="22" name="图片 30"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22" name="图片 30" descr="C:\Users\baoqianyu\Desktop\流程图\即办\纳税人.png纳税人"/>
                    <pic:cNvPicPr/>
                  </pic:nvPicPr>
                  <pic:blipFill>
                    <a:blip r:embed="rId21"/>
                    <a:srcRect/>
                    <a:stretch>
                      <a:fillRect/>
                    </a:stretch>
                  </pic:blipFill>
                  <pic:spPr>
                    <a:xfrm>
                      <a:off x="0" y="0"/>
                      <a:ext cx="5184140" cy="1765935"/>
                    </a:xfrm>
                    <a:prstGeom prst="rect">
                      <a:avLst/>
                    </a:prstGeom>
                    <a:noFill/>
                    <a:ln>
                      <a:noFill/>
                    </a:ln>
                  </pic:spPr>
                </pic:pic>
              </a:graphicData>
            </a:graphic>
          </wp:inline>
        </w:drawing>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纳税人对报送材料的真实性和合法性承担责任。</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文书表单可在国家税务总局湖南省税务局网站“下载中心”栏目查询下载或到办税服务厅领取。</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税务机关提供“最多跑一次”服务。纳税人在资料完整且符合法定受理条件的前提下，最多只需要到税务机关跑一次。</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lastRenderedPageBreak/>
        <w:t>4.</w:t>
      </w:r>
      <w:r>
        <w:rPr>
          <w:rFonts w:ascii="宋体" w:hAnsi="宋体" w:cs="Times New Roman"/>
          <w:color w:val="000000" w:themeColor="text1"/>
        </w:rPr>
        <w:t>纳税人使用符合电子签名法规定条件的电子签名，与手写签名或者盖章具有同等法律效力。</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5.</w:t>
      </w:r>
      <w:r>
        <w:rPr>
          <w:rFonts w:ascii="宋体" w:hAnsi="宋体" w:cs="Times New Roman" w:hint="default"/>
          <w:color w:val="000000" w:themeColor="text1"/>
        </w:rPr>
        <w:t>纳税人提供的各项证明资料为复印件的，均须注明“与原件一致”并签章。</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6.</w:t>
      </w:r>
      <w:r>
        <w:rPr>
          <w:rFonts w:ascii="宋体" w:hAnsi="宋体" w:cs="Times New Roman"/>
          <w:color w:val="000000" w:themeColor="text1"/>
        </w:rPr>
        <w:t>经过实名信息验证的办税人员，不再提供登记证件和身份证件复印件等资料。</w:t>
      </w:r>
    </w:p>
    <w:p w:rsidR="00ED2E88" w:rsidRDefault="00EE4F6D">
      <w:pPr>
        <w:wordWrap w:val="0"/>
        <w:spacing w:line="360" w:lineRule="auto"/>
        <w:ind w:firstLineChars="0" w:firstLine="480"/>
        <w:jc w:val="left"/>
        <w:rPr>
          <w:rFonts w:ascii="宋体" w:hAnsi="宋体" w:cs="Times New Roman" w:hint="default"/>
          <w:color w:val="000000" w:themeColor="text1"/>
        </w:rPr>
      </w:pPr>
      <w:r>
        <w:rPr>
          <w:rFonts w:cs="Times New Roman"/>
          <w:color w:val="000000" w:themeColor="text1"/>
        </w:rPr>
        <w:t>7.</w:t>
      </w:r>
      <w:r>
        <w:rPr>
          <w:rFonts w:ascii="宋体" w:hAnsi="宋体" w:cs="Times New Roman"/>
          <w:color w:val="000000" w:themeColor="text1"/>
        </w:rPr>
        <w:t>接受税务机关委托代征税款的保险业、证券业、信用卡业和旅游业企业，向代理人或经纪人支付佣金费用后，可代代理人或经纪人统一向主管税务机关申请汇总代开增值税普通发票或增值税专用发票。代开增值税发票时，应向主管税务机关出具个人保险代理人的姓名、身份证号码、联系方式、付款时间、付款金额、代征税款的详细清单。主管税务机关为个人保险代理人汇总代开增值税发票时，在备注栏内注明“个人保险代理人汇总代开”字样。</w:t>
      </w:r>
    </w:p>
    <w:p w:rsidR="00ED2E88" w:rsidRDefault="00EE4F6D">
      <w:pPr>
        <w:wordWrap w:val="0"/>
        <w:spacing w:line="360" w:lineRule="auto"/>
        <w:ind w:firstLineChars="0" w:firstLine="480"/>
        <w:jc w:val="left"/>
        <w:rPr>
          <w:rFonts w:ascii="宋体" w:hAnsi="宋体" w:cs="Times New Roman" w:hint="default"/>
          <w:color w:val="000000" w:themeColor="text1"/>
        </w:rPr>
      </w:pPr>
      <w:r>
        <w:rPr>
          <w:rFonts w:cs="Times New Roman"/>
          <w:color w:val="000000" w:themeColor="text1"/>
        </w:rPr>
        <w:t>8.</w:t>
      </w:r>
      <w:r>
        <w:rPr>
          <w:rFonts w:ascii="宋体" w:hAnsi="宋体" w:cs="Times New Roman" w:hint="default"/>
          <w:color w:val="000000" w:themeColor="text1"/>
        </w:rPr>
        <w:t>其他个人委托房屋中介、住房租赁企业等单位出租不动产，需要向承租方开具增值税发票的，可以由受托单位代其向主管税务机关按规定申请代开增值税发票。</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9.</w:t>
      </w:r>
      <w:r>
        <w:rPr>
          <w:rFonts w:ascii="宋体" w:hAnsi="宋体" w:cs="Times New Roman"/>
          <w:color w:val="000000" w:themeColor="text1"/>
        </w:rPr>
        <w:t>因开具错误、销货退回、销售折让、服务中止等原因，纳税人需作废已代开增值税发票的，可凭已代开发票在代开当月向原代开税务机关提出作废申请；不符合作废条件的，可以通过开具红字发票处理；纳税人需要退回已征收税款的，可以向税务机关申请退税。</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10.</w:t>
      </w:r>
      <w:r>
        <w:rPr>
          <w:rFonts w:ascii="宋体" w:hAnsi="宋体" w:cs="Times New Roman"/>
          <w:color w:val="000000" w:themeColor="text1"/>
        </w:rPr>
        <w:t>申请代开增值税普通发票经营额达不到省、自治区、直辖市税务机关确定的按次起征点的，只代开不征增值税。</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2019</w:t>
      </w:r>
      <w:r>
        <w:rPr>
          <w:rFonts w:ascii="宋体" w:hAnsi="宋体" w:cs="Times New Roman"/>
          <w:color w:val="000000" w:themeColor="text1"/>
        </w:rPr>
        <w:t>年</w:t>
      </w:r>
      <w:r>
        <w:rPr>
          <w:rFonts w:cs="Times New Roman"/>
          <w:color w:val="000000" w:themeColor="text1"/>
        </w:rPr>
        <w:t>1</w:t>
      </w:r>
      <w:r>
        <w:rPr>
          <w:rFonts w:ascii="宋体" w:hAnsi="宋体" w:cs="Times New Roman"/>
          <w:color w:val="000000" w:themeColor="text1"/>
        </w:rPr>
        <w:t>月</w:t>
      </w:r>
      <w:r>
        <w:rPr>
          <w:rFonts w:cs="Times New Roman"/>
          <w:color w:val="000000" w:themeColor="text1"/>
        </w:rPr>
        <w:t>1</w:t>
      </w:r>
      <w:r>
        <w:rPr>
          <w:rFonts w:ascii="宋体" w:hAnsi="宋体" w:cs="Times New Roman"/>
          <w:color w:val="000000" w:themeColor="text1"/>
        </w:rPr>
        <w:t>日至</w:t>
      </w:r>
      <w:r>
        <w:rPr>
          <w:rFonts w:cs="Times New Roman"/>
          <w:color w:val="000000" w:themeColor="text1"/>
        </w:rPr>
        <w:t>2021</w:t>
      </w:r>
      <w:r>
        <w:rPr>
          <w:rFonts w:ascii="宋体" w:hAnsi="宋体" w:cs="Times New Roman"/>
          <w:color w:val="000000" w:themeColor="text1"/>
        </w:rPr>
        <w:t>年</w:t>
      </w:r>
      <w:r>
        <w:rPr>
          <w:rFonts w:cs="Times New Roman"/>
          <w:color w:val="000000" w:themeColor="text1"/>
        </w:rPr>
        <w:t>12</w:t>
      </w:r>
      <w:r>
        <w:rPr>
          <w:rFonts w:ascii="宋体" w:hAnsi="宋体" w:cs="Times New Roman"/>
          <w:color w:val="000000" w:themeColor="text1"/>
        </w:rPr>
        <w:t>月</w:t>
      </w:r>
      <w:r>
        <w:rPr>
          <w:rFonts w:cs="Times New Roman"/>
          <w:color w:val="000000" w:themeColor="text1"/>
        </w:rPr>
        <w:t>31</w:t>
      </w:r>
      <w:r>
        <w:rPr>
          <w:rFonts w:ascii="宋体" w:hAnsi="宋体" w:cs="Times New Roman"/>
          <w:color w:val="000000" w:themeColor="text1"/>
        </w:rPr>
        <w:t>日，其他个人采取一次性收取租金形式出租不动产取得的租金收入，可在对应的租赁期内平均分摊，分摊后的月租金收入未超过</w:t>
      </w:r>
      <w:r>
        <w:rPr>
          <w:rFonts w:cs="Times New Roman"/>
          <w:color w:val="000000" w:themeColor="text1"/>
        </w:rPr>
        <w:t>10</w:t>
      </w:r>
      <w:r>
        <w:rPr>
          <w:rFonts w:ascii="宋体" w:hAnsi="宋体" w:cs="Times New Roman"/>
          <w:color w:val="000000" w:themeColor="text1"/>
        </w:rPr>
        <w:t>万元的，在代开增值税普通发票时，可以免征增值税。</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11.</w:t>
      </w:r>
      <w:r>
        <w:rPr>
          <w:rFonts w:ascii="宋体" w:hAnsi="宋体" w:cs="Times New Roman"/>
          <w:color w:val="000000" w:themeColor="text1"/>
        </w:rPr>
        <w:t>小规模纳税人转让其取得的不动产，不能自行开具增值税发票的，可向不动产所在地主管税务机关申请代开。纳税人向其他个人转让其取得的不动产，不得开具或申请代开增值税专用发票。</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12.</w:t>
      </w:r>
      <w:r>
        <w:rPr>
          <w:rFonts w:ascii="宋体" w:hAnsi="宋体" w:cs="Times New Roman"/>
          <w:color w:val="000000" w:themeColor="text1"/>
        </w:rPr>
        <w:t>小规模纳税人中的单位和个体工商户出租不动产，不能自行开具增值税发票的，可向不动产所在地主管税务机关申请代开增值税发票；</w:t>
      </w:r>
      <w:r>
        <w:rPr>
          <w:rFonts w:ascii="宋体" w:hAnsi="宋体" w:cs="宋体"/>
          <w:color w:val="000000" w:themeColor="text1"/>
          <w:shd w:val="clear" w:color="auto" w:fill="FFFFFF"/>
        </w:rPr>
        <w:t>其他个人出租不动产，可向不动产所在地主管地税机关申请代开增值税发票。</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lastRenderedPageBreak/>
        <w:t>13.</w:t>
      </w:r>
      <w:r>
        <w:rPr>
          <w:rFonts w:ascii="宋体" w:hAnsi="宋体" w:cs="Times New Roman"/>
          <w:color w:val="000000" w:themeColor="text1"/>
        </w:rPr>
        <w:t>纳税人办理产权过户手续需要使用发票的，可以使用增值税专用发票第六联或者增值税普通发票第三联。</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14.</w:t>
      </w:r>
      <w:r>
        <w:rPr>
          <w:rFonts w:ascii="宋体" w:hAnsi="宋体" w:cs="Times New Roman"/>
          <w:color w:val="000000" w:themeColor="text1"/>
        </w:rPr>
        <w:t>销售不动产，纳税人代开增值税发票时，应在“货物或应税劳务、服务名称”栏填写不动产名称及房屋产权证书号码（无房屋产权证书的可不填写），“单位”栏填写面积单位，应提供不动产的详细地址。</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出租不动产，纳税人代开增值税发票时，应提供不动产的详细地址。</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受理</w:t>
      </w:r>
    </w:p>
    <w:p w:rsidR="00ED2E88" w:rsidRDefault="00EE4F6D">
      <w:pPr>
        <w:wordWrap w:val="0"/>
        <w:spacing w:line="360" w:lineRule="auto"/>
        <w:ind w:firstLine="480"/>
        <w:rPr>
          <w:rFonts w:ascii="等线" w:eastAsia="等线" w:hAnsi="等线" w:cs="Times New Roman" w:hint="default"/>
          <w:color w:val="000000" w:themeColor="text1"/>
          <w:szCs w:val="20"/>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ascii="宋体" w:hAnsi="宋体" w:cs="宋体"/>
          <w:color w:val="000000" w:themeColor="text1"/>
          <w:szCs w:val="22"/>
        </w:rPr>
        <w:t>办税服务厅或电子税务局接收资料信息，核对资料信息是否齐全、是否符合法定形式、填写内容是否完整，符合的即时办结；对资料不齐全、不符合法定形式</w:t>
      </w:r>
      <w:r>
        <w:rPr>
          <w:rFonts w:ascii="宋体" w:hAnsi="宋体" w:cs="宋体"/>
          <w:color w:val="000000" w:themeColor="text1"/>
          <w:szCs w:val="20"/>
        </w:rPr>
        <w:t>或填写内容不完整的，当场一次性告知应补正资料或不予受理原因</w:t>
      </w:r>
      <w:r>
        <w:rPr>
          <w:rFonts w:ascii="等线" w:eastAsia="等线" w:hAnsi="等线" w:cs="Times New Roman"/>
          <w:color w:val="000000" w:themeColor="text1"/>
          <w:szCs w:val="20"/>
        </w:rPr>
        <w:t>。</w:t>
      </w:r>
    </w:p>
    <w:p w:rsidR="00ED2E88" w:rsidRDefault="00EE4F6D">
      <w:pPr>
        <w:wordWrap w:val="0"/>
        <w:spacing w:line="360" w:lineRule="auto"/>
        <w:ind w:firstLine="480"/>
        <w:rPr>
          <w:rFonts w:ascii="等线" w:eastAsia="等线" w:hAnsi="等线" w:cs="Times New Roman" w:hint="default"/>
          <w:color w:val="000000" w:themeColor="text1"/>
          <w:szCs w:val="20"/>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）对办税人员进行实名信息验证。</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ascii="宋体" w:hAnsi="宋体" w:cs="宋体"/>
          <w:color w:val="000000" w:themeColor="text1"/>
          <w:szCs w:val="20"/>
        </w:rPr>
        <w:t>按照纳税人报送材料录入数据。根据信息系统的提示信息，提醒纳税人更正纠错。</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）按规定需征收税款的，先征收税款后开具发票，符合差额征收和税收减免优惠政策的，按照申报纳税规范和优惠办理规范有关事项要求办理。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3</w:t>
      </w:r>
      <w:r>
        <w:rPr>
          <w:rFonts w:ascii="宋体" w:hAnsi="宋体" w:cs="Times New Roman"/>
          <w:color w:val="000000" w:themeColor="text1"/>
        </w:rPr>
        <w:t>）税款征收完成后，开具增值税普通发票。</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4</w:t>
      </w:r>
      <w:r>
        <w:rPr>
          <w:rFonts w:ascii="宋体" w:hAnsi="宋体" w:cs="Times New Roman"/>
          <w:color w:val="000000" w:themeColor="text1"/>
        </w:rPr>
        <w:t>）按规定在备注栏注明相关信息。</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办理结束后，将开具的增值税普通发票交给纳税人。</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归档</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将资料进行归档。不得将纳税人的办理材料用于与政务服务无关的用途。</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【升级规范】</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提供移动终端代开发票服务。</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ascii="宋体" w:hAnsi="宋体" w:cs="Times New Roman"/>
          <w:b/>
          <w:bCs/>
          <w:color w:val="000000" w:themeColor="text1"/>
        </w:rPr>
        <w:t>操作规范</w:t>
      </w:r>
      <w:r>
        <w:rPr>
          <w:rFonts w:ascii="宋体" w:hAnsi="宋体" w:cs="Times New Roman"/>
          <w:color w:val="000000" w:themeColor="text1"/>
        </w:rPr>
        <w:t>】</w:t>
      </w:r>
    </w:p>
    <w:p w:rsidR="00ED2E88" w:rsidRPr="001C2E2E" w:rsidRDefault="001C2E2E" w:rsidP="001C2E2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1</w:t>
      </w:r>
      <w:r>
        <w:rPr>
          <w:rFonts w:ascii="宋体" w:hAnsi="宋体" w:cs="Times New Roman" w:hint="default"/>
          <w:color w:val="000000" w:themeColor="text1"/>
        </w:rPr>
        <w:t>.</w:t>
      </w:r>
      <w:r w:rsidR="00EE4F6D" w:rsidRPr="001C2E2E">
        <w:rPr>
          <w:rFonts w:ascii="宋体" w:hAnsi="宋体" w:cs="Times New Roman"/>
          <w:color w:val="000000" w:themeColor="text1"/>
        </w:rPr>
        <w:t>纳税人转让取得不动产和其他个人出租不动产申请代开发票</w:t>
      </w:r>
    </w:p>
    <w:p w:rsidR="00ED2E88" w:rsidRPr="001C2E2E" w:rsidRDefault="001C2E2E" w:rsidP="001C2E2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lastRenderedPageBreak/>
        <w:t>（1）</w:t>
      </w:r>
      <w:r w:rsidR="00EE4F6D" w:rsidRPr="001C2E2E">
        <w:rPr>
          <w:rFonts w:ascii="宋体" w:hAnsi="宋体" w:cs="Times New Roman"/>
          <w:color w:val="000000" w:themeColor="text1"/>
        </w:rPr>
        <w:t>进入金三操作系统，通过发票管理岗权限，按照【发票管理】—【发票代开管理】—【增值税普通发票代开申请】路径进入功能模块，完成代开申请，系统自动跳转【预缴开票】模块，完成税款征收。</w:t>
      </w:r>
    </w:p>
    <w:p w:rsidR="00ED2E88" w:rsidRPr="001C2E2E" w:rsidRDefault="001C2E2E" w:rsidP="001C2E2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（2）</w:t>
      </w:r>
      <w:r w:rsidR="00EE4F6D" w:rsidRPr="001C2E2E">
        <w:rPr>
          <w:rFonts w:ascii="宋体" w:hAnsi="宋体" w:cs="Times New Roman"/>
          <w:color w:val="000000" w:themeColor="text1"/>
        </w:rPr>
        <w:t>进入金三操作系统，通过综合服务岗权限，按照【发票管理】—【发票代开管理】—【发票代开开具】的路径进入功能模块，自动带出尚未开具的代开发票申请信息，选择信息后点击“同步税控”按钮，同步成功后，点击“开具发票”按钮打印实物发票。</w:t>
      </w:r>
    </w:p>
    <w:p w:rsidR="00ED2E88" w:rsidRPr="001C2E2E" w:rsidRDefault="001C2E2E" w:rsidP="001C2E2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2</w:t>
      </w:r>
      <w:r>
        <w:rPr>
          <w:rFonts w:ascii="宋体" w:hAnsi="宋体" w:cs="Times New Roman" w:hint="default"/>
          <w:color w:val="000000" w:themeColor="text1"/>
        </w:rPr>
        <w:t>.</w:t>
      </w:r>
      <w:r w:rsidR="00EE4F6D" w:rsidRPr="001C2E2E">
        <w:rPr>
          <w:rFonts w:ascii="宋体" w:hAnsi="宋体" w:cs="Times New Roman"/>
          <w:color w:val="000000" w:themeColor="text1"/>
        </w:rPr>
        <w:t>纳税人其他情形申请代开发票</w:t>
      </w:r>
    </w:p>
    <w:p w:rsidR="00ED2E88" w:rsidRPr="001C2E2E" w:rsidRDefault="001C2E2E" w:rsidP="001C2E2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（1）</w:t>
      </w:r>
      <w:r w:rsidR="00EE4F6D" w:rsidRPr="001C2E2E">
        <w:rPr>
          <w:rFonts w:ascii="宋体" w:hAnsi="宋体" w:cs="Times New Roman"/>
          <w:color w:val="000000" w:themeColor="text1"/>
        </w:rPr>
        <w:t>进入金三操作系统，通过发票管理岗权限，按照【发票管理】—【发票代开管理】—【增值税普通发票代开申请】的路径进入功能模块，完成代开申请，系统自动跳转【预缴开票】模块，完成税款征收。</w:t>
      </w:r>
    </w:p>
    <w:p w:rsidR="00ED2E88" w:rsidRPr="001C2E2E" w:rsidRDefault="001C2E2E" w:rsidP="001C2E2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（2）</w:t>
      </w:r>
      <w:r w:rsidR="00EE4F6D" w:rsidRPr="001C2E2E">
        <w:rPr>
          <w:rFonts w:ascii="宋体" w:hAnsi="宋体" w:cs="Times New Roman"/>
          <w:color w:val="000000" w:themeColor="text1"/>
        </w:rPr>
        <w:t>进入金三操作系统，通过发票管理岗权限，按照【发票管理】—【发票代开管理】—【发票代开开具】的路径进入功能模块，自动带出尚未开具的代开发票申请信息，选择信息后点击“同步税控”按钮，同步成功后，点击“开具发票”按钮打印实物发票。</w:t>
      </w:r>
    </w:p>
    <w:p w:rsidR="00ED2E88" w:rsidRPr="001C2E2E" w:rsidRDefault="001C2E2E" w:rsidP="001C2E2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3</w:t>
      </w:r>
      <w:r>
        <w:rPr>
          <w:rFonts w:ascii="宋体" w:hAnsi="宋体" w:cs="Times New Roman" w:hint="default"/>
          <w:color w:val="000000" w:themeColor="text1"/>
        </w:rPr>
        <w:t>.</w:t>
      </w:r>
      <w:r w:rsidR="00EE4F6D" w:rsidRPr="001C2E2E">
        <w:rPr>
          <w:rFonts w:ascii="宋体" w:hAnsi="宋体" w:cs="Times New Roman"/>
          <w:color w:val="000000" w:themeColor="text1"/>
        </w:rPr>
        <w:t>提示事项：</w:t>
      </w:r>
    </w:p>
    <w:p w:rsidR="00ED2E88" w:rsidRPr="001C2E2E" w:rsidRDefault="001C2E2E" w:rsidP="001C2E2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（1）</w:t>
      </w:r>
      <w:r w:rsidR="00EE4F6D" w:rsidRPr="001C2E2E">
        <w:rPr>
          <w:rFonts w:ascii="宋体" w:hAnsi="宋体" w:cs="Times New Roman"/>
          <w:color w:val="000000" w:themeColor="text1"/>
        </w:rPr>
        <w:t>若系统未自动跳转【预缴开票】，进入金三操作系统，通过申报征收岗权限，按照【申报征收】—【征收开票】—【预缴开票】的路径进入功能模块，完成税款征收。</w:t>
      </w:r>
    </w:p>
    <w:p w:rsidR="00ED2E88" w:rsidRPr="001C2E2E" w:rsidRDefault="001C2E2E" w:rsidP="001C2E2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（2）</w:t>
      </w:r>
      <w:r w:rsidR="00EE4F6D" w:rsidRPr="001C2E2E">
        <w:rPr>
          <w:rFonts w:ascii="宋体" w:hAnsi="宋体" w:cs="Times New Roman"/>
          <w:color w:val="000000" w:themeColor="text1"/>
        </w:rPr>
        <w:t>若发票需作废（未跨月且未报税），进入金三操作系统，通过发票管理岗权限，按照【发票管理】—【发票代开管理】—【发票代开作废】的路径进入功能模块，系统可自动同步税控系统完成发票作废。</w:t>
      </w:r>
    </w:p>
    <w:p w:rsidR="00ED2E88" w:rsidRPr="001C2E2E" w:rsidRDefault="001C2E2E" w:rsidP="001C2E2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（3）</w:t>
      </w:r>
      <w:r w:rsidR="00EE4F6D" w:rsidRPr="001C2E2E">
        <w:rPr>
          <w:rFonts w:ascii="宋体" w:hAnsi="宋体" w:cs="Times New Roman"/>
          <w:color w:val="000000" w:themeColor="text1"/>
        </w:rPr>
        <w:t>若已申请未缴税或已缴税但尚未开具发票可作废申请，进入金三操作系统，通过发票管理岗权限，按照【发票管理】—【发票代开管理】—【发票代开申请作废】的路径进入功能模块，完成申请单作废。</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ascii="宋体" w:hAnsi="宋体" w:cs="Times New Roman"/>
          <w:b/>
          <w:bCs/>
          <w:color w:val="000000" w:themeColor="text1"/>
        </w:rPr>
        <w:t>表证单书填写范本</w:t>
      </w:r>
      <w:r>
        <w:rPr>
          <w:rFonts w:ascii="宋体" w:hAnsi="宋体" w:cs="Times New Roman"/>
          <w:color w:val="000000" w:themeColor="text1"/>
        </w:rPr>
        <w:t>】</w:t>
      </w:r>
    </w:p>
    <w:p w:rsidR="00ED2E88" w:rsidRDefault="00ED2E88">
      <w:pPr>
        <w:wordWrap w:val="0"/>
        <w:spacing w:line="360" w:lineRule="auto"/>
        <w:ind w:firstLine="480"/>
        <w:rPr>
          <w:rFonts w:ascii="宋体" w:hAnsi="宋体" w:cs="Times New Roman" w:hint="default"/>
          <w:color w:val="000000" w:themeColor="text1"/>
        </w:rPr>
        <w:sectPr w:rsidR="00ED2E88">
          <w:pgSz w:w="11906" w:h="16838"/>
          <w:pgMar w:top="1440" w:right="1417" w:bottom="1440" w:left="1417" w:header="851" w:footer="992" w:gutter="0"/>
          <w:cols w:space="0"/>
          <w:docGrid w:type="lines" w:linePitch="336"/>
        </w:sectPr>
      </w:pPr>
    </w:p>
    <w:p w:rsidR="00ED2E88" w:rsidRDefault="00EE4F6D" w:rsidP="00326047">
      <w:pPr>
        <w:pStyle w:val="aff1"/>
        <w:ind w:firstLineChars="0" w:firstLine="0"/>
        <w:jc w:val="center"/>
        <w:rPr>
          <w:rFonts w:cs="宋体" w:hint="default"/>
          <w:b w:val="0"/>
          <w:kern w:val="0"/>
          <w:sz w:val="36"/>
          <w:szCs w:val="36"/>
        </w:rPr>
      </w:pPr>
      <w:r>
        <w:rPr>
          <w:rFonts w:cs="宋体"/>
          <w:b w:val="0"/>
          <w:kern w:val="0"/>
          <w:sz w:val="36"/>
          <w:szCs w:val="36"/>
        </w:rPr>
        <w:lastRenderedPageBreak/>
        <w:t>（</w:t>
      </w:r>
      <w:r>
        <w:rPr>
          <w:rFonts w:cs="宋体"/>
          <w:b w:val="0"/>
          <w:kern w:val="0"/>
          <w:sz w:val="36"/>
          <w:szCs w:val="36"/>
        </w:rPr>
        <w:t>1</w:t>
      </w:r>
      <w:r>
        <w:rPr>
          <w:rFonts w:cs="宋体"/>
          <w:b w:val="0"/>
          <w:kern w:val="0"/>
          <w:sz w:val="36"/>
          <w:szCs w:val="36"/>
        </w:rPr>
        <w:t>）代开增值税发票缴纳税款申报单</w:t>
      </w:r>
    </w:p>
    <w:p w:rsidR="00ED2E88" w:rsidRPr="00326047" w:rsidRDefault="00EE4F6D">
      <w:pPr>
        <w:widowControl/>
        <w:autoSpaceDE w:val="0"/>
        <w:autoSpaceDN w:val="0"/>
        <w:ind w:firstLine="482"/>
        <w:jc w:val="center"/>
        <w:rPr>
          <w:rFonts w:cs="宋体" w:hint="default"/>
          <w:b/>
          <w:bCs/>
          <w:color w:val="0000FF"/>
          <w:kern w:val="0"/>
        </w:rPr>
      </w:pPr>
      <w:r w:rsidRPr="00326047">
        <w:rPr>
          <w:rFonts w:cs="宋体"/>
          <w:b/>
          <w:bCs/>
          <w:color w:val="0000FF"/>
          <w:kern w:val="0"/>
        </w:rPr>
        <w:t>（以小规模纳税人销售货物代开增值税普通发票为例）</w:t>
      </w:r>
    </w:p>
    <w:p w:rsidR="00ED2E88" w:rsidRDefault="00EE4F6D">
      <w:pPr>
        <w:widowControl/>
        <w:ind w:firstLine="480"/>
        <w:rPr>
          <w:rFonts w:cs="宋体" w:hint="default"/>
          <w:b/>
          <w:kern w:val="0"/>
        </w:rPr>
      </w:pPr>
      <w:r>
        <w:rPr>
          <w:noProof/>
        </w:rPr>
        <w:drawing>
          <wp:anchor distT="0" distB="0" distL="114300" distR="114300" simplePos="0" relativeHeight="251662336" behindDoc="0" locked="0" layoutInCell="1" allowOverlap="1">
            <wp:simplePos x="0" y="0"/>
            <wp:positionH relativeFrom="column">
              <wp:posOffset>4135120</wp:posOffset>
            </wp:positionH>
            <wp:positionV relativeFrom="paragraph">
              <wp:posOffset>200660</wp:posOffset>
            </wp:positionV>
            <wp:extent cx="1143000" cy="1066800"/>
            <wp:effectExtent l="0" t="0" r="0" b="0"/>
            <wp:wrapNone/>
            <wp:docPr id="33"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 descr="3595913661474679823015"/>
                    <pic:cNvPicPr>
                      <a:picLocks noChangeAspect="1"/>
                    </pic:cNvPicPr>
                  </pic:nvPicPr>
                  <pic:blipFill>
                    <a:blip r:embed="rId11"/>
                    <a:stretch>
                      <a:fillRect/>
                    </a:stretch>
                  </pic:blipFill>
                  <pic:spPr>
                    <a:xfrm>
                      <a:off x="0" y="0"/>
                      <a:ext cx="1143000" cy="1066800"/>
                    </a:xfrm>
                    <a:prstGeom prst="rect">
                      <a:avLst/>
                    </a:prstGeom>
                    <a:noFill/>
                    <a:ln w="9525">
                      <a:noFill/>
                    </a:ln>
                  </pic:spPr>
                </pic:pic>
              </a:graphicData>
            </a:graphic>
          </wp:anchor>
        </w:drawing>
      </w:r>
      <w:r>
        <w:rPr>
          <w:rFonts w:cs="宋体"/>
          <w:b/>
          <w:kern w:val="0"/>
        </w:rPr>
        <w:t>代开人声明：</w:t>
      </w:r>
    </w:p>
    <w:p w:rsidR="00ED2E88" w:rsidRDefault="00EE4F6D">
      <w:pPr>
        <w:widowControl/>
        <w:ind w:firstLine="480"/>
        <w:rPr>
          <w:rFonts w:cs="宋体" w:hint="default"/>
          <w:kern w:val="0"/>
        </w:rPr>
      </w:pPr>
      <w:r>
        <w:rPr>
          <w:rFonts w:cs="宋体"/>
          <w:kern w:val="0"/>
        </w:rPr>
        <w:t>本次缴纳税款申报单提供的开票信息真实、完整、准确，符合有关法律、法规。</w:t>
      </w:r>
    </w:p>
    <w:p w:rsidR="00ED2E88" w:rsidRDefault="00EE4F6D">
      <w:pPr>
        <w:widowControl/>
        <w:ind w:firstLine="480"/>
        <w:rPr>
          <w:rFonts w:cs="宋体" w:hint="default"/>
          <w:kern w:val="0"/>
        </w:rPr>
      </w:pPr>
      <w:r>
        <w:rPr>
          <w:rFonts w:cs="宋体"/>
          <w:kern w:val="0"/>
        </w:rPr>
        <w:t>现申请代开增值税专用发票</w:t>
      </w:r>
      <w:r>
        <w:rPr>
          <w:rFonts w:cs="Arial"/>
          <w:b/>
          <w:kern w:val="0"/>
        </w:rPr>
        <w:sym w:font="Wingdings 2" w:char="00A3"/>
      </w:r>
      <w:r>
        <w:rPr>
          <w:rFonts w:cs="宋体"/>
          <w:kern w:val="0"/>
        </w:rPr>
        <w:t>增值税普通发票</w:t>
      </w:r>
      <w:r w:rsidRPr="00326047">
        <w:rPr>
          <w:rFonts w:cs="宋体"/>
          <w:b/>
          <w:bCs/>
          <w:color w:val="0000FF"/>
          <w:kern w:val="0"/>
        </w:rPr>
        <w:sym w:font="Wingdings 2" w:char="0052"/>
      </w:r>
      <w:r>
        <w:rPr>
          <w:rFonts w:cs="宋体"/>
          <w:kern w:val="0"/>
        </w:rPr>
        <w:t>。</w:t>
      </w:r>
    </w:p>
    <w:p w:rsidR="00ED2E88" w:rsidRPr="00326047" w:rsidRDefault="00EE4F6D">
      <w:pPr>
        <w:widowControl/>
        <w:ind w:firstLine="482"/>
        <w:jc w:val="right"/>
        <w:rPr>
          <w:rFonts w:cs="宋体" w:hint="default"/>
          <w:b/>
          <w:bCs/>
          <w:color w:val="0000FF"/>
          <w:kern w:val="0"/>
        </w:rPr>
      </w:pPr>
      <w:r>
        <w:rPr>
          <w:rFonts w:cs="宋体"/>
          <w:b/>
          <w:kern w:val="0"/>
        </w:rPr>
        <w:t>代开人（签章）：</w:t>
      </w:r>
      <w:r w:rsidRPr="00326047">
        <w:rPr>
          <w:rFonts w:cs="宋体"/>
          <w:b/>
          <w:bCs/>
          <w:color w:val="0000FF"/>
          <w:kern w:val="0"/>
        </w:rPr>
        <w:t>某某</w:t>
      </w:r>
      <w:r w:rsidR="00326047">
        <w:rPr>
          <w:rFonts w:cs="宋体"/>
          <w:b/>
          <w:bCs/>
          <w:color w:val="0000FF"/>
          <w:kern w:val="0"/>
        </w:rPr>
        <w:t xml:space="preserve"> </w:t>
      </w:r>
      <w:r w:rsidR="00326047">
        <w:rPr>
          <w:rFonts w:cs="宋体" w:hint="default"/>
          <w:b/>
          <w:bCs/>
          <w:color w:val="0000FF"/>
          <w:kern w:val="0"/>
        </w:rPr>
        <w:t xml:space="preserve"> </w:t>
      </w:r>
      <w:r w:rsidRPr="00326047">
        <w:rPr>
          <w:rFonts w:cs="宋体"/>
          <w:b/>
          <w:bCs/>
          <w:color w:val="0000FF"/>
          <w:kern w:val="0"/>
        </w:rPr>
        <w:t>××××年××月××日</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81"/>
        <w:gridCol w:w="1625"/>
        <w:gridCol w:w="993"/>
        <w:gridCol w:w="826"/>
        <w:gridCol w:w="24"/>
        <w:gridCol w:w="927"/>
        <w:gridCol w:w="850"/>
        <w:gridCol w:w="409"/>
        <w:gridCol w:w="1049"/>
        <w:gridCol w:w="989"/>
      </w:tblGrid>
      <w:tr w:rsidR="00ED2E88" w:rsidTr="00326047">
        <w:trPr>
          <w:trHeight w:val="403"/>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ED2E88" w:rsidRDefault="00EE4F6D" w:rsidP="00326047">
            <w:pPr>
              <w:widowControl/>
              <w:ind w:firstLineChars="0" w:firstLine="0"/>
              <w:rPr>
                <w:rFonts w:cs="宋体" w:hint="default"/>
                <w:kern w:val="0"/>
              </w:rPr>
            </w:pPr>
            <w:r>
              <w:rPr>
                <w:rFonts w:cs="宋体"/>
                <w:kern w:val="0"/>
              </w:rPr>
              <w:t>购买方信息</w:t>
            </w:r>
          </w:p>
        </w:tc>
        <w:tc>
          <w:tcPr>
            <w:tcW w:w="1181" w:type="dxa"/>
            <w:tcBorders>
              <w:top w:val="single" w:sz="4" w:space="0" w:color="auto"/>
              <w:left w:val="single" w:sz="4" w:space="0" w:color="auto"/>
              <w:bottom w:val="single" w:sz="4" w:space="0" w:color="auto"/>
              <w:right w:val="single" w:sz="4" w:space="0" w:color="auto"/>
            </w:tcBorders>
            <w:vAlign w:val="center"/>
          </w:tcPr>
          <w:p w:rsidR="00ED2E88" w:rsidRDefault="00EE4F6D" w:rsidP="00326047">
            <w:pPr>
              <w:widowControl/>
              <w:ind w:firstLineChars="0" w:firstLine="0"/>
              <w:jc w:val="center"/>
              <w:rPr>
                <w:rFonts w:cs="宋体" w:hint="default"/>
                <w:kern w:val="0"/>
              </w:rPr>
            </w:pPr>
            <w:r>
              <w:rPr>
                <w:rFonts w:cs="宋体"/>
                <w:kern w:val="0"/>
              </w:rPr>
              <w:t>名称</w:t>
            </w:r>
          </w:p>
        </w:tc>
        <w:tc>
          <w:tcPr>
            <w:tcW w:w="3444" w:type="dxa"/>
            <w:gridSpan w:val="3"/>
            <w:tcBorders>
              <w:top w:val="single" w:sz="4" w:space="0" w:color="auto"/>
              <w:left w:val="single" w:sz="4" w:space="0" w:color="auto"/>
              <w:bottom w:val="single" w:sz="4" w:space="0" w:color="auto"/>
              <w:right w:val="single" w:sz="4" w:space="0" w:color="auto"/>
            </w:tcBorders>
            <w:vAlign w:val="center"/>
          </w:tcPr>
          <w:p w:rsidR="00ED2E88" w:rsidRPr="00326047" w:rsidRDefault="00EE4F6D" w:rsidP="00326047">
            <w:pPr>
              <w:widowControl/>
              <w:ind w:firstLineChars="0" w:firstLine="0"/>
              <w:jc w:val="center"/>
              <w:rPr>
                <w:rFonts w:cs="宋体" w:hint="default"/>
                <w:color w:val="0000FF"/>
                <w:kern w:val="0"/>
              </w:rPr>
            </w:pPr>
            <w:r w:rsidRPr="00326047">
              <w:rPr>
                <w:rFonts w:cs="宋体"/>
                <w:b/>
                <w:bCs/>
                <w:color w:val="0000FF"/>
                <w:kern w:val="0"/>
              </w:rPr>
              <w:t>某某公司</w:t>
            </w:r>
          </w:p>
        </w:tc>
        <w:tc>
          <w:tcPr>
            <w:tcW w:w="1801" w:type="dxa"/>
            <w:gridSpan w:val="3"/>
            <w:tcBorders>
              <w:top w:val="single" w:sz="4" w:space="0" w:color="auto"/>
              <w:left w:val="single" w:sz="4" w:space="0" w:color="auto"/>
              <w:bottom w:val="single" w:sz="4" w:space="0" w:color="auto"/>
              <w:right w:val="single" w:sz="4" w:space="0" w:color="auto"/>
            </w:tcBorders>
            <w:vAlign w:val="center"/>
          </w:tcPr>
          <w:p w:rsidR="00ED2E88" w:rsidRDefault="00EE4F6D" w:rsidP="00326047">
            <w:pPr>
              <w:widowControl/>
              <w:ind w:firstLineChars="0" w:firstLine="0"/>
              <w:jc w:val="center"/>
              <w:rPr>
                <w:rFonts w:cs="宋体" w:hint="default"/>
                <w:kern w:val="0"/>
              </w:rPr>
            </w:pPr>
            <w:r>
              <w:rPr>
                <w:rFonts w:cs="宋体"/>
                <w:kern w:val="0"/>
              </w:rPr>
              <w:t>纳税人识别号</w:t>
            </w:r>
          </w:p>
        </w:tc>
        <w:tc>
          <w:tcPr>
            <w:tcW w:w="2447" w:type="dxa"/>
            <w:gridSpan w:val="3"/>
            <w:tcBorders>
              <w:top w:val="single" w:sz="4" w:space="0" w:color="auto"/>
              <w:left w:val="single" w:sz="4" w:space="0" w:color="auto"/>
              <w:bottom w:val="single" w:sz="4" w:space="0" w:color="auto"/>
              <w:right w:val="single" w:sz="4" w:space="0" w:color="auto"/>
            </w:tcBorders>
            <w:vAlign w:val="center"/>
          </w:tcPr>
          <w:p w:rsidR="00ED2E88" w:rsidRPr="00326047" w:rsidRDefault="00EE4F6D" w:rsidP="00326047">
            <w:pPr>
              <w:widowControl/>
              <w:ind w:firstLineChars="0" w:firstLine="0"/>
              <w:jc w:val="center"/>
              <w:rPr>
                <w:rFonts w:cs="宋体" w:hint="default"/>
                <w:b/>
                <w:bCs/>
                <w:color w:val="0000FF"/>
                <w:kern w:val="0"/>
              </w:rPr>
            </w:pPr>
            <w:r w:rsidRPr="00326047">
              <w:rPr>
                <w:rFonts w:cs="宋体"/>
                <w:b/>
                <w:bCs/>
                <w:color w:val="0000FF"/>
                <w:kern w:val="0"/>
              </w:rPr>
              <w:t>×××××××××</w:t>
            </w:r>
          </w:p>
        </w:tc>
      </w:tr>
      <w:tr w:rsidR="00ED2E88" w:rsidTr="00326047">
        <w:trPr>
          <w:trHeight w:val="403"/>
          <w:jc w:val="center"/>
        </w:trPr>
        <w:tc>
          <w:tcPr>
            <w:tcW w:w="993" w:type="dxa"/>
            <w:vMerge/>
            <w:tcBorders>
              <w:top w:val="single" w:sz="4" w:space="0" w:color="auto"/>
              <w:left w:val="single" w:sz="4" w:space="0" w:color="auto"/>
              <w:bottom w:val="single" w:sz="4" w:space="0" w:color="auto"/>
              <w:right w:val="single" w:sz="4" w:space="0" w:color="auto"/>
            </w:tcBorders>
            <w:vAlign w:val="center"/>
          </w:tcPr>
          <w:p w:rsidR="00ED2E88" w:rsidRDefault="00ED2E88" w:rsidP="00326047">
            <w:pPr>
              <w:widowControl/>
              <w:ind w:firstLineChars="0" w:firstLine="0"/>
              <w:jc w:val="left"/>
              <w:rPr>
                <w:rFonts w:cs="宋体" w:hint="default"/>
                <w:kern w:val="0"/>
              </w:rPr>
            </w:pPr>
          </w:p>
        </w:tc>
        <w:tc>
          <w:tcPr>
            <w:tcW w:w="1181" w:type="dxa"/>
            <w:tcBorders>
              <w:top w:val="single" w:sz="4" w:space="0" w:color="auto"/>
              <w:left w:val="single" w:sz="4" w:space="0" w:color="auto"/>
              <w:bottom w:val="single" w:sz="4" w:space="0" w:color="auto"/>
              <w:right w:val="single" w:sz="4" w:space="0" w:color="auto"/>
            </w:tcBorders>
            <w:vAlign w:val="center"/>
          </w:tcPr>
          <w:p w:rsidR="00ED2E88" w:rsidRDefault="00EE4F6D" w:rsidP="00326047">
            <w:pPr>
              <w:widowControl/>
              <w:ind w:firstLineChars="0" w:firstLine="0"/>
              <w:jc w:val="center"/>
              <w:rPr>
                <w:rFonts w:cs="宋体" w:hint="default"/>
                <w:kern w:val="0"/>
              </w:rPr>
            </w:pPr>
            <w:r>
              <w:rPr>
                <w:rFonts w:cs="宋体"/>
                <w:kern w:val="0"/>
              </w:rPr>
              <w:t>地址</w:t>
            </w:r>
          </w:p>
        </w:tc>
        <w:tc>
          <w:tcPr>
            <w:tcW w:w="3444" w:type="dxa"/>
            <w:gridSpan w:val="3"/>
            <w:tcBorders>
              <w:top w:val="single" w:sz="4" w:space="0" w:color="auto"/>
              <w:left w:val="single" w:sz="4" w:space="0" w:color="auto"/>
              <w:bottom w:val="single" w:sz="4" w:space="0" w:color="auto"/>
              <w:right w:val="single" w:sz="4" w:space="0" w:color="auto"/>
            </w:tcBorders>
            <w:vAlign w:val="center"/>
          </w:tcPr>
          <w:p w:rsidR="00ED2E88" w:rsidRPr="00326047" w:rsidRDefault="00EE4F6D" w:rsidP="00326047">
            <w:pPr>
              <w:widowControl/>
              <w:ind w:firstLineChars="0" w:firstLine="0"/>
              <w:jc w:val="center"/>
              <w:rPr>
                <w:rFonts w:cs="宋体" w:hint="default"/>
                <w:b/>
                <w:bCs/>
                <w:color w:val="0000FF"/>
                <w:kern w:val="0"/>
              </w:rPr>
            </w:pPr>
            <w:r w:rsidRPr="00326047">
              <w:rPr>
                <w:rFonts w:cs="宋体"/>
                <w:b/>
                <w:bCs/>
                <w:color w:val="0000FF"/>
                <w:kern w:val="0"/>
              </w:rPr>
              <w:t>××市××区××街××号</w:t>
            </w:r>
          </w:p>
        </w:tc>
        <w:tc>
          <w:tcPr>
            <w:tcW w:w="1801" w:type="dxa"/>
            <w:gridSpan w:val="3"/>
            <w:tcBorders>
              <w:top w:val="single" w:sz="4" w:space="0" w:color="auto"/>
              <w:left w:val="single" w:sz="4" w:space="0" w:color="auto"/>
              <w:bottom w:val="single" w:sz="4" w:space="0" w:color="auto"/>
              <w:right w:val="single" w:sz="4" w:space="0" w:color="auto"/>
            </w:tcBorders>
            <w:vAlign w:val="center"/>
          </w:tcPr>
          <w:p w:rsidR="00ED2E88" w:rsidRDefault="00EE4F6D" w:rsidP="00326047">
            <w:pPr>
              <w:widowControl/>
              <w:ind w:firstLineChars="0" w:firstLine="0"/>
              <w:jc w:val="center"/>
              <w:rPr>
                <w:rFonts w:cs="宋体" w:hint="default"/>
                <w:b/>
                <w:bCs/>
                <w:kern w:val="0"/>
              </w:rPr>
            </w:pPr>
            <w:r>
              <w:rPr>
                <w:rFonts w:cs="宋体"/>
                <w:kern w:val="0"/>
              </w:rPr>
              <w:t>开户银行</w:t>
            </w:r>
          </w:p>
        </w:tc>
        <w:tc>
          <w:tcPr>
            <w:tcW w:w="2447" w:type="dxa"/>
            <w:gridSpan w:val="3"/>
            <w:tcBorders>
              <w:top w:val="single" w:sz="4" w:space="0" w:color="auto"/>
              <w:left w:val="single" w:sz="4" w:space="0" w:color="auto"/>
              <w:bottom w:val="single" w:sz="4" w:space="0" w:color="auto"/>
              <w:right w:val="single" w:sz="4" w:space="0" w:color="auto"/>
            </w:tcBorders>
            <w:vAlign w:val="center"/>
          </w:tcPr>
          <w:p w:rsidR="00ED2E88" w:rsidRPr="00326047" w:rsidRDefault="00EE4F6D" w:rsidP="00326047">
            <w:pPr>
              <w:widowControl/>
              <w:ind w:firstLineChars="0" w:firstLine="0"/>
              <w:jc w:val="center"/>
              <w:rPr>
                <w:rFonts w:cs="宋体" w:hint="default"/>
                <w:b/>
                <w:bCs/>
                <w:color w:val="0000FF"/>
                <w:kern w:val="0"/>
              </w:rPr>
            </w:pPr>
            <w:r w:rsidRPr="00326047">
              <w:rPr>
                <w:rFonts w:cs="宋体"/>
                <w:b/>
                <w:bCs/>
                <w:color w:val="0000FF"/>
                <w:kern w:val="0"/>
              </w:rPr>
              <w:t>××银行××分行</w:t>
            </w:r>
          </w:p>
        </w:tc>
      </w:tr>
      <w:tr w:rsidR="00ED2E88" w:rsidTr="00326047">
        <w:trPr>
          <w:trHeight w:val="403"/>
          <w:jc w:val="center"/>
        </w:trPr>
        <w:tc>
          <w:tcPr>
            <w:tcW w:w="993" w:type="dxa"/>
            <w:vMerge/>
            <w:tcBorders>
              <w:top w:val="single" w:sz="4" w:space="0" w:color="auto"/>
              <w:left w:val="single" w:sz="4" w:space="0" w:color="auto"/>
              <w:bottom w:val="single" w:sz="4" w:space="0" w:color="auto"/>
              <w:right w:val="single" w:sz="4" w:space="0" w:color="auto"/>
            </w:tcBorders>
            <w:vAlign w:val="center"/>
          </w:tcPr>
          <w:p w:rsidR="00ED2E88" w:rsidRDefault="00ED2E88" w:rsidP="00326047">
            <w:pPr>
              <w:widowControl/>
              <w:ind w:firstLineChars="0" w:firstLine="0"/>
              <w:jc w:val="left"/>
              <w:rPr>
                <w:rFonts w:cs="宋体" w:hint="default"/>
                <w:kern w:val="0"/>
              </w:rPr>
            </w:pPr>
          </w:p>
        </w:tc>
        <w:tc>
          <w:tcPr>
            <w:tcW w:w="1181" w:type="dxa"/>
            <w:tcBorders>
              <w:top w:val="single" w:sz="4" w:space="0" w:color="auto"/>
              <w:left w:val="single" w:sz="4" w:space="0" w:color="auto"/>
              <w:bottom w:val="single" w:sz="4" w:space="0" w:color="auto"/>
              <w:right w:val="single" w:sz="4" w:space="0" w:color="auto"/>
            </w:tcBorders>
            <w:vAlign w:val="center"/>
          </w:tcPr>
          <w:p w:rsidR="00ED2E88" w:rsidRDefault="00EE4F6D" w:rsidP="00326047">
            <w:pPr>
              <w:widowControl/>
              <w:ind w:firstLineChars="0" w:firstLine="0"/>
              <w:jc w:val="center"/>
              <w:rPr>
                <w:rFonts w:cs="宋体" w:hint="default"/>
                <w:kern w:val="0"/>
              </w:rPr>
            </w:pPr>
            <w:r>
              <w:rPr>
                <w:rFonts w:cs="宋体"/>
                <w:kern w:val="0"/>
              </w:rPr>
              <w:t>电话</w:t>
            </w:r>
          </w:p>
        </w:tc>
        <w:tc>
          <w:tcPr>
            <w:tcW w:w="3444" w:type="dxa"/>
            <w:gridSpan w:val="3"/>
            <w:tcBorders>
              <w:top w:val="single" w:sz="4" w:space="0" w:color="auto"/>
              <w:left w:val="single" w:sz="4" w:space="0" w:color="auto"/>
              <w:bottom w:val="single" w:sz="4" w:space="0" w:color="auto"/>
              <w:right w:val="single" w:sz="4" w:space="0" w:color="auto"/>
            </w:tcBorders>
            <w:vAlign w:val="center"/>
          </w:tcPr>
          <w:p w:rsidR="00ED2E88" w:rsidRPr="00326047" w:rsidRDefault="00EE4F6D" w:rsidP="00326047">
            <w:pPr>
              <w:widowControl/>
              <w:ind w:firstLineChars="0" w:firstLine="0"/>
              <w:jc w:val="center"/>
              <w:rPr>
                <w:rFonts w:cs="宋体" w:hint="default"/>
                <w:color w:val="0000FF"/>
                <w:kern w:val="0"/>
              </w:rPr>
            </w:pPr>
            <w:r w:rsidRPr="00326047">
              <w:rPr>
                <w:rFonts w:cs="宋体"/>
                <w:b/>
                <w:bCs/>
                <w:color w:val="0000FF"/>
                <w:kern w:val="0"/>
              </w:rPr>
              <w:t>××××××××××</w:t>
            </w:r>
          </w:p>
        </w:tc>
        <w:tc>
          <w:tcPr>
            <w:tcW w:w="1801" w:type="dxa"/>
            <w:gridSpan w:val="3"/>
            <w:tcBorders>
              <w:top w:val="single" w:sz="4" w:space="0" w:color="auto"/>
              <w:left w:val="single" w:sz="4" w:space="0" w:color="auto"/>
              <w:bottom w:val="single" w:sz="4" w:space="0" w:color="auto"/>
              <w:right w:val="single" w:sz="4" w:space="0" w:color="auto"/>
            </w:tcBorders>
            <w:vAlign w:val="center"/>
          </w:tcPr>
          <w:p w:rsidR="00ED2E88" w:rsidRDefault="00EE4F6D" w:rsidP="00326047">
            <w:pPr>
              <w:widowControl/>
              <w:ind w:firstLineChars="0" w:firstLine="0"/>
              <w:jc w:val="center"/>
              <w:rPr>
                <w:rFonts w:cs="宋体" w:hint="default"/>
                <w:kern w:val="0"/>
              </w:rPr>
            </w:pPr>
            <w:r>
              <w:rPr>
                <w:rFonts w:cs="宋体"/>
                <w:kern w:val="0"/>
              </w:rPr>
              <w:t>银行账号</w:t>
            </w:r>
          </w:p>
        </w:tc>
        <w:tc>
          <w:tcPr>
            <w:tcW w:w="2447" w:type="dxa"/>
            <w:gridSpan w:val="3"/>
            <w:tcBorders>
              <w:top w:val="single" w:sz="4" w:space="0" w:color="auto"/>
              <w:left w:val="single" w:sz="4" w:space="0" w:color="auto"/>
              <w:bottom w:val="single" w:sz="4" w:space="0" w:color="auto"/>
              <w:right w:val="single" w:sz="4" w:space="0" w:color="auto"/>
            </w:tcBorders>
            <w:vAlign w:val="center"/>
          </w:tcPr>
          <w:p w:rsidR="00ED2E88" w:rsidRPr="00326047" w:rsidRDefault="00EE4F6D" w:rsidP="00326047">
            <w:pPr>
              <w:widowControl/>
              <w:ind w:firstLineChars="0" w:firstLine="0"/>
              <w:jc w:val="center"/>
              <w:rPr>
                <w:rFonts w:cs="宋体" w:hint="default"/>
                <w:b/>
                <w:bCs/>
                <w:color w:val="0000FF"/>
                <w:kern w:val="0"/>
              </w:rPr>
            </w:pPr>
            <w:r w:rsidRPr="00326047">
              <w:rPr>
                <w:rFonts w:cs="宋体"/>
                <w:b/>
                <w:bCs/>
                <w:color w:val="0000FF"/>
                <w:kern w:val="0"/>
              </w:rPr>
              <w:t>×××××××××</w:t>
            </w:r>
          </w:p>
        </w:tc>
      </w:tr>
      <w:tr w:rsidR="00ED2E88" w:rsidTr="00326047">
        <w:trPr>
          <w:trHeight w:val="403"/>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ED2E88" w:rsidRDefault="00EE4F6D" w:rsidP="00326047">
            <w:pPr>
              <w:widowControl/>
              <w:ind w:firstLineChars="0" w:firstLine="0"/>
              <w:rPr>
                <w:rFonts w:cs="宋体" w:hint="default"/>
                <w:kern w:val="0"/>
              </w:rPr>
            </w:pPr>
            <w:r>
              <w:rPr>
                <w:rFonts w:cs="宋体"/>
                <w:kern w:val="0"/>
              </w:rPr>
              <w:t>销售方信息</w:t>
            </w:r>
          </w:p>
        </w:tc>
        <w:tc>
          <w:tcPr>
            <w:tcW w:w="1181" w:type="dxa"/>
            <w:tcBorders>
              <w:top w:val="single" w:sz="4" w:space="0" w:color="auto"/>
              <w:left w:val="single" w:sz="4" w:space="0" w:color="auto"/>
              <w:bottom w:val="single" w:sz="4" w:space="0" w:color="auto"/>
              <w:right w:val="single" w:sz="4" w:space="0" w:color="auto"/>
            </w:tcBorders>
            <w:vAlign w:val="center"/>
          </w:tcPr>
          <w:p w:rsidR="00ED2E88" w:rsidRDefault="00EE4F6D" w:rsidP="00326047">
            <w:pPr>
              <w:widowControl/>
              <w:ind w:firstLineChars="0" w:firstLine="0"/>
              <w:jc w:val="center"/>
              <w:rPr>
                <w:rFonts w:cs="宋体" w:hint="default"/>
                <w:kern w:val="0"/>
              </w:rPr>
            </w:pPr>
            <w:r>
              <w:rPr>
                <w:rFonts w:cs="宋体"/>
                <w:kern w:val="0"/>
              </w:rPr>
              <w:t>名称</w:t>
            </w:r>
          </w:p>
        </w:tc>
        <w:tc>
          <w:tcPr>
            <w:tcW w:w="3444" w:type="dxa"/>
            <w:gridSpan w:val="3"/>
            <w:tcBorders>
              <w:top w:val="single" w:sz="4" w:space="0" w:color="auto"/>
              <w:left w:val="single" w:sz="4" w:space="0" w:color="auto"/>
              <w:bottom w:val="single" w:sz="4" w:space="0" w:color="auto"/>
              <w:right w:val="single" w:sz="4" w:space="0" w:color="auto"/>
            </w:tcBorders>
            <w:vAlign w:val="center"/>
          </w:tcPr>
          <w:p w:rsidR="00ED2E88" w:rsidRPr="00326047" w:rsidRDefault="00EE4F6D" w:rsidP="00326047">
            <w:pPr>
              <w:widowControl/>
              <w:ind w:firstLineChars="0" w:firstLine="0"/>
              <w:jc w:val="center"/>
              <w:rPr>
                <w:rFonts w:cs="宋体" w:hint="default"/>
                <w:color w:val="0000FF"/>
                <w:kern w:val="0"/>
              </w:rPr>
            </w:pPr>
            <w:r w:rsidRPr="00326047">
              <w:rPr>
                <w:rFonts w:cs="宋体"/>
                <w:b/>
                <w:bCs/>
                <w:color w:val="0000FF"/>
                <w:kern w:val="0"/>
              </w:rPr>
              <w:t>某某公司</w:t>
            </w:r>
          </w:p>
        </w:tc>
        <w:tc>
          <w:tcPr>
            <w:tcW w:w="1801" w:type="dxa"/>
            <w:gridSpan w:val="3"/>
            <w:tcBorders>
              <w:top w:val="single" w:sz="4" w:space="0" w:color="auto"/>
              <w:left w:val="single" w:sz="4" w:space="0" w:color="auto"/>
              <w:bottom w:val="single" w:sz="4" w:space="0" w:color="auto"/>
              <w:right w:val="single" w:sz="4" w:space="0" w:color="auto"/>
            </w:tcBorders>
            <w:vAlign w:val="center"/>
          </w:tcPr>
          <w:p w:rsidR="00ED2E88" w:rsidRDefault="00EE4F6D" w:rsidP="00326047">
            <w:pPr>
              <w:widowControl/>
              <w:ind w:firstLineChars="0" w:firstLine="0"/>
              <w:jc w:val="center"/>
              <w:rPr>
                <w:rFonts w:cs="宋体" w:hint="default"/>
                <w:kern w:val="0"/>
              </w:rPr>
            </w:pPr>
            <w:r>
              <w:rPr>
                <w:rFonts w:cs="宋体"/>
                <w:kern w:val="0"/>
              </w:rPr>
              <w:t>纳税人识别号</w:t>
            </w:r>
          </w:p>
        </w:tc>
        <w:tc>
          <w:tcPr>
            <w:tcW w:w="2447" w:type="dxa"/>
            <w:gridSpan w:val="3"/>
            <w:tcBorders>
              <w:top w:val="single" w:sz="4" w:space="0" w:color="auto"/>
              <w:left w:val="single" w:sz="4" w:space="0" w:color="auto"/>
              <w:bottom w:val="single" w:sz="4" w:space="0" w:color="auto"/>
              <w:right w:val="single" w:sz="4" w:space="0" w:color="auto"/>
            </w:tcBorders>
            <w:vAlign w:val="center"/>
          </w:tcPr>
          <w:p w:rsidR="00ED2E88" w:rsidRPr="00326047" w:rsidRDefault="00EE4F6D" w:rsidP="00326047">
            <w:pPr>
              <w:widowControl/>
              <w:ind w:firstLineChars="0" w:firstLine="0"/>
              <w:jc w:val="center"/>
              <w:rPr>
                <w:rFonts w:cs="宋体" w:hint="default"/>
                <w:b/>
                <w:bCs/>
                <w:color w:val="0000FF"/>
                <w:kern w:val="0"/>
              </w:rPr>
            </w:pPr>
            <w:r w:rsidRPr="00326047">
              <w:rPr>
                <w:rFonts w:cs="宋体"/>
                <w:b/>
                <w:bCs/>
                <w:color w:val="0000FF"/>
                <w:kern w:val="0"/>
              </w:rPr>
              <w:t>×××××××××</w:t>
            </w:r>
          </w:p>
        </w:tc>
      </w:tr>
      <w:tr w:rsidR="00ED2E88" w:rsidTr="00326047">
        <w:trPr>
          <w:trHeight w:val="403"/>
          <w:jc w:val="center"/>
        </w:trPr>
        <w:tc>
          <w:tcPr>
            <w:tcW w:w="993" w:type="dxa"/>
            <w:vMerge/>
            <w:tcBorders>
              <w:top w:val="single" w:sz="4" w:space="0" w:color="auto"/>
              <w:left w:val="single" w:sz="4" w:space="0" w:color="auto"/>
              <w:bottom w:val="single" w:sz="4" w:space="0" w:color="auto"/>
              <w:right w:val="single" w:sz="4" w:space="0" w:color="auto"/>
            </w:tcBorders>
            <w:vAlign w:val="center"/>
          </w:tcPr>
          <w:p w:rsidR="00ED2E88" w:rsidRDefault="00ED2E88" w:rsidP="00326047">
            <w:pPr>
              <w:widowControl/>
              <w:ind w:firstLineChars="0" w:firstLine="0"/>
              <w:jc w:val="left"/>
              <w:rPr>
                <w:rFonts w:cs="宋体" w:hint="default"/>
                <w:kern w:val="0"/>
              </w:rPr>
            </w:pPr>
          </w:p>
        </w:tc>
        <w:tc>
          <w:tcPr>
            <w:tcW w:w="1181" w:type="dxa"/>
            <w:tcBorders>
              <w:top w:val="single" w:sz="4" w:space="0" w:color="auto"/>
              <w:left w:val="single" w:sz="4" w:space="0" w:color="auto"/>
              <w:bottom w:val="single" w:sz="4" w:space="0" w:color="auto"/>
              <w:right w:val="single" w:sz="4" w:space="0" w:color="auto"/>
            </w:tcBorders>
            <w:vAlign w:val="center"/>
          </w:tcPr>
          <w:p w:rsidR="00ED2E88" w:rsidRDefault="00EE4F6D" w:rsidP="00326047">
            <w:pPr>
              <w:widowControl/>
              <w:ind w:firstLineChars="0" w:firstLine="0"/>
              <w:jc w:val="center"/>
              <w:rPr>
                <w:rFonts w:cs="宋体" w:hint="default"/>
                <w:kern w:val="0"/>
              </w:rPr>
            </w:pPr>
            <w:r>
              <w:rPr>
                <w:rFonts w:cs="宋体"/>
                <w:kern w:val="0"/>
              </w:rPr>
              <w:t>地址</w:t>
            </w:r>
          </w:p>
        </w:tc>
        <w:tc>
          <w:tcPr>
            <w:tcW w:w="3444" w:type="dxa"/>
            <w:gridSpan w:val="3"/>
            <w:tcBorders>
              <w:top w:val="single" w:sz="4" w:space="0" w:color="auto"/>
              <w:left w:val="single" w:sz="4" w:space="0" w:color="auto"/>
              <w:bottom w:val="single" w:sz="4" w:space="0" w:color="auto"/>
              <w:right w:val="single" w:sz="4" w:space="0" w:color="auto"/>
            </w:tcBorders>
            <w:vAlign w:val="center"/>
          </w:tcPr>
          <w:p w:rsidR="00ED2E88" w:rsidRPr="00326047" w:rsidRDefault="00EE4F6D" w:rsidP="00326047">
            <w:pPr>
              <w:widowControl/>
              <w:ind w:firstLineChars="0" w:firstLine="0"/>
              <w:jc w:val="center"/>
              <w:rPr>
                <w:rFonts w:cs="宋体" w:hint="default"/>
                <w:b/>
                <w:bCs/>
                <w:color w:val="0000FF"/>
                <w:kern w:val="0"/>
              </w:rPr>
            </w:pPr>
            <w:r w:rsidRPr="00326047">
              <w:rPr>
                <w:rFonts w:cs="宋体"/>
                <w:b/>
                <w:bCs/>
                <w:color w:val="0000FF"/>
                <w:kern w:val="0"/>
              </w:rPr>
              <w:t>××市××区××街××号</w:t>
            </w:r>
          </w:p>
        </w:tc>
        <w:tc>
          <w:tcPr>
            <w:tcW w:w="1801" w:type="dxa"/>
            <w:gridSpan w:val="3"/>
            <w:tcBorders>
              <w:top w:val="single" w:sz="4" w:space="0" w:color="auto"/>
              <w:left w:val="single" w:sz="4" w:space="0" w:color="auto"/>
              <w:bottom w:val="single" w:sz="4" w:space="0" w:color="auto"/>
              <w:right w:val="single" w:sz="4" w:space="0" w:color="auto"/>
            </w:tcBorders>
            <w:vAlign w:val="center"/>
          </w:tcPr>
          <w:p w:rsidR="00ED2E88" w:rsidRDefault="00EE4F6D" w:rsidP="00326047">
            <w:pPr>
              <w:widowControl/>
              <w:ind w:firstLineChars="0" w:firstLine="0"/>
              <w:jc w:val="center"/>
              <w:rPr>
                <w:rFonts w:cs="宋体" w:hint="default"/>
                <w:kern w:val="0"/>
              </w:rPr>
            </w:pPr>
            <w:r>
              <w:rPr>
                <w:rFonts w:cs="宋体"/>
                <w:kern w:val="0"/>
              </w:rPr>
              <w:t>开户银行</w:t>
            </w:r>
          </w:p>
        </w:tc>
        <w:tc>
          <w:tcPr>
            <w:tcW w:w="2447" w:type="dxa"/>
            <w:gridSpan w:val="3"/>
            <w:tcBorders>
              <w:top w:val="single" w:sz="4" w:space="0" w:color="auto"/>
              <w:left w:val="single" w:sz="4" w:space="0" w:color="auto"/>
              <w:bottom w:val="single" w:sz="4" w:space="0" w:color="auto"/>
              <w:right w:val="single" w:sz="4" w:space="0" w:color="auto"/>
            </w:tcBorders>
            <w:vAlign w:val="center"/>
          </w:tcPr>
          <w:p w:rsidR="00ED2E88" w:rsidRPr="00326047" w:rsidRDefault="00EE4F6D" w:rsidP="00326047">
            <w:pPr>
              <w:widowControl/>
              <w:ind w:firstLineChars="0" w:firstLine="0"/>
              <w:jc w:val="center"/>
              <w:rPr>
                <w:rFonts w:cs="宋体" w:hint="default"/>
                <w:b/>
                <w:bCs/>
                <w:color w:val="0000FF"/>
                <w:kern w:val="0"/>
              </w:rPr>
            </w:pPr>
            <w:r w:rsidRPr="00326047">
              <w:rPr>
                <w:rFonts w:cs="宋体"/>
                <w:b/>
                <w:bCs/>
                <w:color w:val="0000FF"/>
                <w:kern w:val="0"/>
              </w:rPr>
              <w:t>××银行××分行</w:t>
            </w:r>
          </w:p>
        </w:tc>
      </w:tr>
      <w:tr w:rsidR="00ED2E88" w:rsidTr="00326047">
        <w:trPr>
          <w:trHeight w:val="403"/>
          <w:jc w:val="center"/>
        </w:trPr>
        <w:tc>
          <w:tcPr>
            <w:tcW w:w="993" w:type="dxa"/>
            <w:vMerge/>
            <w:tcBorders>
              <w:top w:val="single" w:sz="4" w:space="0" w:color="auto"/>
              <w:left w:val="single" w:sz="4" w:space="0" w:color="auto"/>
              <w:bottom w:val="single" w:sz="4" w:space="0" w:color="auto"/>
              <w:right w:val="single" w:sz="4" w:space="0" w:color="auto"/>
            </w:tcBorders>
            <w:vAlign w:val="center"/>
          </w:tcPr>
          <w:p w:rsidR="00ED2E88" w:rsidRDefault="00ED2E88" w:rsidP="00326047">
            <w:pPr>
              <w:widowControl/>
              <w:ind w:firstLineChars="0" w:firstLine="0"/>
              <w:jc w:val="left"/>
              <w:rPr>
                <w:rFonts w:cs="宋体" w:hint="default"/>
                <w:kern w:val="0"/>
              </w:rPr>
            </w:pPr>
          </w:p>
        </w:tc>
        <w:tc>
          <w:tcPr>
            <w:tcW w:w="1181" w:type="dxa"/>
            <w:tcBorders>
              <w:top w:val="single" w:sz="4" w:space="0" w:color="auto"/>
              <w:left w:val="single" w:sz="4" w:space="0" w:color="auto"/>
              <w:bottom w:val="single" w:sz="4" w:space="0" w:color="auto"/>
              <w:right w:val="single" w:sz="4" w:space="0" w:color="auto"/>
            </w:tcBorders>
            <w:vAlign w:val="center"/>
          </w:tcPr>
          <w:p w:rsidR="00ED2E88" w:rsidRDefault="00EE4F6D" w:rsidP="00326047">
            <w:pPr>
              <w:widowControl/>
              <w:ind w:firstLineChars="0" w:firstLine="0"/>
              <w:jc w:val="center"/>
              <w:rPr>
                <w:rFonts w:cs="宋体" w:hint="default"/>
                <w:kern w:val="0"/>
              </w:rPr>
            </w:pPr>
            <w:r>
              <w:rPr>
                <w:rFonts w:cs="宋体"/>
                <w:kern w:val="0"/>
              </w:rPr>
              <w:t>电话</w:t>
            </w:r>
          </w:p>
        </w:tc>
        <w:tc>
          <w:tcPr>
            <w:tcW w:w="3444" w:type="dxa"/>
            <w:gridSpan w:val="3"/>
            <w:tcBorders>
              <w:top w:val="single" w:sz="4" w:space="0" w:color="auto"/>
              <w:left w:val="single" w:sz="4" w:space="0" w:color="auto"/>
              <w:bottom w:val="single" w:sz="4" w:space="0" w:color="auto"/>
              <w:right w:val="single" w:sz="4" w:space="0" w:color="auto"/>
            </w:tcBorders>
            <w:vAlign w:val="center"/>
          </w:tcPr>
          <w:p w:rsidR="00ED2E88" w:rsidRPr="00326047" w:rsidRDefault="00EE4F6D" w:rsidP="00326047">
            <w:pPr>
              <w:widowControl/>
              <w:ind w:firstLineChars="0" w:firstLine="0"/>
              <w:jc w:val="center"/>
              <w:rPr>
                <w:rFonts w:cs="宋体" w:hint="default"/>
                <w:color w:val="0000FF"/>
                <w:kern w:val="0"/>
              </w:rPr>
            </w:pPr>
            <w:r w:rsidRPr="00326047">
              <w:rPr>
                <w:rFonts w:cs="宋体"/>
                <w:b/>
                <w:bCs/>
                <w:color w:val="0000FF"/>
                <w:kern w:val="0"/>
              </w:rPr>
              <w:t>××××××××××</w:t>
            </w:r>
          </w:p>
        </w:tc>
        <w:tc>
          <w:tcPr>
            <w:tcW w:w="1801" w:type="dxa"/>
            <w:gridSpan w:val="3"/>
            <w:tcBorders>
              <w:top w:val="single" w:sz="4" w:space="0" w:color="auto"/>
              <w:left w:val="single" w:sz="4" w:space="0" w:color="auto"/>
              <w:bottom w:val="single" w:sz="4" w:space="0" w:color="auto"/>
              <w:right w:val="single" w:sz="4" w:space="0" w:color="auto"/>
            </w:tcBorders>
            <w:vAlign w:val="center"/>
          </w:tcPr>
          <w:p w:rsidR="00ED2E88" w:rsidRDefault="00EE4F6D" w:rsidP="00326047">
            <w:pPr>
              <w:widowControl/>
              <w:ind w:firstLineChars="0" w:firstLine="0"/>
              <w:jc w:val="center"/>
              <w:rPr>
                <w:rFonts w:cs="宋体" w:hint="default"/>
                <w:kern w:val="0"/>
              </w:rPr>
            </w:pPr>
            <w:r>
              <w:rPr>
                <w:rFonts w:cs="宋体"/>
                <w:kern w:val="0"/>
              </w:rPr>
              <w:t>银行账号</w:t>
            </w:r>
          </w:p>
        </w:tc>
        <w:tc>
          <w:tcPr>
            <w:tcW w:w="2447" w:type="dxa"/>
            <w:gridSpan w:val="3"/>
            <w:tcBorders>
              <w:top w:val="single" w:sz="4" w:space="0" w:color="auto"/>
              <w:left w:val="single" w:sz="4" w:space="0" w:color="auto"/>
              <w:bottom w:val="single" w:sz="4" w:space="0" w:color="auto"/>
              <w:right w:val="single" w:sz="4" w:space="0" w:color="auto"/>
            </w:tcBorders>
            <w:vAlign w:val="center"/>
          </w:tcPr>
          <w:p w:rsidR="00ED2E88" w:rsidRPr="00326047" w:rsidRDefault="00EE4F6D" w:rsidP="00326047">
            <w:pPr>
              <w:widowControl/>
              <w:ind w:firstLineChars="0" w:firstLine="0"/>
              <w:jc w:val="center"/>
              <w:rPr>
                <w:rFonts w:cs="宋体" w:hint="default"/>
                <w:b/>
                <w:bCs/>
                <w:color w:val="0000FF"/>
                <w:kern w:val="0"/>
              </w:rPr>
            </w:pPr>
            <w:r w:rsidRPr="00326047">
              <w:rPr>
                <w:rFonts w:cs="宋体"/>
                <w:b/>
                <w:bCs/>
                <w:color w:val="0000FF"/>
                <w:kern w:val="0"/>
              </w:rPr>
              <w:t>××××××××</w:t>
            </w:r>
          </w:p>
        </w:tc>
      </w:tr>
      <w:tr w:rsidR="00ED2E88" w:rsidTr="00326047">
        <w:trPr>
          <w:trHeight w:val="403"/>
          <w:jc w:val="center"/>
        </w:trPr>
        <w:tc>
          <w:tcPr>
            <w:tcW w:w="2174" w:type="dxa"/>
            <w:gridSpan w:val="2"/>
            <w:tcBorders>
              <w:top w:val="single" w:sz="4" w:space="0" w:color="auto"/>
              <w:left w:val="single" w:sz="4" w:space="0" w:color="auto"/>
              <w:bottom w:val="single" w:sz="4" w:space="0" w:color="auto"/>
              <w:right w:val="single" w:sz="4" w:space="0" w:color="auto"/>
            </w:tcBorders>
            <w:vAlign w:val="center"/>
          </w:tcPr>
          <w:p w:rsidR="00ED2E88" w:rsidRDefault="00EE4F6D" w:rsidP="00326047">
            <w:pPr>
              <w:widowControl/>
              <w:ind w:firstLineChars="0" w:firstLine="0"/>
              <w:jc w:val="center"/>
              <w:rPr>
                <w:rFonts w:cs="宋体" w:hint="default"/>
                <w:kern w:val="0"/>
              </w:rPr>
            </w:pPr>
            <w:r>
              <w:rPr>
                <w:rFonts w:cs="宋体"/>
                <w:kern w:val="0"/>
              </w:rPr>
              <w:t>代开人类型</w:t>
            </w:r>
          </w:p>
        </w:tc>
        <w:tc>
          <w:tcPr>
            <w:tcW w:w="7692" w:type="dxa"/>
            <w:gridSpan w:val="9"/>
            <w:tcBorders>
              <w:top w:val="single" w:sz="4" w:space="0" w:color="auto"/>
              <w:left w:val="single" w:sz="4" w:space="0" w:color="auto"/>
              <w:bottom w:val="single" w:sz="4" w:space="0" w:color="auto"/>
              <w:right w:val="single" w:sz="4" w:space="0" w:color="auto"/>
            </w:tcBorders>
            <w:vAlign w:val="center"/>
          </w:tcPr>
          <w:p w:rsidR="00ED2E88" w:rsidRDefault="00EE4F6D" w:rsidP="00326047">
            <w:pPr>
              <w:widowControl/>
              <w:ind w:firstLineChars="0" w:firstLine="0"/>
              <w:jc w:val="center"/>
              <w:rPr>
                <w:rFonts w:cs="宋体" w:hint="default"/>
                <w:kern w:val="0"/>
              </w:rPr>
            </w:pPr>
            <w:r>
              <w:rPr>
                <w:rFonts w:cs="宋体"/>
                <w:kern w:val="0"/>
              </w:rPr>
              <w:t>自然人□</w:t>
            </w:r>
            <w:r>
              <w:rPr>
                <w:rFonts w:cs="宋体"/>
                <w:kern w:val="0"/>
              </w:rPr>
              <w:t xml:space="preserve"> </w:t>
            </w:r>
            <w:r w:rsidR="00326047">
              <w:rPr>
                <w:rFonts w:cs="宋体" w:hint="default"/>
                <w:kern w:val="0"/>
              </w:rPr>
              <w:t xml:space="preserve"> </w:t>
            </w:r>
            <w:r>
              <w:rPr>
                <w:rFonts w:cs="宋体"/>
                <w:kern w:val="0"/>
              </w:rPr>
              <w:t>其他纳税人</w:t>
            </w:r>
            <w:r w:rsidRPr="00326047">
              <w:rPr>
                <w:rFonts w:cs="宋体"/>
                <w:b/>
                <w:bCs/>
                <w:color w:val="0000FF"/>
                <w:kern w:val="0"/>
              </w:rPr>
              <w:sym w:font="Wingdings 2" w:char="F052"/>
            </w:r>
          </w:p>
        </w:tc>
      </w:tr>
      <w:tr w:rsidR="00ED2E88" w:rsidTr="00326047">
        <w:trPr>
          <w:trHeight w:val="524"/>
          <w:jc w:val="center"/>
        </w:trPr>
        <w:tc>
          <w:tcPr>
            <w:tcW w:w="2174" w:type="dxa"/>
            <w:gridSpan w:val="2"/>
            <w:tcBorders>
              <w:top w:val="single" w:sz="4" w:space="0" w:color="auto"/>
              <w:left w:val="single" w:sz="4" w:space="0" w:color="auto"/>
              <w:bottom w:val="single" w:sz="4" w:space="0" w:color="auto"/>
              <w:right w:val="single" w:sz="4" w:space="0" w:color="auto"/>
            </w:tcBorders>
            <w:vAlign w:val="center"/>
          </w:tcPr>
          <w:p w:rsidR="00ED2E88" w:rsidRDefault="00EE4F6D" w:rsidP="00326047">
            <w:pPr>
              <w:widowControl/>
              <w:ind w:firstLineChars="0" w:firstLine="0"/>
              <w:rPr>
                <w:rFonts w:cs="宋体" w:hint="default"/>
                <w:kern w:val="0"/>
              </w:rPr>
            </w:pPr>
            <w:r>
              <w:rPr>
                <w:rFonts w:cs="宋体"/>
                <w:kern w:val="0"/>
              </w:rPr>
              <w:t>减免税标识（代开普通发票，符合条件填写）</w:t>
            </w:r>
          </w:p>
        </w:tc>
        <w:tc>
          <w:tcPr>
            <w:tcW w:w="7692" w:type="dxa"/>
            <w:gridSpan w:val="9"/>
            <w:tcBorders>
              <w:top w:val="single" w:sz="4" w:space="0" w:color="auto"/>
              <w:left w:val="single" w:sz="4" w:space="0" w:color="auto"/>
              <w:bottom w:val="single" w:sz="4" w:space="0" w:color="auto"/>
              <w:right w:val="single" w:sz="4" w:space="0" w:color="auto"/>
            </w:tcBorders>
            <w:vAlign w:val="center"/>
          </w:tcPr>
          <w:p w:rsidR="00ED2E88" w:rsidRDefault="00EE4F6D" w:rsidP="00326047">
            <w:pPr>
              <w:widowControl/>
              <w:ind w:firstLineChars="0" w:firstLine="0"/>
              <w:jc w:val="center"/>
              <w:rPr>
                <w:rFonts w:cs="宋体" w:hint="default"/>
                <w:kern w:val="0"/>
              </w:rPr>
            </w:pPr>
            <w:r>
              <w:rPr>
                <w:rFonts w:cs="宋体"/>
                <w:kern w:val="0"/>
              </w:rPr>
              <w:t>是□</w:t>
            </w:r>
            <w:r>
              <w:rPr>
                <w:rFonts w:cs="宋体"/>
                <w:kern w:val="0"/>
              </w:rPr>
              <w:t xml:space="preserve"> </w:t>
            </w:r>
            <w:r w:rsidR="00326047">
              <w:rPr>
                <w:rFonts w:cs="宋体" w:hint="default"/>
                <w:kern w:val="0"/>
              </w:rPr>
              <w:t xml:space="preserve"> </w:t>
            </w:r>
            <w:r>
              <w:rPr>
                <w:rFonts w:cs="宋体"/>
                <w:kern w:val="0"/>
              </w:rPr>
              <w:t>否</w:t>
            </w:r>
            <w:r w:rsidRPr="00326047">
              <w:rPr>
                <w:rFonts w:cs="宋体"/>
                <w:b/>
                <w:bCs/>
                <w:color w:val="0000FF"/>
                <w:kern w:val="0"/>
              </w:rPr>
              <w:sym w:font="Wingdings 2" w:char="F052"/>
            </w:r>
          </w:p>
        </w:tc>
      </w:tr>
      <w:tr w:rsidR="00ED2E88" w:rsidTr="00326047">
        <w:trPr>
          <w:trHeight w:val="479"/>
          <w:jc w:val="center"/>
        </w:trPr>
        <w:tc>
          <w:tcPr>
            <w:tcW w:w="2174" w:type="dxa"/>
            <w:gridSpan w:val="2"/>
            <w:tcBorders>
              <w:top w:val="single" w:sz="4" w:space="0" w:color="auto"/>
              <w:left w:val="single" w:sz="4" w:space="0" w:color="auto"/>
              <w:bottom w:val="single" w:sz="4" w:space="0" w:color="auto"/>
              <w:right w:val="single" w:sz="4" w:space="0" w:color="auto"/>
            </w:tcBorders>
            <w:vAlign w:val="center"/>
          </w:tcPr>
          <w:p w:rsidR="00ED2E88" w:rsidRDefault="00EE4F6D" w:rsidP="00326047">
            <w:pPr>
              <w:widowControl/>
              <w:ind w:firstLineChars="0" w:firstLine="0"/>
              <w:jc w:val="center"/>
              <w:rPr>
                <w:rFonts w:cs="宋体" w:hint="default"/>
                <w:kern w:val="0"/>
              </w:rPr>
            </w:pPr>
            <w:r>
              <w:rPr>
                <w:rFonts w:cs="宋体"/>
                <w:kern w:val="0"/>
              </w:rPr>
              <w:t>减免税种</w:t>
            </w:r>
          </w:p>
        </w:tc>
        <w:tc>
          <w:tcPr>
            <w:tcW w:w="4395" w:type="dxa"/>
            <w:gridSpan w:val="5"/>
            <w:tcBorders>
              <w:top w:val="single" w:sz="4" w:space="0" w:color="auto"/>
              <w:left w:val="single" w:sz="4" w:space="0" w:color="auto"/>
              <w:bottom w:val="single" w:sz="4" w:space="0" w:color="auto"/>
              <w:right w:val="single" w:sz="4" w:space="0" w:color="auto"/>
            </w:tcBorders>
            <w:vAlign w:val="center"/>
          </w:tcPr>
          <w:p w:rsidR="00ED2E88" w:rsidRDefault="00EE4F6D" w:rsidP="00326047">
            <w:pPr>
              <w:widowControl/>
              <w:ind w:firstLineChars="0" w:firstLine="0"/>
              <w:jc w:val="center"/>
              <w:rPr>
                <w:rFonts w:cs="宋体" w:hint="default"/>
                <w:kern w:val="0"/>
              </w:rPr>
            </w:pPr>
            <w:r>
              <w:rPr>
                <w:rFonts w:cs="宋体"/>
                <w:kern w:val="0"/>
              </w:rPr>
              <w:t>减免税类型</w:t>
            </w:r>
          </w:p>
        </w:tc>
        <w:tc>
          <w:tcPr>
            <w:tcW w:w="3297" w:type="dxa"/>
            <w:gridSpan w:val="4"/>
            <w:tcBorders>
              <w:top w:val="single" w:sz="4" w:space="0" w:color="auto"/>
              <w:left w:val="single" w:sz="4" w:space="0" w:color="auto"/>
              <w:bottom w:val="single" w:sz="4" w:space="0" w:color="auto"/>
              <w:right w:val="single" w:sz="4" w:space="0" w:color="auto"/>
            </w:tcBorders>
            <w:vAlign w:val="center"/>
          </w:tcPr>
          <w:p w:rsidR="00ED2E88" w:rsidRDefault="00EE4F6D" w:rsidP="00326047">
            <w:pPr>
              <w:widowControl/>
              <w:ind w:firstLineChars="0" w:firstLine="0"/>
              <w:jc w:val="center"/>
              <w:rPr>
                <w:rFonts w:cs="宋体" w:hint="default"/>
                <w:kern w:val="0"/>
              </w:rPr>
            </w:pPr>
            <w:r>
              <w:rPr>
                <w:rFonts w:cs="宋体"/>
                <w:kern w:val="0"/>
              </w:rPr>
              <w:t>减免原因</w:t>
            </w:r>
          </w:p>
        </w:tc>
      </w:tr>
      <w:tr w:rsidR="00ED2E88" w:rsidTr="00326047">
        <w:trPr>
          <w:trHeight w:val="403"/>
          <w:jc w:val="center"/>
        </w:trPr>
        <w:tc>
          <w:tcPr>
            <w:tcW w:w="2174" w:type="dxa"/>
            <w:gridSpan w:val="2"/>
            <w:tcBorders>
              <w:top w:val="single" w:sz="4" w:space="0" w:color="auto"/>
              <w:left w:val="single" w:sz="4" w:space="0" w:color="auto"/>
              <w:bottom w:val="single" w:sz="4" w:space="0" w:color="auto"/>
              <w:right w:val="single" w:sz="4" w:space="0" w:color="auto"/>
            </w:tcBorders>
          </w:tcPr>
          <w:p w:rsidR="00ED2E88" w:rsidRDefault="00ED2E88" w:rsidP="00326047">
            <w:pPr>
              <w:widowControl/>
              <w:ind w:firstLineChars="0" w:firstLine="0"/>
              <w:jc w:val="center"/>
              <w:rPr>
                <w:rFonts w:cs="宋体" w:hint="default"/>
                <w:b/>
                <w:bCs/>
                <w:kern w:val="0"/>
              </w:rPr>
            </w:pPr>
          </w:p>
        </w:tc>
        <w:tc>
          <w:tcPr>
            <w:tcW w:w="4395" w:type="dxa"/>
            <w:gridSpan w:val="5"/>
            <w:tcBorders>
              <w:top w:val="single" w:sz="4" w:space="0" w:color="auto"/>
              <w:left w:val="single" w:sz="4" w:space="0" w:color="auto"/>
              <w:bottom w:val="single" w:sz="4" w:space="0" w:color="auto"/>
              <w:right w:val="single" w:sz="4" w:space="0" w:color="auto"/>
            </w:tcBorders>
          </w:tcPr>
          <w:p w:rsidR="00ED2E88" w:rsidRDefault="00ED2E88" w:rsidP="00326047">
            <w:pPr>
              <w:widowControl/>
              <w:ind w:firstLineChars="0" w:firstLine="0"/>
              <w:rPr>
                <w:rFonts w:cs="宋体" w:hint="default"/>
                <w:kern w:val="0"/>
              </w:rPr>
            </w:pPr>
          </w:p>
        </w:tc>
        <w:tc>
          <w:tcPr>
            <w:tcW w:w="3297" w:type="dxa"/>
            <w:gridSpan w:val="4"/>
            <w:tcBorders>
              <w:top w:val="single" w:sz="4" w:space="0" w:color="auto"/>
              <w:left w:val="single" w:sz="4" w:space="0" w:color="auto"/>
              <w:bottom w:val="single" w:sz="4" w:space="0" w:color="auto"/>
              <w:right w:val="single" w:sz="4" w:space="0" w:color="auto"/>
            </w:tcBorders>
          </w:tcPr>
          <w:p w:rsidR="00ED2E88" w:rsidRDefault="00ED2E88" w:rsidP="00326047">
            <w:pPr>
              <w:widowControl/>
              <w:ind w:firstLineChars="0" w:firstLine="0"/>
              <w:jc w:val="center"/>
              <w:rPr>
                <w:rFonts w:cs="宋体" w:hint="default"/>
                <w:b/>
                <w:bCs/>
                <w:kern w:val="0"/>
              </w:rPr>
            </w:pPr>
          </w:p>
        </w:tc>
      </w:tr>
      <w:tr w:rsidR="00ED2E88" w:rsidTr="00326047">
        <w:trPr>
          <w:trHeight w:val="403"/>
          <w:jc w:val="center"/>
        </w:trPr>
        <w:tc>
          <w:tcPr>
            <w:tcW w:w="2174" w:type="dxa"/>
            <w:gridSpan w:val="2"/>
            <w:tcBorders>
              <w:top w:val="single" w:sz="4" w:space="0" w:color="auto"/>
              <w:left w:val="single" w:sz="4" w:space="0" w:color="auto"/>
              <w:bottom w:val="single" w:sz="4" w:space="0" w:color="auto"/>
              <w:right w:val="single" w:sz="4" w:space="0" w:color="auto"/>
            </w:tcBorders>
            <w:vAlign w:val="center"/>
          </w:tcPr>
          <w:p w:rsidR="00ED2E88" w:rsidRDefault="00EE4F6D" w:rsidP="00326047">
            <w:pPr>
              <w:widowControl/>
              <w:ind w:firstLineChars="0" w:firstLine="0"/>
              <w:jc w:val="center"/>
              <w:rPr>
                <w:rFonts w:cs="宋体" w:hint="default"/>
                <w:kern w:val="0"/>
                <w:position w:val="-30"/>
              </w:rPr>
            </w:pPr>
            <w:r>
              <w:rPr>
                <w:rFonts w:cs="宋体"/>
                <w:kern w:val="0"/>
                <w:position w:val="-30"/>
              </w:rPr>
              <w:t>货物或应税</w:t>
            </w:r>
          </w:p>
          <w:p w:rsidR="00ED2E88" w:rsidRDefault="00EE4F6D" w:rsidP="00326047">
            <w:pPr>
              <w:widowControl/>
              <w:ind w:firstLineChars="0" w:firstLine="0"/>
              <w:jc w:val="center"/>
              <w:rPr>
                <w:rFonts w:cs="宋体" w:hint="default"/>
                <w:kern w:val="0"/>
                <w:position w:val="-30"/>
              </w:rPr>
            </w:pPr>
            <w:r>
              <w:rPr>
                <w:rFonts w:cs="宋体"/>
                <w:kern w:val="0"/>
                <w:position w:val="-30"/>
              </w:rPr>
              <w:t>劳务、服务名称</w:t>
            </w:r>
          </w:p>
        </w:tc>
        <w:tc>
          <w:tcPr>
            <w:tcW w:w="1625" w:type="dxa"/>
            <w:tcBorders>
              <w:top w:val="single" w:sz="4" w:space="0" w:color="auto"/>
              <w:left w:val="single" w:sz="4" w:space="0" w:color="auto"/>
              <w:bottom w:val="single" w:sz="4" w:space="0" w:color="auto"/>
              <w:right w:val="single" w:sz="4" w:space="0" w:color="auto"/>
            </w:tcBorders>
            <w:vAlign w:val="center"/>
          </w:tcPr>
          <w:p w:rsidR="00ED2E88" w:rsidRDefault="00EE4F6D" w:rsidP="00326047">
            <w:pPr>
              <w:widowControl/>
              <w:ind w:firstLineChars="0" w:firstLine="0"/>
              <w:jc w:val="center"/>
              <w:rPr>
                <w:rFonts w:cs="宋体" w:hint="default"/>
                <w:kern w:val="0"/>
                <w:position w:val="-30"/>
              </w:rPr>
            </w:pPr>
            <w:r>
              <w:rPr>
                <w:rFonts w:cs="宋体"/>
                <w:kern w:val="0"/>
                <w:position w:val="-30"/>
              </w:rPr>
              <w:t>规格型号</w:t>
            </w:r>
          </w:p>
          <w:p w:rsidR="00ED2E88" w:rsidRDefault="00EE4F6D" w:rsidP="00326047">
            <w:pPr>
              <w:widowControl/>
              <w:ind w:firstLineChars="0" w:firstLine="0"/>
              <w:jc w:val="center"/>
              <w:rPr>
                <w:rFonts w:cs="宋体" w:hint="default"/>
                <w:kern w:val="0"/>
                <w:position w:val="-30"/>
              </w:rPr>
            </w:pPr>
            <w:r>
              <w:rPr>
                <w:rFonts w:cs="宋体"/>
                <w:kern w:val="0"/>
                <w:position w:val="-30"/>
              </w:rPr>
              <w:t>（服务类型）</w:t>
            </w:r>
          </w:p>
        </w:tc>
        <w:tc>
          <w:tcPr>
            <w:tcW w:w="993" w:type="dxa"/>
            <w:tcBorders>
              <w:top w:val="single" w:sz="4" w:space="0" w:color="auto"/>
              <w:left w:val="single" w:sz="4" w:space="0" w:color="auto"/>
              <w:bottom w:val="single" w:sz="4" w:space="0" w:color="auto"/>
              <w:right w:val="single" w:sz="4" w:space="0" w:color="auto"/>
            </w:tcBorders>
            <w:vAlign w:val="center"/>
          </w:tcPr>
          <w:p w:rsidR="00ED2E88" w:rsidRDefault="00EE4F6D" w:rsidP="00326047">
            <w:pPr>
              <w:widowControl/>
              <w:ind w:firstLineChars="0" w:firstLine="0"/>
              <w:rPr>
                <w:rFonts w:cs="宋体" w:hint="default"/>
                <w:kern w:val="0"/>
                <w:position w:val="-30"/>
              </w:rPr>
            </w:pPr>
            <w:r>
              <w:rPr>
                <w:rFonts w:cs="宋体"/>
                <w:kern w:val="0"/>
                <w:position w:val="-30"/>
              </w:rPr>
              <w:t>计量单位</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D2E88" w:rsidRDefault="00EE4F6D" w:rsidP="00326047">
            <w:pPr>
              <w:widowControl/>
              <w:ind w:firstLineChars="0" w:firstLine="0"/>
              <w:rPr>
                <w:rFonts w:cs="宋体" w:hint="default"/>
                <w:kern w:val="0"/>
                <w:position w:val="-30"/>
              </w:rPr>
            </w:pPr>
            <w:r>
              <w:rPr>
                <w:rFonts w:cs="宋体"/>
                <w:kern w:val="0"/>
                <w:position w:val="-30"/>
              </w:rPr>
              <w:t>数量</w:t>
            </w:r>
          </w:p>
        </w:tc>
        <w:tc>
          <w:tcPr>
            <w:tcW w:w="927" w:type="dxa"/>
            <w:tcBorders>
              <w:top w:val="single" w:sz="4" w:space="0" w:color="auto"/>
              <w:left w:val="single" w:sz="4" w:space="0" w:color="auto"/>
              <w:bottom w:val="single" w:sz="4" w:space="0" w:color="auto"/>
              <w:right w:val="single" w:sz="4" w:space="0" w:color="auto"/>
            </w:tcBorders>
            <w:vAlign w:val="center"/>
          </w:tcPr>
          <w:p w:rsidR="00ED2E88" w:rsidRDefault="00EE4F6D" w:rsidP="00326047">
            <w:pPr>
              <w:widowControl/>
              <w:ind w:firstLineChars="0" w:firstLine="0"/>
              <w:rPr>
                <w:rFonts w:cs="宋体" w:hint="default"/>
                <w:kern w:val="0"/>
                <w:position w:val="-30"/>
              </w:rPr>
            </w:pPr>
            <w:r>
              <w:rPr>
                <w:rFonts w:cs="宋体"/>
                <w:kern w:val="0"/>
                <w:position w:val="-30"/>
              </w:rPr>
              <w:t>单价</w:t>
            </w: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ED2E88" w:rsidRDefault="00EE4F6D" w:rsidP="00326047">
            <w:pPr>
              <w:widowControl/>
              <w:ind w:firstLineChars="0" w:firstLine="0"/>
              <w:rPr>
                <w:rFonts w:cs="宋体" w:hint="default"/>
                <w:kern w:val="0"/>
                <w:position w:val="-30"/>
              </w:rPr>
            </w:pPr>
            <w:r>
              <w:rPr>
                <w:rFonts w:cs="宋体"/>
                <w:kern w:val="0"/>
                <w:position w:val="-30"/>
              </w:rPr>
              <w:t>不含税</w:t>
            </w:r>
          </w:p>
          <w:p w:rsidR="00ED2E88" w:rsidRDefault="00EE4F6D" w:rsidP="00326047">
            <w:pPr>
              <w:widowControl/>
              <w:ind w:firstLineChars="0" w:firstLine="0"/>
              <w:rPr>
                <w:rFonts w:cs="宋体" w:hint="default"/>
                <w:kern w:val="0"/>
                <w:position w:val="-30"/>
              </w:rPr>
            </w:pPr>
            <w:r>
              <w:rPr>
                <w:rFonts w:cs="宋体"/>
                <w:kern w:val="0"/>
                <w:position w:val="-30"/>
              </w:rPr>
              <w:t>销售额</w:t>
            </w:r>
          </w:p>
        </w:tc>
        <w:tc>
          <w:tcPr>
            <w:tcW w:w="1049" w:type="dxa"/>
            <w:tcBorders>
              <w:top w:val="single" w:sz="4" w:space="0" w:color="auto"/>
              <w:left w:val="single" w:sz="4" w:space="0" w:color="auto"/>
              <w:bottom w:val="single" w:sz="4" w:space="0" w:color="auto"/>
              <w:right w:val="single" w:sz="4" w:space="0" w:color="auto"/>
            </w:tcBorders>
            <w:vAlign w:val="center"/>
          </w:tcPr>
          <w:p w:rsidR="00ED2E88" w:rsidRDefault="00EE4F6D" w:rsidP="00326047">
            <w:pPr>
              <w:widowControl/>
              <w:ind w:firstLineChars="0" w:firstLine="0"/>
              <w:rPr>
                <w:rFonts w:cs="宋体" w:hint="default"/>
                <w:kern w:val="0"/>
                <w:position w:val="-30"/>
              </w:rPr>
            </w:pPr>
            <w:r>
              <w:rPr>
                <w:rFonts w:cs="宋体"/>
                <w:kern w:val="0"/>
                <w:position w:val="-30"/>
              </w:rPr>
              <w:t>征收率</w:t>
            </w:r>
          </w:p>
        </w:tc>
        <w:tc>
          <w:tcPr>
            <w:tcW w:w="989" w:type="dxa"/>
            <w:tcBorders>
              <w:top w:val="single" w:sz="4" w:space="0" w:color="auto"/>
              <w:left w:val="single" w:sz="4" w:space="0" w:color="auto"/>
              <w:bottom w:val="single" w:sz="4" w:space="0" w:color="auto"/>
              <w:right w:val="single" w:sz="4" w:space="0" w:color="auto"/>
            </w:tcBorders>
            <w:vAlign w:val="center"/>
          </w:tcPr>
          <w:p w:rsidR="00ED2E88" w:rsidRDefault="00EE4F6D" w:rsidP="00326047">
            <w:pPr>
              <w:widowControl/>
              <w:ind w:firstLineChars="0" w:firstLine="0"/>
              <w:rPr>
                <w:rFonts w:cs="宋体" w:hint="default"/>
                <w:kern w:val="0"/>
              </w:rPr>
            </w:pPr>
            <w:r>
              <w:rPr>
                <w:rFonts w:cs="宋体"/>
                <w:kern w:val="0"/>
                <w:position w:val="-30"/>
              </w:rPr>
              <w:t>税额</w:t>
            </w:r>
          </w:p>
        </w:tc>
      </w:tr>
      <w:tr w:rsidR="00ED2E88" w:rsidRPr="00326047" w:rsidTr="00326047">
        <w:trPr>
          <w:trHeight w:val="403"/>
          <w:jc w:val="center"/>
        </w:trPr>
        <w:tc>
          <w:tcPr>
            <w:tcW w:w="2174" w:type="dxa"/>
            <w:gridSpan w:val="2"/>
            <w:tcBorders>
              <w:top w:val="single" w:sz="4" w:space="0" w:color="auto"/>
              <w:left w:val="single" w:sz="4" w:space="0" w:color="auto"/>
              <w:bottom w:val="single" w:sz="4" w:space="0" w:color="auto"/>
              <w:right w:val="single" w:sz="4" w:space="0" w:color="auto"/>
            </w:tcBorders>
          </w:tcPr>
          <w:p w:rsidR="00ED2E88" w:rsidRPr="00326047" w:rsidRDefault="00EE4F6D" w:rsidP="00326047">
            <w:pPr>
              <w:widowControl/>
              <w:ind w:firstLineChars="0" w:firstLine="0"/>
              <w:jc w:val="center"/>
              <w:rPr>
                <w:rFonts w:cs="宋体" w:hint="default"/>
                <w:b/>
                <w:bCs/>
                <w:color w:val="0000FF"/>
                <w:kern w:val="0"/>
              </w:rPr>
            </w:pPr>
            <w:r w:rsidRPr="00326047">
              <w:rPr>
                <w:rFonts w:cs="宋体"/>
                <w:b/>
                <w:bCs/>
                <w:color w:val="0000FF"/>
                <w:kern w:val="0"/>
              </w:rPr>
              <w:t>水管</w:t>
            </w:r>
          </w:p>
        </w:tc>
        <w:tc>
          <w:tcPr>
            <w:tcW w:w="1625" w:type="dxa"/>
            <w:tcBorders>
              <w:top w:val="single" w:sz="4" w:space="0" w:color="auto"/>
              <w:left w:val="single" w:sz="4" w:space="0" w:color="auto"/>
              <w:bottom w:val="single" w:sz="4" w:space="0" w:color="auto"/>
              <w:right w:val="single" w:sz="4" w:space="0" w:color="auto"/>
            </w:tcBorders>
          </w:tcPr>
          <w:p w:rsidR="00ED2E88" w:rsidRPr="00326047" w:rsidRDefault="00EE4F6D" w:rsidP="00326047">
            <w:pPr>
              <w:widowControl/>
              <w:ind w:firstLineChars="0" w:firstLine="0"/>
              <w:jc w:val="center"/>
              <w:rPr>
                <w:rFonts w:cs="宋体" w:hint="default"/>
                <w:b/>
                <w:bCs/>
                <w:color w:val="0000FF"/>
                <w:kern w:val="0"/>
              </w:rPr>
            </w:pPr>
            <w:r w:rsidRPr="00326047">
              <w:rPr>
                <w:rFonts w:cs="宋体"/>
                <w:b/>
                <w:bCs/>
                <w:color w:val="0000FF"/>
                <w:kern w:val="0"/>
              </w:rPr>
              <w:t>PV</w:t>
            </w:r>
            <w:r w:rsidRPr="00326047">
              <w:rPr>
                <w:rFonts w:cs="宋体"/>
                <w:b/>
                <w:bCs/>
                <w:color w:val="0000FF"/>
                <w:kern w:val="0"/>
              </w:rPr>
              <w:t>—</w:t>
            </w:r>
            <w:r w:rsidRPr="00326047">
              <w:rPr>
                <w:rFonts w:cs="宋体"/>
                <w:b/>
                <w:bCs/>
                <w:color w:val="0000FF"/>
                <w:kern w:val="0"/>
              </w:rPr>
              <w:t>II</w:t>
            </w:r>
          </w:p>
        </w:tc>
        <w:tc>
          <w:tcPr>
            <w:tcW w:w="993" w:type="dxa"/>
            <w:tcBorders>
              <w:top w:val="single" w:sz="4" w:space="0" w:color="auto"/>
              <w:left w:val="single" w:sz="4" w:space="0" w:color="auto"/>
              <w:bottom w:val="single" w:sz="4" w:space="0" w:color="auto"/>
              <w:right w:val="single" w:sz="4" w:space="0" w:color="auto"/>
            </w:tcBorders>
          </w:tcPr>
          <w:p w:rsidR="00ED2E88" w:rsidRPr="00326047" w:rsidRDefault="00EE4F6D" w:rsidP="00326047">
            <w:pPr>
              <w:widowControl/>
              <w:ind w:firstLineChars="0" w:firstLine="0"/>
              <w:jc w:val="center"/>
              <w:rPr>
                <w:rFonts w:cs="宋体" w:hint="default"/>
                <w:b/>
                <w:bCs/>
                <w:color w:val="0000FF"/>
                <w:kern w:val="0"/>
              </w:rPr>
            </w:pPr>
            <w:r w:rsidRPr="00326047">
              <w:rPr>
                <w:rFonts w:cs="宋体"/>
                <w:b/>
                <w:bCs/>
                <w:color w:val="0000FF"/>
                <w:kern w:val="0"/>
              </w:rPr>
              <w:t>根</w:t>
            </w:r>
          </w:p>
        </w:tc>
        <w:tc>
          <w:tcPr>
            <w:tcW w:w="850" w:type="dxa"/>
            <w:gridSpan w:val="2"/>
            <w:tcBorders>
              <w:top w:val="single" w:sz="4" w:space="0" w:color="auto"/>
              <w:left w:val="single" w:sz="4" w:space="0" w:color="auto"/>
              <w:bottom w:val="single" w:sz="4" w:space="0" w:color="auto"/>
              <w:right w:val="single" w:sz="4" w:space="0" w:color="auto"/>
            </w:tcBorders>
          </w:tcPr>
          <w:p w:rsidR="00ED2E88" w:rsidRPr="00326047" w:rsidRDefault="00EE4F6D" w:rsidP="00326047">
            <w:pPr>
              <w:widowControl/>
              <w:ind w:firstLineChars="0" w:firstLine="0"/>
              <w:jc w:val="center"/>
              <w:rPr>
                <w:rFonts w:cs="宋体" w:hint="default"/>
                <w:b/>
                <w:bCs/>
                <w:color w:val="0000FF"/>
                <w:kern w:val="0"/>
              </w:rPr>
            </w:pPr>
            <w:r w:rsidRPr="00326047">
              <w:rPr>
                <w:rFonts w:cs="宋体"/>
                <w:b/>
                <w:bCs/>
                <w:color w:val="0000FF"/>
                <w:kern w:val="0"/>
              </w:rPr>
              <w:t>20</w:t>
            </w:r>
          </w:p>
        </w:tc>
        <w:tc>
          <w:tcPr>
            <w:tcW w:w="927" w:type="dxa"/>
            <w:tcBorders>
              <w:top w:val="single" w:sz="4" w:space="0" w:color="auto"/>
              <w:left w:val="single" w:sz="4" w:space="0" w:color="auto"/>
              <w:bottom w:val="single" w:sz="4" w:space="0" w:color="auto"/>
              <w:right w:val="single" w:sz="4" w:space="0" w:color="auto"/>
            </w:tcBorders>
          </w:tcPr>
          <w:p w:rsidR="00ED2E88" w:rsidRPr="00326047" w:rsidRDefault="00EE4F6D" w:rsidP="00326047">
            <w:pPr>
              <w:widowControl/>
              <w:ind w:firstLineChars="0" w:firstLine="0"/>
              <w:jc w:val="center"/>
              <w:rPr>
                <w:rFonts w:cs="宋体" w:hint="default"/>
                <w:b/>
                <w:bCs/>
                <w:color w:val="0000FF"/>
                <w:kern w:val="0"/>
              </w:rPr>
            </w:pPr>
            <w:r w:rsidRPr="00326047">
              <w:rPr>
                <w:rFonts w:cs="宋体"/>
                <w:b/>
                <w:bCs/>
                <w:color w:val="0000FF"/>
                <w:kern w:val="0"/>
              </w:rPr>
              <w:t>400</w:t>
            </w:r>
          </w:p>
        </w:tc>
        <w:tc>
          <w:tcPr>
            <w:tcW w:w="1259" w:type="dxa"/>
            <w:gridSpan w:val="2"/>
            <w:tcBorders>
              <w:top w:val="single" w:sz="4" w:space="0" w:color="auto"/>
              <w:left w:val="single" w:sz="4" w:space="0" w:color="auto"/>
              <w:bottom w:val="single" w:sz="4" w:space="0" w:color="auto"/>
              <w:right w:val="single" w:sz="4" w:space="0" w:color="auto"/>
            </w:tcBorders>
          </w:tcPr>
          <w:p w:rsidR="00ED2E88" w:rsidRPr="00326047" w:rsidRDefault="00EE4F6D" w:rsidP="00326047">
            <w:pPr>
              <w:widowControl/>
              <w:ind w:firstLineChars="0" w:firstLine="0"/>
              <w:jc w:val="center"/>
              <w:rPr>
                <w:rFonts w:cs="宋体" w:hint="default"/>
                <w:b/>
                <w:bCs/>
                <w:color w:val="0000FF"/>
                <w:kern w:val="0"/>
              </w:rPr>
            </w:pPr>
            <w:r w:rsidRPr="00326047">
              <w:rPr>
                <w:rFonts w:cs="宋体"/>
                <w:b/>
                <w:bCs/>
                <w:color w:val="0000FF"/>
                <w:kern w:val="0"/>
              </w:rPr>
              <w:t>8000</w:t>
            </w:r>
          </w:p>
        </w:tc>
        <w:tc>
          <w:tcPr>
            <w:tcW w:w="1049" w:type="dxa"/>
            <w:tcBorders>
              <w:top w:val="single" w:sz="4" w:space="0" w:color="auto"/>
              <w:left w:val="single" w:sz="4" w:space="0" w:color="auto"/>
              <w:bottom w:val="single" w:sz="4" w:space="0" w:color="auto"/>
              <w:right w:val="single" w:sz="4" w:space="0" w:color="auto"/>
            </w:tcBorders>
          </w:tcPr>
          <w:p w:rsidR="00ED2E88" w:rsidRPr="00326047" w:rsidRDefault="00EE4F6D" w:rsidP="00326047">
            <w:pPr>
              <w:widowControl/>
              <w:ind w:firstLineChars="0" w:firstLine="0"/>
              <w:jc w:val="center"/>
              <w:rPr>
                <w:rFonts w:cs="宋体" w:hint="default"/>
                <w:b/>
                <w:bCs/>
                <w:color w:val="0000FF"/>
                <w:kern w:val="0"/>
              </w:rPr>
            </w:pPr>
            <w:r w:rsidRPr="00326047">
              <w:rPr>
                <w:rFonts w:cs="宋体"/>
                <w:b/>
                <w:bCs/>
                <w:color w:val="0000FF"/>
                <w:kern w:val="0"/>
              </w:rPr>
              <w:t>3%</w:t>
            </w:r>
          </w:p>
        </w:tc>
        <w:tc>
          <w:tcPr>
            <w:tcW w:w="989" w:type="dxa"/>
            <w:tcBorders>
              <w:top w:val="single" w:sz="4" w:space="0" w:color="auto"/>
              <w:left w:val="single" w:sz="4" w:space="0" w:color="auto"/>
              <w:bottom w:val="single" w:sz="4" w:space="0" w:color="auto"/>
              <w:right w:val="single" w:sz="4" w:space="0" w:color="auto"/>
            </w:tcBorders>
          </w:tcPr>
          <w:p w:rsidR="00ED2E88" w:rsidRPr="00326047" w:rsidRDefault="00EE4F6D" w:rsidP="00326047">
            <w:pPr>
              <w:widowControl/>
              <w:ind w:firstLineChars="0" w:firstLine="0"/>
              <w:jc w:val="center"/>
              <w:rPr>
                <w:rFonts w:cs="宋体" w:hint="default"/>
                <w:b/>
                <w:bCs/>
                <w:color w:val="0000FF"/>
                <w:kern w:val="0"/>
              </w:rPr>
            </w:pPr>
            <w:r w:rsidRPr="00326047">
              <w:rPr>
                <w:rFonts w:cs="宋体"/>
                <w:b/>
                <w:bCs/>
                <w:color w:val="0000FF"/>
                <w:kern w:val="0"/>
              </w:rPr>
              <w:t>240</w:t>
            </w:r>
          </w:p>
        </w:tc>
      </w:tr>
      <w:tr w:rsidR="00ED2E88" w:rsidTr="00326047">
        <w:trPr>
          <w:trHeight w:val="403"/>
          <w:jc w:val="center"/>
        </w:trPr>
        <w:tc>
          <w:tcPr>
            <w:tcW w:w="2174" w:type="dxa"/>
            <w:gridSpan w:val="2"/>
            <w:tcBorders>
              <w:top w:val="single" w:sz="4" w:space="0" w:color="auto"/>
              <w:left w:val="single" w:sz="4" w:space="0" w:color="auto"/>
              <w:bottom w:val="single" w:sz="4" w:space="0" w:color="auto"/>
              <w:right w:val="single" w:sz="4" w:space="0" w:color="auto"/>
            </w:tcBorders>
          </w:tcPr>
          <w:p w:rsidR="00ED2E88" w:rsidRDefault="00ED2E88" w:rsidP="00326047">
            <w:pPr>
              <w:widowControl/>
              <w:ind w:firstLineChars="0" w:firstLine="0"/>
              <w:rPr>
                <w:rFonts w:cs="宋体" w:hint="default"/>
                <w:kern w:val="0"/>
              </w:rPr>
            </w:pPr>
          </w:p>
        </w:tc>
        <w:tc>
          <w:tcPr>
            <w:tcW w:w="1625" w:type="dxa"/>
            <w:tcBorders>
              <w:top w:val="single" w:sz="4" w:space="0" w:color="auto"/>
              <w:left w:val="single" w:sz="4" w:space="0" w:color="auto"/>
              <w:bottom w:val="single" w:sz="4" w:space="0" w:color="auto"/>
              <w:right w:val="single" w:sz="4" w:space="0" w:color="auto"/>
            </w:tcBorders>
          </w:tcPr>
          <w:p w:rsidR="00ED2E88" w:rsidRDefault="00ED2E88" w:rsidP="00326047">
            <w:pPr>
              <w:widowControl/>
              <w:ind w:firstLineChars="0" w:firstLine="0"/>
              <w:rPr>
                <w:rFonts w:cs="宋体" w:hint="default"/>
                <w:kern w:val="0"/>
              </w:rPr>
            </w:pPr>
          </w:p>
        </w:tc>
        <w:tc>
          <w:tcPr>
            <w:tcW w:w="993" w:type="dxa"/>
            <w:tcBorders>
              <w:top w:val="single" w:sz="4" w:space="0" w:color="auto"/>
              <w:left w:val="single" w:sz="4" w:space="0" w:color="auto"/>
              <w:bottom w:val="single" w:sz="4" w:space="0" w:color="auto"/>
              <w:right w:val="single" w:sz="4" w:space="0" w:color="auto"/>
            </w:tcBorders>
          </w:tcPr>
          <w:p w:rsidR="00ED2E88" w:rsidRDefault="00ED2E88" w:rsidP="00326047">
            <w:pPr>
              <w:widowControl/>
              <w:ind w:firstLineChars="0" w:firstLine="0"/>
              <w:rPr>
                <w:rFonts w:cs="宋体" w:hint="default"/>
                <w:kern w:val="0"/>
              </w:rPr>
            </w:pPr>
          </w:p>
        </w:tc>
        <w:tc>
          <w:tcPr>
            <w:tcW w:w="850" w:type="dxa"/>
            <w:gridSpan w:val="2"/>
            <w:tcBorders>
              <w:top w:val="single" w:sz="4" w:space="0" w:color="auto"/>
              <w:left w:val="single" w:sz="4" w:space="0" w:color="auto"/>
              <w:bottom w:val="single" w:sz="4" w:space="0" w:color="auto"/>
              <w:right w:val="single" w:sz="4" w:space="0" w:color="auto"/>
            </w:tcBorders>
          </w:tcPr>
          <w:p w:rsidR="00ED2E88" w:rsidRDefault="00ED2E88" w:rsidP="00326047">
            <w:pPr>
              <w:widowControl/>
              <w:ind w:firstLineChars="0" w:firstLine="0"/>
              <w:rPr>
                <w:rFonts w:cs="宋体" w:hint="default"/>
                <w:kern w:val="0"/>
              </w:rPr>
            </w:pPr>
          </w:p>
        </w:tc>
        <w:tc>
          <w:tcPr>
            <w:tcW w:w="927" w:type="dxa"/>
            <w:tcBorders>
              <w:top w:val="single" w:sz="4" w:space="0" w:color="auto"/>
              <w:left w:val="single" w:sz="4" w:space="0" w:color="auto"/>
              <w:bottom w:val="single" w:sz="4" w:space="0" w:color="auto"/>
              <w:right w:val="single" w:sz="4" w:space="0" w:color="auto"/>
            </w:tcBorders>
          </w:tcPr>
          <w:p w:rsidR="00ED2E88" w:rsidRDefault="00ED2E88" w:rsidP="00326047">
            <w:pPr>
              <w:widowControl/>
              <w:ind w:firstLineChars="0" w:firstLine="0"/>
              <w:rPr>
                <w:rFonts w:cs="宋体" w:hint="default"/>
                <w:kern w:val="0"/>
              </w:rPr>
            </w:pPr>
          </w:p>
        </w:tc>
        <w:tc>
          <w:tcPr>
            <w:tcW w:w="1259" w:type="dxa"/>
            <w:gridSpan w:val="2"/>
            <w:tcBorders>
              <w:top w:val="single" w:sz="4" w:space="0" w:color="auto"/>
              <w:left w:val="single" w:sz="4" w:space="0" w:color="auto"/>
              <w:bottom w:val="single" w:sz="4" w:space="0" w:color="auto"/>
              <w:right w:val="single" w:sz="4" w:space="0" w:color="auto"/>
            </w:tcBorders>
          </w:tcPr>
          <w:p w:rsidR="00ED2E88" w:rsidRDefault="00ED2E88" w:rsidP="00326047">
            <w:pPr>
              <w:widowControl/>
              <w:ind w:firstLineChars="0" w:firstLine="0"/>
              <w:rPr>
                <w:rFonts w:cs="宋体" w:hint="default"/>
                <w:kern w:val="0"/>
              </w:rPr>
            </w:pPr>
          </w:p>
        </w:tc>
        <w:tc>
          <w:tcPr>
            <w:tcW w:w="1049" w:type="dxa"/>
            <w:tcBorders>
              <w:top w:val="single" w:sz="4" w:space="0" w:color="auto"/>
              <w:left w:val="single" w:sz="4" w:space="0" w:color="auto"/>
              <w:bottom w:val="single" w:sz="4" w:space="0" w:color="auto"/>
              <w:right w:val="single" w:sz="4" w:space="0" w:color="auto"/>
            </w:tcBorders>
          </w:tcPr>
          <w:p w:rsidR="00ED2E88" w:rsidRDefault="00ED2E88" w:rsidP="00326047">
            <w:pPr>
              <w:widowControl/>
              <w:ind w:firstLineChars="0" w:firstLine="0"/>
              <w:rPr>
                <w:rFonts w:cs="宋体" w:hint="default"/>
                <w:kern w:val="0"/>
              </w:rPr>
            </w:pPr>
          </w:p>
        </w:tc>
        <w:tc>
          <w:tcPr>
            <w:tcW w:w="989" w:type="dxa"/>
            <w:tcBorders>
              <w:top w:val="single" w:sz="4" w:space="0" w:color="auto"/>
              <w:left w:val="single" w:sz="4" w:space="0" w:color="auto"/>
              <w:bottom w:val="single" w:sz="4" w:space="0" w:color="auto"/>
              <w:right w:val="single" w:sz="4" w:space="0" w:color="auto"/>
            </w:tcBorders>
          </w:tcPr>
          <w:p w:rsidR="00ED2E88" w:rsidRDefault="00ED2E88" w:rsidP="00326047">
            <w:pPr>
              <w:widowControl/>
              <w:ind w:firstLineChars="0" w:firstLine="0"/>
              <w:rPr>
                <w:rFonts w:cs="宋体" w:hint="default"/>
                <w:kern w:val="0"/>
              </w:rPr>
            </w:pPr>
          </w:p>
        </w:tc>
      </w:tr>
      <w:tr w:rsidR="00ED2E88" w:rsidTr="00326047">
        <w:trPr>
          <w:trHeight w:val="403"/>
          <w:jc w:val="center"/>
        </w:trPr>
        <w:tc>
          <w:tcPr>
            <w:tcW w:w="2174" w:type="dxa"/>
            <w:gridSpan w:val="2"/>
            <w:tcBorders>
              <w:top w:val="single" w:sz="4" w:space="0" w:color="auto"/>
              <w:left w:val="single" w:sz="4" w:space="0" w:color="auto"/>
              <w:bottom w:val="single" w:sz="4" w:space="0" w:color="auto"/>
              <w:right w:val="single" w:sz="4" w:space="0" w:color="auto"/>
            </w:tcBorders>
          </w:tcPr>
          <w:p w:rsidR="00ED2E88" w:rsidRDefault="00EE4F6D" w:rsidP="00326047">
            <w:pPr>
              <w:widowControl/>
              <w:ind w:firstLineChars="0" w:firstLine="0"/>
              <w:jc w:val="center"/>
              <w:rPr>
                <w:rFonts w:cs="宋体" w:hint="default"/>
                <w:kern w:val="0"/>
              </w:rPr>
            </w:pPr>
            <w:r>
              <w:rPr>
                <w:rFonts w:cs="宋体"/>
                <w:kern w:val="0"/>
              </w:rPr>
              <w:t>价税合计（大写）</w:t>
            </w:r>
          </w:p>
        </w:tc>
        <w:tc>
          <w:tcPr>
            <w:tcW w:w="3444" w:type="dxa"/>
            <w:gridSpan w:val="3"/>
            <w:tcBorders>
              <w:top w:val="single" w:sz="4" w:space="0" w:color="auto"/>
              <w:left w:val="single" w:sz="4" w:space="0" w:color="auto"/>
              <w:bottom w:val="single" w:sz="4" w:space="0" w:color="auto"/>
              <w:right w:val="single" w:sz="4" w:space="0" w:color="auto"/>
            </w:tcBorders>
          </w:tcPr>
          <w:p w:rsidR="00ED2E88" w:rsidRPr="00326047" w:rsidRDefault="00EE4F6D" w:rsidP="00326047">
            <w:pPr>
              <w:widowControl/>
              <w:ind w:firstLineChars="0" w:firstLine="0"/>
              <w:jc w:val="center"/>
              <w:rPr>
                <w:rFonts w:cs="宋体" w:hint="default"/>
                <w:b/>
                <w:bCs/>
                <w:color w:val="0000FF"/>
                <w:kern w:val="0"/>
              </w:rPr>
            </w:pPr>
            <w:r w:rsidRPr="00326047">
              <w:rPr>
                <w:rFonts w:cs="宋体"/>
                <w:b/>
                <w:bCs/>
                <w:color w:val="0000FF"/>
                <w:kern w:val="0"/>
              </w:rPr>
              <w:t>捌仟贰佰肆拾元整</w:t>
            </w:r>
          </w:p>
        </w:tc>
        <w:tc>
          <w:tcPr>
            <w:tcW w:w="1801" w:type="dxa"/>
            <w:gridSpan w:val="3"/>
            <w:tcBorders>
              <w:top w:val="single" w:sz="4" w:space="0" w:color="auto"/>
              <w:left w:val="single" w:sz="4" w:space="0" w:color="auto"/>
              <w:bottom w:val="single" w:sz="4" w:space="0" w:color="auto"/>
              <w:right w:val="single" w:sz="4" w:space="0" w:color="auto"/>
            </w:tcBorders>
          </w:tcPr>
          <w:p w:rsidR="00ED2E88" w:rsidRDefault="00EE4F6D" w:rsidP="00326047">
            <w:pPr>
              <w:widowControl/>
              <w:ind w:firstLineChars="0" w:firstLine="0"/>
              <w:jc w:val="center"/>
              <w:rPr>
                <w:rFonts w:cs="宋体" w:hint="default"/>
                <w:kern w:val="0"/>
              </w:rPr>
            </w:pPr>
            <w:r>
              <w:rPr>
                <w:rFonts w:cs="宋体"/>
                <w:kern w:val="0"/>
              </w:rPr>
              <w:t>价税合计（小写）</w:t>
            </w:r>
          </w:p>
        </w:tc>
        <w:tc>
          <w:tcPr>
            <w:tcW w:w="2447" w:type="dxa"/>
            <w:gridSpan w:val="3"/>
            <w:tcBorders>
              <w:top w:val="single" w:sz="4" w:space="0" w:color="auto"/>
              <w:left w:val="single" w:sz="4" w:space="0" w:color="auto"/>
              <w:bottom w:val="single" w:sz="4" w:space="0" w:color="auto"/>
              <w:right w:val="single" w:sz="4" w:space="0" w:color="auto"/>
            </w:tcBorders>
          </w:tcPr>
          <w:p w:rsidR="00ED2E88" w:rsidRPr="00326047" w:rsidRDefault="00EE4F6D" w:rsidP="00326047">
            <w:pPr>
              <w:widowControl/>
              <w:ind w:firstLineChars="0" w:firstLine="0"/>
              <w:jc w:val="center"/>
              <w:rPr>
                <w:rFonts w:cs="宋体" w:hint="default"/>
                <w:b/>
                <w:bCs/>
                <w:color w:val="0000FF"/>
                <w:kern w:val="0"/>
              </w:rPr>
            </w:pPr>
            <w:r w:rsidRPr="00326047">
              <w:rPr>
                <w:rFonts w:cs="宋体"/>
                <w:b/>
                <w:bCs/>
                <w:color w:val="0000FF"/>
                <w:kern w:val="0"/>
              </w:rPr>
              <w:t>8240</w:t>
            </w:r>
          </w:p>
        </w:tc>
      </w:tr>
      <w:tr w:rsidR="00ED2E88" w:rsidTr="00326047">
        <w:trPr>
          <w:trHeight w:val="403"/>
          <w:jc w:val="center"/>
        </w:trPr>
        <w:tc>
          <w:tcPr>
            <w:tcW w:w="2174" w:type="dxa"/>
            <w:gridSpan w:val="2"/>
            <w:tcBorders>
              <w:top w:val="single" w:sz="4" w:space="0" w:color="auto"/>
              <w:left w:val="single" w:sz="4" w:space="0" w:color="auto"/>
              <w:bottom w:val="single" w:sz="4" w:space="0" w:color="auto"/>
              <w:right w:val="single" w:sz="4" w:space="0" w:color="auto"/>
            </w:tcBorders>
          </w:tcPr>
          <w:p w:rsidR="00ED2E88" w:rsidRDefault="00EE4F6D" w:rsidP="00326047">
            <w:pPr>
              <w:widowControl/>
              <w:ind w:firstLineChars="0" w:firstLine="0"/>
              <w:jc w:val="center"/>
              <w:rPr>
                <w:rFonts w:cs="宋体" w:hint="default"/>
                <w:kern w:val="0"/>
              </w:rPr>
            </w:pPr>
            <w:r>
              <w:rPr>
                <w:rFonts w:cs="宋体"/>
                <w:kern w:val="0"/>
              </w:rPr>
              <w:t>减免税（费）额</w:t>
            </w:r>
          </w:p>
        </w:tc>
        <w:tc>
          <w:tcPr>
            <w:tcW w:w="7692" w:type="dxa"/>
            <w:gridSpan w:val="9"/>
            <w:tcBorders>
              <w:top w:val="single" w:sz="4" w:space="0" w:color="auto"/>
              <w:left w:val="single" w:sz="4" w:space="0" w:color="auto"/>
              <w:bottom w:val="single" w:sz="4" w:space="0" w:color="auto"/>
              <w:right w:val="single" w:sz="4" w:space="0" w:color="auto"/>
            </w:tcBorders>
          </w:tcPr>
          <w:p w:rsidR="00ED2E88" w:rsidRDefault="00ED2E88" w:rsidP="00326047">
            <w:pPr>
              <w:widowControl/>
              <w:ind w:firstLineChars="0" w:firstLine="0"/>
              <w:jc w:val="center"/>
              <w:rPr>
                <w:rFonts w:cs="宋体" w:hint="default"/>
                <w:kern w:val="0"/>
              </w:rPr>
            </w:pPr>
          </w:p>
        </w:tc>
      </w:tr>
      <w:tr w:rsidR="00ED2E88" w:rsidTr="00326047">
        <w:trPr>
          <w:trHeight w:val="403"/>
          <w:jc w:val="center"/>
        </w:trPr>
        <w:tc>
          <w:tcPr>
            <w:tcW w:w="2174" w:type="dxa"/>
            <w:gridSpan w:val="2"/>
            <w:tcBorders>
              <w:top w:val="single" w:sz="4" w:space="0" w:color="auto"/>
              <w:left w:val="single" w:sz="4" w:space="0" w:color="auto"/>
              <w:bottom w:val="single" w:sz="4" w:space="0" w:color="auto"/>
              <w:right w:val="single" w:sz="4" w:space="0" w:color="auto"/>
            </w:tcBorders>
          </w:tcPr>
          <w:p w:rsidR="00ED2E88" w:rsidRDefault="00EE4F6D" w:rsidP="00326047">
            <w:pPr>
              <w:widowControl/>
              <w:ind w:firstLineChars="0" w:firstLine="0"/>
              <w:jc w:val="center"/>
              <w:rPr>
                <w:rFonts w:cs="宋体" w:hint="default"/>
                <w:kern w:val="0"/>
              </w:rPr>
            </w:pPr>
            <w:r>
              <w:rPr>
                <w:rFonts w:cs="宋体"/>
                <w:kern w:val="0"/>
              </w:rPr>
              <w:t>应补税额</w:t>
            </w:r>
          </w:p>
        </w:tc>
        <w:tc>
          <w:tcPr>
            <w:tcW w:w="7692" w:type="dxa"/>
            <w:gridSpan w:val="9"/>
            <w:tcBorders>
              <w:top w:val="single" w:sz="4" w:space="0" w:color="auto"/>
              <w:left w:val="single" w:sz="4" w:space="0" w:color="auto"/>
              <w:bottom w:val="single" w:sz="4" w:space="0" w:color="auto"/>
              <w:right w:val="single" w:sz="4" w:space="0" w:color="auto"/>
            </w:tcBorders>
          </w:tcPr>
          <w:p w:rsidR="00ED2E88" w:rsidRDefault="00ED2E88" w:rsidP="00326047">
            <w:pPr>
              <w:widowControl/>
              <w:ind w:firstLineChars="0" w:firstLine="0"/>
              <w:jc w:val="center"/>
              <w:rPr>
                <w:rFonts w:cs="宋体" w:hint="default"/>
                <w:kern w:val="0"/>
              </w:rPr>
            </w:pPr>
          </w:p>
        </w:tc>
      </w:tr>
      <w:tr w:rsidR="00ED2E88" w:rsidTr="00326047">
        <w:trPr>
          <w:trHeight w:val="403"/>
          <w:jc w:val="center"/>
        </w:trPr>
        <w:tc>
          <w:tcPr>
            <w:tcW w:w="2174" w:type="dxa"/>
            <w:gridSpan w:val="2"/>
            <w:tcBorders>
              <w:top w:val="single" w:sz="4" w:space="0" w:color="auto"/>
              <w:left w:val="single" w:sz="4" w:space="0" w:color="auto"/>
              <w:bottom w:val="single" w:sz="4" w:space="0" w:color="auto"/>
              <w:right w:val="single" w:sz="4" w:space="0" w:color="auto"/>
            </w:tcBorders>
          </w:tcPr>
          <w:p w:rsidR="00ED2E88" w:rsidRDefault="00EE4F6D" w:rsidP="00326047">
            <w:pPr>
              <w:widowControl/>
              <w:ind w:firstLineChars="0" w:firstLine="0"/>
              <w:jc w:val="center"/>
              <w:rPr>
                <w:rFonts w:cs="宋体" w:hint="default"/>
                <w:kern w:val="0"/>
              </w:rPr>
            </w:pPr>
            <w:r>
              <w:rPr>
                <w:rFonts w:cs="宋体"/>
                <w:kern w:val="0"/>
              </w:rPr>
              <w:t>备注</w:t>
            </w:r>
          </w:p>
        </w:tc>
        <w:tc>
          <w:tcPr>
            <w:tcW w:w="7692" w:type="dxa"/>
            <w:gridSpan w:val="9"/>
            <w:tcBorders>
              <w:top w:val="single" w:sz="4" w:space="0" w:color="auto"/>
              <w:left w:val="single" w:sz="4" w:space="0" w:color="auto"/>
              <w:bottom w:val="single" w:sz="4" w:space="0" w:color="auto"/>
              <w:right w:val="single" w:sz="4" w:space="0" w:color="auto"/>
            </w:tcBorders>
          </w:tcPr>
          <w:p w:rsidR="00ED2E88" w:rsidRDefault="00ED2E88" w:rsidP="00326047">
            <w:pPr>
              <w:widowControl/>
              <w:ind w:firstLineChars="0" w:firstLine="0"/>
              <w:jc w:val="center"/>
              <w:rPr>
                <w:rFonts w:cs="宋体" w:hint="default"/>
                <w:kern w:val="0"/>
              </w:rPr>
            </w:pPr>
          </w:p>
        </w:tc>
      </w:tr>
      <w:tr w:rsidR="00ED2E88" w:rsidTr="00326047">
        <w:trPr>
          <w:trHeight w:val="403"/>
          <w:jc w:val="center"/>
        </w:trPr>
        <w:tc>
          <w:tcPr>
            <w:tcW w:w="2174" w:type="dxa"/>
            <w:gridSpan w:val="2"/>
            <w:tcBorders>
              <w:top w:val="single" w:sz="4" w:space="0" w:color="auto"/>
              <w:left w:val="single" w:sz="4" w:space="0" w:color="auto"/>
              <w:bottom w:val="single" w:sz="4" w:space="0" w:color="auto"/>
              <w:right w:val="single" w:sz="4" w:space="0" w:color="auto"/>
            </w:tcBorders>
          </w:tcPr>
          <w:p w:rsidR="00ED2E88" w:rsidRDefault="00EE4F6D" w:rsidP="00326047">
            <w:pPr>
              <w:widowControl/>
              <w:ind w:firstLineChars="0" w:firstLine="0"/>
              <w:jc w:val="center"/>
              <w:rPr>
                <w:rFonts w:cs="宋体" w:hint="default"/>
                <w:kern w:val="0"/>
                <w:position w:val="-30"/>
              </w:rPr>
            </w:pPr>
            <w:r>
              <w:rPr>
                <w:rFonts w:cs="宋体"/>
                <w:kern w:val="0"/>
              </w:rPr>
              <w:t>是否为异地代开</w:t>
            </w:r>
          </w:p>
        </w:tc>
        <w:tc>
          <w:tcPr>
            <w:tcW w:w="7692" w:type="dxa"/>
            <w:gridSpan w:val="9"/>
            <w:tcBorders>
              <w:top w:val="single" w:sz="4" w:space="0" w:color="auto"/>
              <w:left w:val="single" w:sz="4" w:space="0" w:color="auto"/>
              <w:bottom w:val="single" w:sz="4" w:space="0" w:color="auto"/>
              <w:right w:val="single" w:sz="4" w:space="0" w:color="auto"/>
            </w:tcBorders>
          </w:tcPr>
          <w:p w:rsidR="00ED2E88" w:rsidRDefault="00EE4F6D" w:rsidP="00326047">
            <w:pPr>
              <w:widowControl/>
              <w:ind w:firstLineChars="0" w:firstLine="0"/>
              <w:jc w:val="center"/>
              <w:rPr>
                <w:rFonts w:cs="宋体" w:hint="default"/>
                <w:kern w:val="0"/>
                <w:position w:val="-30"/>
              </w:rPr>
            </w:pPr>
            <w:r>
              <w:rPr>
                <w:rFonts w:cs="宋体"/>
                <w:kern w:val="0"/>
              </w:rPr>
              <w:t>是□</w:t>
            </w:r>
            <w:r w:rsidR="00326047">
              <w:rPr>
                <w:rFonts w:cs="宋体"/>
                <w:kern w:val="0"/>
              </w:rPr>
              <w:t xml:space="preserve"> </w:t>
            </w:r>
            <w:r w:rsidR="00326047">
              <w:rPr>
                <w:rFonts w:cs="宋体" w:hint="default"/>
                <w:kern w:val="0"/>
              </w:rPr>
              <w:t xml:space="preserve">  </w:t>
            </w:r>
            <w:r>
              <w:rPr>
                <w:rFonts w:cs="宋体"/>
                <w:kern w:val="0"/>
              </w:rPr>
              <w:t>否</w:t>
            </w:r>
            <w:r w:rsidRPr="00326047">
              <w:rPr>
                <w:rFonts w:cs="宋体"/>
                <w:b/>
                <w:bCs/>
                <w:color w:val="0000FF"/>
                <w:kern w:val="0"/>
              </w:rPr>
              <w:sym w:font="Wingdings 2" w:char="F052"/>
            </w:r>
          </w:p>
        </w:tc>
      </w:tr>
      <w:tr w:rsidR="00ED2E88" w:rsidTr="00326047">
        <w:trPr>
          <w:trHeight w:val="1074"/>
          <w:jc w:val="center"/>
        </w:trPr>
        <w:tc>
          <w:tcPr>
            <w:tcW w:w="2174" w:type="dxa"/>
            <w:gridSpan w:val="2"/>
            <w:vMerge w:val="restart"/>
            <w:tcBorders>
              <w:top w:val="single" w:sz="4" w:space="0" w:color="auto"/>
              <w:left w:val="single" w:sz="4" w:space="0" w:color="auto"/>
              <w:bottom w:val="single" w:sz="4" w:space="0" w:color="auto"/>
              <w:right w:val="single" w:sz="4" w:space="0" w:color="auto"/>
            </w:tcBorders>
          </w:tcPr>
          <w:p w:rsidR="00ED2E88" w:rsidRDefault="00ED2E88" w:rsidP="00326047">
            <w:pPr>
              <w:widowControl/>
              <w:ind w:firstLineChars="0" w:firstLine="0"/>
              <w:jc w:val="right"/>
              <w:rPr>
                <w:rFonts w:cs="宋体" w:hint="default"/>
                <w:kern w:val="0"/>
              </w:rPr>
            </w:pPr>
          </w:p>
          <w:p w:rsidR="00ED2E88" w:rsidRDefault="00ED2E88" w:rsidP="00326047">
            <w:pPr>
              <w:widowControl/>
              <w:ind w:firstLineChars="0" w:firstLine="0"/>
              <w:jc w:val="right"/>
              <w:rPr>
                <w:rFonts w:cs="宋体" w:hint="default"/>
                <w:kern w:val="0"/>
              </w:rPr>
            </w:pPr>
          </w:p>
          <w:p w:rsidR="00ED2E88" w:rsidRDefault="00EE4F6D" w:rsidP="00326047">
            <w:pPr>
              <w:widowControl/>
              <w:ind w:firstLineChars="0" w:firstLine="0"/>
              <w:jc w:val="center"/>
              <w:rPr>
                <w:rFonts w:cs="宋体" w:hint="default"/>
                <w:kern w:val="0"/>
              </w:rPr>
            </w:pPr>
            <w:r>
              <w:rPr>
                <w:rFonts w:cs="宋体"/>
                <w:kern w:val="0"/>
              </w:rPr>
              <w:t>受理</w:t>
            </w:r>
          </w:p>
          <w:p w:rsidR="00ED2E88" w:rsidRDefault="00EE4F6D" w:rsidP="00326047">
            <w:pPr>
              <w:widowControl/>
              <w:ind w:firstLineChars="0" w:firstLine="0"/>
              <w:jc w:val="center"/>
              <w:rPr>
                <w:rFonts w:cs="宋体" w:hint="default"/>
                <w:kern w:val="0"/>
              </w:rPr>
            </w:pPr>
            <w:r>
              <w:rPr>
                <w:rFonts w:cs="宋体"/>
                <w:kern w:val="0"/>
              </w:rPr>
              <w:lastRenderedPageBreak/>
              <w:t>税务</w:t>
            </w:r>
          </w:p>
          <w:p w:rsidR="00ED2E88" w:rsidRDefault="00EE4F6D" w:rsidP="00326047">
            <w:pPr>
              <w:widowControl/>
              <w:ind w:firstLineChars="0" w:firstLine="0"/>
              <w:jc w:val="center"/>
              <w:rPr>
                <w:rFonts w:cs="宋体" w:hint="default"/>
                <w:kern w:val="0"/>
              </w:rPr>
            </w:pPr>
            <w:r>
              <w:rPr>
                <w:rFonts w:cs="宋体"/>
                <w:kern w:val="0"/>
              </w:rPr>
              <w:t>机关</w:t>
            </w:r>
          </w:p>
        </w:tc>
        <w:tc>
          <w:tcPr>
            <w:tcW w:w="7692" w:type="dxa"/>
            <w:gridSpan w:val="9"/>
            <w:tcBorders>
              <w:top w:val="single" w:sz="4" w:space="0" w:color="auto"/>
              <w:left w:val="single" w:sz="4" w:space="0" w:color="auto"/>
              <w:bottom w:val="single" w:sz="4" w:space="0" w:color="auto"/>
              <w:right w:val="single" w:sz="4" w:space="0" w:color="auto"/>
            </w:tcBorders>
          </w:tcPr>
          <w:p w:rsidR="00ED2E88" w:rsidRDefault="00EE4F6D" w:rsidP="00326047">
            <w:pPr>
              <w:widowControl/>
              <w:ind w:firstLineChars="0" w:firstLine="0"/>
              <w:rPr>
                <w:rFonts w:cs="宋体" w:hint="default"/>
                <w:kern w:val="0"/>
              </w:rPr>
            </w:pPr>
            <w:r>
              <w:rPr>
                <w:rFonts w:cs="宋体"/>
                <w:kern w:val="0"/>
              </w:rPr>
              <w:lastRenderedPageBreak/>
              <w:t>税务机关税款征收岗位</w:t>
            </w:r>
          </w:p>
          <w:p w:rsidR="00ED2E88" w:rsidRDefault="00EE4F6D" w:rsidP="00326047">
            <w:pPr>
              <w:widowControl/>
              <w:ind w:firstLineChars="0" w:firstLine="0"/>
              <w:rPr>
                <w:rFonts w:cs="宋体" w:hint="default"/>
                <w:kern w:val="0"/>
              </w:rPr>
            </w:pPr>
            <w:r>
              <w:rPr>
                <w:rFonts w:cs="宋体"/>
                <w:kern w:val="0"/>
              </w:rPr>
              <w:t>税收完税凭证号：</w:t>
            </w:r>
          </w:p>
          <w:p w:rsidR="00ED2E88" w:rsidRDefault="00EE4F6D" w:rsidP="00326047">
            <w:pPr>
              <w:widowControl/>
              <w:ind w:firstLineChars="0" w:firstLine="0"/>
              <w:jc w:val="center"/>
              <w:rPr>
                <w:rFonts w:cs="宋体" w:hint="default"/>
                <w:kern w:val="0"/>
              </w:rPr>
            </w:pPr>
            <w:r>
              <w:rPr>
                <w:rFonts w:cs="宋体"/>
                <w:kern w:val="0"/>
              </w:rPr>
              <w:t>（签字）</w:t>
            </w:r>
            <w:r w:rsidR="00326047">
              <w:rPr>
                <w:rFonts w:cs="宋体"/>
                <w:kern w:val="0"/>
              </w:rPr>
              <w:t xml:space="preserve"> </w:t>
            </w:r>
            <w:r w:rsidR="00326047">
              <w:rPr>
                <w:rFonts w:cs="宋体" w:hint="default"/>
                <w:kern w:val="0"/>
              </w:rPr>
              <w:t xml:space="preserve">   </w:t>
            </w:r>
            <w:r>
              <w:rPr>
                <w:rFonts w:cs="宋体"/>
                <w:kern w:val="0"/>
              </w:rPr>
              <w:t>年</w:t>
            </w:r>
            <w:r w:rsidR="00326047">
              <w:rPr>
                <w:rFonts w:cs="宋体"/>
                <w:kern w:val="0"/>
              </w:rPr>
              <w:t xml:space="preserve"> </w:t>
            </w:r>
            <w:r w:rsidR="00326047">
              <w:rPr>
                <w:rFonts w:cs="宋体" w:hint="default"/>
                <w:kern w:val="0"/>
              </w:rPr>
              <w:t xml:space="preserve">   </w:t>
            </w:r>
            <w:r>
              <w:rPr>
                <w:rFonts w:cs="宋体"/>
                <w:kern w:val="0"/>
              </w:rPr>
              <w:t>月</w:t>
            </w:r>
            <w:r w:rsidR="00326047">
              <w:rPr>
                <w:rFonts w:cs="宋体"/>
                <w:kern w:val="0"/>
              </w:rPr>
              <w:t xml:space="preserve"> </w:t>
            </w:r>
            <w:r w:rsidR="00326047">
              <w:rPr>
                <w:rFonts w:cs="宋体" w:hint="default"/>
                <w:kern w:val="0"/>
              </w:rPr>
              <w:t xml:space="preserve">   </w:t>
            </w:r>
            <w:r>
              <w:rPr>
                <w:rFonts w:cs="宋体"/>
                <w:kern w:val="0"/>
              </w:rPr>
              <w:t>日</w:t>
            </w:r>
          </w:p>
        </w:tc>
      </w:tr>
      <w:tr w:rsidR="00ED2E88" w:rsidTr="00326047">
        <w:trPr>
          <w:trHeight w:val="1074"/>
          <w:jc w:val="center"/>
        </w:trPr>
        <w:tc>
          <w:tcPr>
            <w:tcW w:w="2174" w:type="dxa"/>
            <w:gridSpan w:val="2"/>
            <w:vMerge/>
            <w:tcBorders>
              <w:top w:val="single" w:sz="4" w:space="0" w:color="auto"/>
              <w:left w:val="single" w:sz="4" w:space="0" w:color="auto"/>
              <w:bottom w:val="single" w:sz="4" w:space="0" w:color="auto"/>
              <w:right w:val="single" w:sz="4" w:space="0" w:color="auto"/>
            </w:tcBorders>
          </w:tcPr>
          <w:p w:rsidR="00ED2E88" w:rsidRDefault="00ED2E88" w:rsidP="00326047">
            <w:pPr>
              <w:widowControl/>
              <w:ind w:firstLineChars="0" w:firstLine="0"/>
              <w:jc w:val="left"/>
              <w:rPr>
                <w:rFonts w:cs="宋体" w:hint="default"/>
                <w:kern w:val="0"/>
              </w:rPr>
            </w:pPr>
          </w:p>
        </w:tc>
        <w:tc>
          <w:tcPr>
            <w:tcW w:w="7692" w:type="dxa"/>
            <w:gridSpan w:val="9"/>
            <w:tcBorders>
              <w:top w:val="single" w:sz="4" w:space="0" w:color="auto"/>
              <w:left w:val="single" w:sz="4" w:space="0" w:color="auto"/>
              <w:bottom w:val="single" w:sz="4" w:space="0" w:color="auto"/>
              <w:right w:val="single" w:sz="4" w:space="0" w:color="auto"/>
            </w:tcBorders>
          </w:tcPr>
          <w:p w:rsidR="00ED2E88" w:rsidRDefault="00EE4F6D" w:rsidP="00326047">
            <w:pPr>
              <w:widowControl/>
              <w:ind w:firstLineChars="0" w:firstLine="0"/>
              <w:rPr>
                <w:rFonts w:cs="宋体" w:hint="default"/>
                <w:kern w:val="0"/>
              </w:rPr>
            </w:pPr>
            <w:r>
              <w:rPr>
                <w:rFonts w:cs="宋体"/>
                <w:kern w:val="0"/>
              </w:rPr>
              <w:t>税务机关代开发票岗位</w:t>
            </w:r>
          </w:p>
          <w:p w:rsidR="00ED2E88" w:rsidRDefault="00EE4F6D" w:rsidP="00326047">
            <w:pPr>
              <w:widowControl/>
              <w:ind w:firstLineChars="0" w:firstLine="0"/>
              <w:rPr>
                <w:rFonts w:cs="宋体" w:hint="default"/>
                <w:kern w:val="0"/>
              </w:rPr>
            </w:pPr>
            <w:r>
              <w:rPr>
                <w:rFonts w:cs="宋体"/>
                <w:kern w:val="0"/>
              </w:rPr>
              <w:t>发票代码：</w:t>
            </w:r>
          </w:p>
          <w:p w:rsidR="00ED2E88" w:rsidRDefault="00EE4F6D" w:rsidP="00326047">
            <w:pPr>
              <w:widowControl/>
              <w:ind w:firstLineChars="0" w:firstLine="0"/>
              <w:rPr>
                <w:rFonts w:cs="宋体" w:hint="default"/>
                <w:kern w:val="0"/>
              </w:rPr>
            </w:pPr>
            <w:r>
              <w:rPr>
                <w:rFonts w:cs="宋体"/>
                <w:kern w:val="0"/>
              </w:rPr>
              <w:t>发票号码：</w:t>
            </w:r>
          </w:p>
          <w:p w:rsidR="00ED2E88" w:rsidRDefault="00EE4F6D" w:rsidP="00326047">
            <w:pPr>
              <w:widowControl/>
              <w:ind w:firstLineChars="1100" w:firstLine="2640"/>
              <w:rPr>
                <w:rFonts w:cs="宋体" w:hint="default"/>
                <w:kern w:val="0"/>
              </w:rPr>
            </w:pPr>
            <w:r>
              <w:rPr>
                <w:rFonts w:cs="宋体"/>
                <w:kern w:val="0"/>
              </w:rPr>
              <w:t>（签字）</w:t>
            </w:r>
            <w:r w:rsidR="00326047">
              <w:rPr>
                <w:rFonts w:cs="宋体"/>
                <w:kern w:val="0"/>
              </w:rPr>
              <w:t xml:space="preserve"> </w:t>
            </w:r>
            <w:r w:rsidR="00326047">
              <w:rPr>
                <w:rFonts w:cs="宋体" w:hint="default"/>
                <w:kern w:val="0"/>
              </w:rPr>
              <w:t xml:space="preserve">   </w:t>
            </w:r>
            <w:r>
              <w:rPr>
                <w:rFonts w:cs="宋体"/>
                <w:kern w:val="0"/>
              </w:rPr>
              <w:t>年</w:t>
            </w:r>
            <w:r w:rsidR="00326047">
              <w:rPr>
                <w:rFonts w:cs="宋体"/>
                <w:kern w:val="0"/>
              </w:rPr>
              <w:t xml:space="preserve"> </w:t>
            </w:r>
            <w:r w:rsidR="00326047">
              <w:rPr>
                <w:rFonts w:cs="宋体" w:hint="default"/>
                <w:kern w:val="0"/>
              </w:rPr>
              <w:t xml:space="preserve">   </w:t>
            </w:r>
            <w:r>
              <w:rPr>
                <w:rFonts w:cs="宋体"/>
                <w:kern w:val="0"/>
              </w:rPr>
              <w:t>月</w:t>
            </w:r>
            <w:r w:rsidR="00326047">
              <w:rPr>
                <w:rFonts w:cs="宋体"/>
                <w:kern w:val="0"/>
              </w:rPr>
              <w:t xml:space="preserve"> </w:t>
            </w:r>
            <w:r w:rsidR="00326047">
              <w:rPr>
                <w:rFonts w:cs="宋体" w:hint="default"/>
                <w:kern w:val="0"/>
              </w:rPr>
              <w:t xml:space="preserve">   </w:t>
            </w:r>
            <w:r>
              <w:rPr>
                <w:rFonts w:cs="宋体"/>
                <w:kern w:val="0"/>
              </w:rPr>
              <w:t>日</w:t>
            </w:r>
          </w:p>
        </w:tc>
      </w:tr>
      <w:tr w:rsidR="00ED2E88" w:rsidTr="00326047">
        <w:trPr>
          <w:trHeight w:val="403"/>
          <w:jc w:val="center"/>
        </w:trPr>
        <w:tc>
          <w:tcPr>
            <w:tcW w:w="2174" w:type="dxa"/>
            <w:gridSpan w:val="2"/>
            <w:tcBorders>
              <w:top w:val="single" w:sz="4" w:space="0" w:color="auto"/>
              <w:left w:val="single" w:sz="4" w:space="0" w:color="auto"/>
              <w:bottom w:val="single" w:sz="4" w:space="0" w:color="auto"/>
              <w:right w:val="single" w:sz="4" w:space="0" w:color="auto"/>
            </w:tcBorders>
          </w:tcPr>
          <w:p w:rsidR="00ED2E88" w:rsidRDefault="00ED2E88" w:rsidP="00326047">
            <w:pPr>
              <w:widowControl/>
              <w:ind w:firstLineChars="0" w:firstLine="0"/>
              <w:jc w:val="center"/>
              <w:rPr>
                <w:rFonts w:cs="宋体" w:hint="default"/>
                <w:kern w:val="0"/>
              </w:rPr>
            </w:pPr>
          </w:p>
          <w:p w:rsidR="00ED2E88" w:rsidRDefault="00EE4F6D" w:rsidP="00326047">
            <w:pPr>
              <w:widowControl/>
              <w:ind w:firstLineChars="0" w:firstLine="0"/>
              <w:jc w:val="center"/>
              <w:rPr>
                <w:rFonts w:cs="宋体" w:hint="default"/>
                <w:kern w:val="0"/>
              </w:rPr>
            </w:pPr>
            <w:r>
              <w:rPr>
                <w:rFonts w:cs="宋体"/>
                <w:kern w:val="0"/>
              </w:rPr>
              <w:t>经办人</w:t>
            </w:r>
          </w:p>
        </w:tc>
        <w:tc>
          <w:tcPr>
            <w:tcW w:w="7692" w:type="dxa"/>
            <w:gridSpan w:val="9"/>
            <w:tcBorders>
              <w:top w:val="single" w:sz="4" w:space="0" w:color="auto"/>
              <w:left w:val="single" w:sz="4" w:space="0" w:color="auto"/>
              <w:bottom w:val="single" w:sz="4" w:space="0" w:color="auto"/>
              <w:right w:val="single" w:sz="4" w:space="0" w:color="auto"/>
            </w:tcBorders>
          </w:tcPr>
          <w:p w:rsidR="00ED2E88" w:rsidRDefault="00ED2E88" w:rsidP="00326047">
            <w:pPr>
              <w:widowControl/>
              <w:ind w:firstLineChars="0" w:firstLine="0"/>
              <w:rPr>
                <w:rFonts w:cs="宋体" w:hint="default"/>
                <w:kern w:val="0"/>
              </w:rPr>
            </w:pPr>
          </w:p>
          <w:p w:rsidR="00ED2E88" w:rsidRDefault="00EE4F6D" w:rsidP="00326047">
            <w:pPr>
              <w:widowControl/>
              <w:ind w:firstLineChars="0" w:firstLine="0"/>
              <w:rPr>
                <w:rFonts w:cs="宋体" w:hint="default"/>
                <w:kern w:val="0"/>
              </w:rPr>
            </w:pPr>
            <w:r>
              <w:rPr>
                <w:rFonts w:cs="宋体"/>
                <w:kern w:val="0"/>
              </w:rPr>
              <w:t>经核对，所开发票与申报单内容一致。</w:t>
            </w:r>
          </w:p>
          <w:p w:rsidR="00ED2E88" w:rsidRDefault="00EE4F6D" w:rsidP="00326047">
            <w:pPr>
              <w:widowControl/>
              <w:ind w:firstLineChars="0" w:firstLine="0"/>
              <w:jc w:val="center"/>
              <w:rPr>
                <w:rFonts w:cs="宋体" w:hint="default"/>
                <w:kern w:val="0"/>
              </w:rPr>
            </w:pPr>
            <w:r>
              <w:rPr>
                <w:rFonts w:cs="宋体"/>
                <w:kern w:val="0"/>
              </w:rPr>
              <w:t>经办人（签字）：</w:t>
            </w:r>
            <w:r w:rsidRPr="00326047">
              <w:rPr>
                <w:rFonts w:cs="宋体"/>
                <w:b/>
                <w:bCs/>
                <w:color w:val="0000FF"/>
                <w:kern w:val="0"/>
              </w:rPr>
              <w:t>某某</w:t>
            </w:r>
          </w:p>
          <w:p w:rsidR="00ED2E88" w:rsidRDefault="00EE4F6D" w:rsidP="00326047">
            <w:pPr>
              <w:widowControl/>
              <w:ind w:firstLineChars="0" w:firstLine="0"/>
              <w:jc w:val="center"/>
              <w:rPr>
                <w:rFonts w:cs="宋体" w:hint="default"/>
                <w:kern w:val="0"/>
              </w:rPr>
            </w:pPr>
            <w:r w:rsidRPr="00326047">
              <w:rPr>
                <w:rFonts w:cs="宋体"/>
                <w:b/>
                <w:bCs/>
                <w:color w:val="0000FF"/>
                <w:kern w:val="0"/>
              </w:rPr>
              <w:t>××××年××月××日</w:t>
            </w:r>
          </w:p>
        </w:tc>
      </w:tr>
    </w:tbl>
    <w:p w:rsidR="00ED2E88" w:rsidRDefault="00EE4F6D">
      <w:pPr>
        <w:widowControl/>
        <w:ind w:firstLine="480"/>
        <w:rPr>
          <w:rFonts w:cs="Arial" w:hint="default"/>
        </w:rPr>
      </w:pPr>
      <w:r>
        <w:rPr>
          <w:rFonts w:eastAsia="黑体" w:cs="Arial"/>
        </w:rPr>
        <w:t>【填表说明】</w:t>
      </w:r>
    </w:p>
    <w:p w:rsidR="00ED2E88" w:rsidRDefault="00EE4F6D">
      <w:pPr>
        <w:widowControl/>
        <w:ind w:firstLine="480"/>
        <w:jc w:val="left"/>
        <w:rPr>
          <w:rFonts w:cs="宋体" w:hint="default"/>
          <w:kern w:val="0"/>
          <w:szCs w:val="22"/>
        </w:rPr>
      </w:pPr>
      <w:r>
        <w:rPr>
          <w:rFonts w:cs="宋体"/>
          <w:kern w:val="0"/>
          <w:szCs w:val="22"/>
        </w:rPr>
        <w:t>1</w:t>
      </w:r>
      <w:r w:rsidR="00383120">
        <w:rPr>
          <w:rFonts w:cs="宋体"/>
          <w:kern w:val="0"/>
          <w:szCs w:val="22"/>
        </w:rPr>
        <w:t>.</w:t>
      </w:r>
      <w:r>
        <w:rPr>
          <w:rFonts w:cs="宋体"/>
          <w:kern w:val="0"/>
          <w:szCs w:val="22"/>
        </w:rPr>
        <w:t>已办理“一照一码”纳税人，纳税人识别号栏填写统一社会信用代码。</w:t>
      </w:r>
    </w:p>
    <w:p w:rsidR="00ED2E88" w:rsidRDefault="00EE4F6D">
      <w:pPr>
        <w:widowControl/>
        <w:ind w:firstLine="480"/>
        <w:jc w:val="left"/>
        <w:rPr>
          <w:rFonts w:cs="宋体" w:hint="default"/>
          <w:kern w:val="0"/>
          <w:szCs w:val="22"/>
        </w:rPr>
      </w:pPr>
      <w:r>
        <w:rPr>
          <w:rFonts w:cs="宋体"/>
          <w:kern w:val="0"/>
          <w:szCs w:val="22"/>
        </w:rPr>
        <w:t>2</w:t>
      </w:r>
      <w:r w:rsidR="00383120">
        <w:rPr>
          <w:rFonts w:cs="宋体"/>
          <w:kern w:val="0"/>
          <w:szCs w:val="22"/>
        </w:rPr>
        <w:t>.</w:t>
      </w:r>
      <w:r>
        <w:rPr>
          <w:rFonts w:cs="宋体"/>
          <w:kern w:val="0"/>
          <w:szCs w:val="22"/>
        </w:rPr>
        <w:t>自然人代开增值税发票的，纳税人识别号栏填写身份证件号码。</w:t>
      </w:r>
    </w:p>
    <w:p w:rsidR="00ED2E88" w:rsidRDefault="00EE4F6D">
      <w:pPr>
        <w:widowControl/>
        <w:ind w:firstLine="480"/>
        <w:jc w:val="left"/>
        <w:rPr>
          <w:rFonts w:cs="宋体" w:hint="default"/>
          <w:kern w:val="0"/>
          <w:szCs w:val="22"/>
        </w:rPr>
      </w:pPr>
      <w:r>
        <w:rPr>
          <w:rFonts w:cs="宋体"/>
          <w:kern w:val="0"/>
          <w:szCs w:val="22"/>
        </w:rPr>
        <w:t>3</w:t>
      </w:r>
      <w:r w:rsidR="00383120">
        <w:rPr>
          <w:rFonts w:cs="宋体"/>
          <w:kern w:val="0"/>
          <w:szCs w:val="22"/>
        </w:rPr>
        <w:t>.</w:t>
      </w:r>
      <w:r>
        <w:rPr>
          <w:rFonts w:cs="宋体"/>
          <w:kern w:val="0"/>
          <w:szCs w:val="22"/>
        </w:rPr>
        <w:t>代开增值税普通发票的，购买方为自然人或符合下列</w:t>
      </w:r>
      <w:r>
        <w:rPr>
          <w:rFonts w:cs="宋体"/>
          <w:kern w:val="0"/>
          <w:szCs w:val="22"/>
        </w:rPr>
        <w:t>4</w:t>
      </w:r>
      <w:r>
        <w:rPr>
          <w:rFonts w:cs="宋体"/>
          <w:kern w:val="0"/>
          <w:szCs w:val="22"/>
        </w:rPr>
        <w:t>项条件之一的单位（机构），纳税人识别号可不填写：</w:t>
      </w:r>
    </w:p>
    <w:p w:rsidR="00ED2E88" w:rsidRDefault="00EE4F6D">
      <w:pPr>
        <w:widowControl/>
        <w:ind w:firstLine="480"/>
        <w:jc w:val="left"/>
        <w:rPr>
          <w:rFonts w:cs="宋体" w:hint="default"/>
          <w:kern w:val="0"/>
          <w:szCs w:val="22"/>
        </w:rPr>
      </w:pPr>
      <w:r>
        <w:rPr>
          <w:rFonts w:cs="宋体"/>
          <w:kern w:val="0"/>
          <w:szCs w:val="22"/>
        </w:rPr>
        <w:t>（</w:t>
      </w:r>
      <w:r>
        <w:rPr>
          <w:rFonts w:cs="宋体"/>
          <w:kern w:val="0"/>
          <w:szCs w:val="22"/>
        </w:rPr>
        <w:t>1</w:t>
      </w:r>
      <w:r>
        <w:rPr>
          <w:rFonts w:cs="宋体"/>
          <w:kern w:val="0"/>
          <w:szCs w:val="22"/>
        </w:rPr>
        <w:t>）我国在境外设立的组织机构；</w:t>
      </w:r>
    </w:p>
    <w:p w:rsidR="00ED2E88" w:rsidRDefault="00EE4F6D">
      <w:pPr>
        <w:widowControl/>
        <w:ind w:firstLine="480"/>
        <w:jc w:val="left"/>
        <w:rPr>
          <w:rFonts w:cs="宋体" w:hint="default"/>
          <w:kern w:val="0"/>
          <w:szCs w:val="22"/>
        </w:rPr>
      </w:pPr>
      <w:r>
        <w:rPr>
          <w:rFonts w:cs="宋体"/>
          <w:kern w:val="0"/>
          <w:szCs w:val="22"/>
        </w:rPr>
        <w:t>（</w:t>
      </w:r>
      <w:r>
        <w:rPr>
          <w:rFonts w:cs="宋体"/>
          <w:kern w:val="0"/>
          <w:szCs w:val="22"/>
        </w:rPr>
        <w:t>2</w:t>
      </w:r>
      <w:r>
        <w:rPr>
          <w:rFonts w:cs="宋体"/>
          <w:kern w:val="0"/>
          <w:szCs w:val="22"/>
        </w:rPr>
        <w:t>）非常设组织机构；</w:t>
      </w:r>
    </w:p>
    <w:p w:rsidR="00ED2E88" w:rsidRDefault="00EE4F6D">
      <w:pPr>
        <w:widowControl/>
        <w:ind w:firstLine="480"/>
        <w:jc w:val="left"/>
        <w:rPr>
          <w:rFonts w:cs="宋体" w:hint="default"/>
          <w:kern w:val="0"/>
          <w:szCs w:val="22"/>
        </w:rPr>
      </w:pPr>
      <w:r>
        <w:rPr>
          <w:rFonts w:cs="宋体"/>
          <w:kern w:val="0"/>
          <w:szCs w:val="22"/>
        </w:rPr>
        <w:t>（</w:t>
      </w:r>
      <w:r>
        <w:rPr>
          <w:rFonts w:cs="宋体"/>
          <w:kern w:val="0"/>
          <w:szCs w:val="22"/>
        </w:rPr>
        <w:t>3</w:t>
      </w:r>
      <w:r>
        <w:rPr>
          <w:rFonts w:cs="宋体"/>
          <w:kern w:val="0"/>
          <w:szCs w:val="22"/>
        </w:rPr>
        <w:t>）组织机构的内设机构；</w:t>
      </w:r>
    </w:p>
    <w:p w:rsidR="00ED2E88" w:rsidRDefault="00EE4F6D">
      <w:pPr>
        <w:widowControl/>
        <w:ind w:firstLine="480"/>
        <w:jc w:val="left"/>
        <w:rPr>
          <w:rFonts w:cs="宋体" w:hint="default"/>
          <w:kern w:val="0"/>
          <w:szCs w:val="22"/>
        </w:rPr>
      </w:pPr>
      <w:r>
        <w:rPr>
          <w:rFonts w:cs="宋体"/>
          <w:kern w:val="0"/>
          <w:szCs w:val="22"/>
        </w:rPr>
        <w:t>（</w:t>
      </w:r>
      <w:r>
        <w:rPr>
          <w:rFonts w:cs="宋体"/>
          <w:kern w:val="0"/>
          <w:szCs w:val="22"/>
        </w:rPr>
        <w:t>4</w:t>
      </w:r>
      <w:r>
        <w:rPr>
          <w:rFonts w:cs="宋体"/>
          <w:kern w:val="0"/>
          <w:szCs w:val="22"/>
        </w:rPr>
        <w:t>）军队、武警部队的序列单位等。</w:t>
      </w:r>
    </w:p>
    <w:p w:rsidR="00ED2E88" w:rsidRDefault="00EE4F6D">
      <w:pPr>
        <w:widowControl/>
        <w:ind w:firstLine="480"/>
        <w:jc w:val="left"/>
        <w:rPr>
          <w:rFonts w:cs="宋体" w:hint="default"/>
          <w:kern w:val="0"/>
          <w:szCs w:val="22"/>
        </w:rPr>
      </w:pPr>
      <w:r>
        <w:rPr>
          <w:rFonts w:cs="宋体"/>
          <w:kern w:val="0"/>
          <w:szCs w:val="22"/>
        </w:rPr>
        <w:t>4</w:t>
      </w:r>
      <w:r w:rsidR="00383120">
        <w:rPr>
          <w:rFonts w:cs="宋体"/>
          <w:kern w:val="0"/>
          <w:szCs w:val="22"/>
        </w:rPr>
        <w:t>.</w:t>
      </w:r>
      <w:r>
        <w:rPr>
          <w:rFonts w:cs="宋体"/>
          <w:kern w:val="0"/>
          <w:szCs w:val="22"/>
        </w:rPr>
        <w:t>代开增值税普通发票的，购买方信息中的地址、电话、银行信息可不填写。</w:t>
      </w:r>
    </w:p>
    <w:p w:rsidR="00ED2E88" w:rsidRDefault="00EE4F6D">
      <w:pPr>
        <w:widowControl/>
        <w:ind w:firstLine="480"/>
        <w:jc w:val="center"/>
        <w:rPr>
          <w:rFonts w:cs="宋体" w:hint="default"/>
          <w:b/>
          <w:kern w:val="0"/>
          <w:sz w:val="36"/>
          <w:szCs w:val="36"/>
        </w:rPr>
      </w:pPr>
      <w:r>
        <w:rPr>
          <w:rFonts w:cs="宋体"/>
        </w:rPr>
        <w:br w:type="page"/>
      </w:r>
      <w:r>
        <w:rPr>
          <w:rFonts w:cs="宋体"/>
          <w:b/>
          <w:kern w:val="0"/>
          <w:sz w:val="36"/>
          <w:szCs w:val="36"/>
        </w:rPr>
        <w:lastRenderedPageBreak/>
        <w:t>（</w:t>
      </w:r>
      <w:r>
        <w:rPr>
          <w:rFonts w:cs="宋体"/>
          <w:b/>
          <w:kern w:val="0"/>
          <w:sz w:val="36"/>
          <w:szCs w:val="36"/>
        </w:rPr>
        <w:t>2</w:t>
      </w:r>
      <w:r>
        <w:rPr>
          <w:rFonts w:cs="宋体"/>
          <w:b/>
          <w:kern w:val="0"/>
          <w:sz w:val="36"/>
          <w:szCs w:val="36"/>
        </w:rPr>
        <w:t>）代开增值税发票缴纳税款申报单</w:t>
      </w:r>
    </w:p>
    <w:p w:rsidR="00ED2E88" w:rsidRPr="00326047" w:rsidRDefault="00EE4F6D">
      <w:pPr>
        <w:widowControl/>
        <w:autoSpaceDE w:val="0"/>
        <w:autoSpaceDN w:val="0"/>
        <w:ind w:firstLine="482"/>
        <w:jc w:val="center"/>
        <w:rPr>
          <w:rFonts w:cs="宋体" w:hint="default"/>
          <w:b/>
          <w:bCs/>
          <w:color w:val="0000FF"/>
          <w:kern w:val="0"/>
        </w:rPr>
      </w:pPr>
      <w:r w:rsidRPr="00326047">
        <w:rPr>
          <w:rFonts w:cs="宋体"/>
          <w:b/>
          <w:bCs/>
          <w:color w:val="0000FF"/>
          <w:kern w:val="0"/>
        </w:rPr>
        <w:t>（以自然人销售蔬菜代开免税增值税普通发票为例）</w:t>
      </w:r>
    </w:p>
    <w:p w:rsidR="00ED2E88" w:rsidRDefault="00EE4F6D">
      <w:pPr>
        <w:widowControl/>
        <w:ind w:firstLine="482"/>
        <w:rPr>
          <w:rFonts w:cs="宋体" w:hint="default"/>
          <w:b/>
          <w:kern w:val="0"/>
        </w:rPr>
      </w:pPr>
      <w:r>
        <w:rPr>
          <w:rFonts w:cs="宋体"/>
          <w:b/>
          <w:kern w:val="0"/>
        </w:rPr>
        <w:t>代开人声明：</w:t>
      </w:r>
    </w:p>
    <w:p w:rsidR="00ED2E88" w:rsidRDefault="00EE4F6D">
      <w:pPr>
        <w:widowControl/>
        <w:ind w:firstLine="480"/>
        <w:rPr>
          <w:rFonts w:cs="宋体" w:hint="default"/>
          <w:kern w:val="0"/>
        </w:rPr>
      </w:pPr>
      <w:r>
        <w:rPr>
          <w:rFonts w:cs="宋体"/>
          <w:kern w:val="0"/>
        </w:rPr>
        <w:t>本次缴纳税款申报单提供的开票信息真实、完整、准确，符合有关法律、法规。</w:t>
      </w:r>
    </w:p>
    <w:p w:rsidR="00ED2E88" w:rsidRDefault="00EE4F6D">
      <w:pPr>
        <w:widowControl/>
        <w:ind w:firstLine="480"/>
        <w:rPr>
          <w:rFonts w:cs="宋体" w:hint="default"/>
          <w:kern w:val="0"/>
        </w:rPr>
      </w:pPr>
      <w:r>
        <w:rPr>
          <w:rFonts w:cs="宋体"/>
          <w:kern w:val="0"/>
        </w:rPr>
        <w:t>现申请代开增值税专用发票□增值税普通发票</w:t>
      </w:r>
      <w:r w:rsidRPr="00326047">
        <w:rPr>
          <w:rFonts w:cs="宋体"/>
          <w:b/>
          <w:bCs/>
          <w:color w:val="0000FF"/>
          <w:kern w:val="0"/>
        </w:rPr>
        <w:sym w:font="Wingdings 2" w:char="F052"/>
      </w:r>
      <w:r>
        <w:rPr>
          <w:rFonts w:cs="宋体"/>
          <w:kern w:val="0"/>
        </w:rPr>
        <w:t>。</w:t>
      </w:r>
    </w:p>
    <w:p w:rsidR="00ED2E88" w:rsidRDefault="00EE4F6D">
      <w:pPr>
        <w:widowControl/>
        <w:ind w:firstLine="482"/>
        <w:jc w:val="center"/>
        <w:rPr>
          <w:rFonts w:cs="宋体" w:hint="default"/>
          <w:kern w:val="0"/>
        </w:rPr>
      </w:pPr>
      <w:r>
        <w:rPr>
          <w:rFonts w:cs="宋体"/>
          <w:b/>
          <w:kern w:val="0"/>
        </w:rPr>
        <w:t>代开人（签章）：</w:t>
      </w:r>
      <w:r w:rsidRPr="00326047">
        <w:rPr>
          <w:rFonts w:cs="宋体"/>
          <w:b/>
          <w:bCs/>
          <w:color w:val="0000FF"/>
          <w:kern w:val="0"/>
        </w:rPr>
        <w:t>某某××××年××月××日</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1181"/>
        <w:gridCol w:w="1646"/>
        <w:gridCol w:w="1063"/>
        <w:gridCol w:w="71"/>
        <w:gridCol w:w="664"/>
        <w:gridCol w:w="45"/>
        <w:gridCol w:w="906"/>
        <w:gridCol w:w="850"/>
        <w:gridCol w:w="409"/>
        <w:gridCol w:w="1049"/>
        <w:gridCol w:w="989"/>
      </w:tblGrid>
      <w:tr w:rsidR="00ED2E88" w:rsidTr="00B427E8">
        <w:trPr>
          <w:trHeight w:val="403"/>
          <w:jc w:val="center"/>
        </w:trPr>
        <w:tc>
          <w:tcPr>
            <w:tcW w:w="951" w:type="dxa"/>
            <w:vMerge w:val="restart"/>
            <w:vAlign w:val="center"/>
          </w:tcPr>
          <w:p w:rsidR="00ED2E88" w:rsidRDefault="00EE4F6D" w:rsidP="00326047">
            <w:pPr>
              <w:widowControl/>
              <w:ind w:firstLineChars="0" w:firstLine="0"/>
              <w:rPr>
                <w:rFonts w:cs="宋体" w:hint="default"/>
                <w:kern w:val="0"/>
              </w:rPr>
            </w:pPr>
            <w:r>
              <w:rPr>
                <w:rFonts w:cs="宋体"/>
                <w:kern w:val="0"/>
              </w:rPr>
              <w:t>购买方信息</w:t>
            </w:r>
          </w:p>
        </w:tc>
        <w:tc>
          <w:tcPr>
            <w:tcW w:w="1181" w:type="dxa"/>
            <w:vAlign w:val="center"/>
          </w:tcPr>
          <w:p w:rsidR="00ED2E88" w:rsidRDefault="00EE4F6D" w:rsidP="00326047">
            <w:pPr>
              <w:widowControl/>
              <w:ind w:firstLineChars="0" w:firstLine="0"/>
              <w:jc w:val="center"/>
              <w:rPr>
                <w:rFonts w:cs="宋体" w:hint="default"/>
                <w:kern w:val="0"/>
              </w:rPr>
            </w:pPr>
            <w:r>
              <w:rPr>
                <w:rFonts w:cs="宋体"/>
                <w:kern w:val="0"/>
              </w:rPr>
              <w:t>名称</w:t>
            </w:r>
          </w:p>
        </w:tc>
        <w:tc>
          <w:tcPr>
            <w:tcW w:w="3444" w:type="dxa"/>
            <w:gridSpan w:val="4"/>
            <w:vAlign w:val="center"/>
          </w:tcPr>
          <w:p w:rsidR="00ED2E88" w:rsidRPr="00326047" w:rsidRDefault="00EE4F6D" w:rsidP="00326047">
            <w:pPr>
              <w:widowControl/>
              <w:autoSpaceDE w:val="0"/>
              <w:autoSpaceDN w:val="0"/>
              <w:ind w:firstLineChars="0" w:firstLine="0"/>
              <w:jc w:val="center"/>
              <w:rPr>
                <w:rFonts w:cs="宋体" w:hint="default"/>
                <w:b/>
                <w:bCs/>
                <w:color w:val="0000FF"/>
                <w:kern w:val="0"/>
              </w:rPr>
            </w:pPr>
            <w:r w:rsidRPr="00326047">
              <w:rPr>
                <w:rFonts w:cs="宋体"/>
                <w:b/>
                <w:bCs/>
                <w:color w:val="0000FF"/>
                <w:kern w:val="0"/>
              </w:rPr>
              <w:t>某某公司</w:t>
            </w:r>
          </w:p>
        </w:tc>
        <w:tc>
          <w:tcPr>
            <w:tcW w:w="1801" w:type="dxa"/>
            <w:gridSpan w:val="3"/>
            <w:vAlign w:val="center"/>
          </w:tcPr>
          <w:p w:rsidR="00ED2E88" w:rsidRDefault="00EE4F6D" w:rsidP="00326047">
            <w:pPr>
              <w:widowControl/>
              <w:ind w:firstLineChars="0" w:firstLine="0"/>
              <w:jc w:val="center"/>
              <w:rPr>
                <w:rFonts w:cs="宋体" w:hint="default"/>
                <w:kern w:val="0"/>
              </w:rPr>
            </w:pPr>
            <w:r>
              <w:rPr>
                <w:rFonts w:cs="宋体"/>
                <w:kern w:val="0"/>
              </w:rPr>
              <w:t>纳税人识别号</w:t>
            </w:r>
          </w:p>
        </w:tc>
        <w:tc>
          <w:tcPr>
            <w:tcW w:w="2447" w:type="dxa"/>
            <w:gridSpan w:val="3"/>
            <w:vAlign w:val="center"/>
          </w:tcPr>
          <w:p w:rsidR="00ED2E88" w:rsidRPr="00326047" w:rsidRDefault="00EE4F6D" w:rsidP="00326047">
            <w:pPr>
              <w:widowControl/>
              <w:autoSpaceDE w:val="0"/>
              <w:autoSpaceDN w:val="0"/>
              <w:ind w:firstLineChars="0" w:firstLine="0"/>
              <w:jc w:val="center"/>
              <w:rPr>
                <w:rFonts w:cs="宋体" w:hint="default"/>
                <w:b/>
                <w:bCs/>
                <w:color w:val="0000FF"/>
                <w:kern w:val="0"/>
              </w:rPr>
            </w:pPr>
            <w:r w:rsidRPr="00326047">
              <w:rPr>
                <w:rFonts w:cs="宋体"/>
                <w:b/>
                <w:bCs/>
                <w:color w:val="0000FF"/>
                <w:kern w:val="0"/>
              </w:rPr>
              <w:t>91430000000000000K</w:t>
            </w:r>
          </w:p>
        </w:tc>
      </w:tr>
      <w:tr w:rsidR="00ED2E88" w:rsidTr="00B427E8">
        <w:trPr>
          <w:trHeight w:val="403"/>
          <w:jc w:val="center"/>
        </w:trPr>
        <w:tc>
          <w:tcPr>
            <w:tcW w:w="951" w:type="dxa"/>
            <w:vMerge/>
            <w:vAlign w:val="center"/>
          </w:tcPr>
          <w:p w:rsidR="00ED2E88" w:rsidRDefault="00ED2E88" w:rsidP="00326047">
            <w:pPr>
              <w:widowControl/>
              <w:ind w:firstLineChars="0" w:firstLine="0"/>
              <w:jc w:val="left"/>
              <w:rPr>
                <w:rFonts w:cs="宋体" w:hint="default"/>
                <w:kern w:val="0"/>
              </w:rPr>
            </w:pPr>
          </w:p>
        </w:tc>
        <w:tc>
          <w:tcPr>
            <w:tcW w:w="1181" w:type="dxa"/>
            <w:vAlign w:val="center"/>
          </w:tcPr>
          <w:p w:rsidR="00ED2E88" w:rsidRDefault="00EE4F6D" w:rsidP="00326047">
            <w:pPr>
              <w:widowControl/>
              <w:ind w:firstLineChars="0" w:firstLine="0"/>
              <w:jc w:val="center"/>
              <w:rPr>
                <w:rFonts w:cs="宋体" w:hint="default"/>
                <w:kern w:val="0"/>
              </w:rPr>
            </w:pPr>
            <w:r>
              <w:rPr>
                <w:rFonts w:cs="宋体"/>
                <w:kern w:val="0"/>
              </w:rPr>
              <w:t>地址</w:t>
            </w:r>
          </w:p>
        </w:tc>
        <w:tc>
          <w:tcPr>
            <w:tcW w:w="3444" w:type="dxa"/>
            <w:gridSpan w:val="4"/>
            <w:vAlign w:val="center"/>
          </w:tcPr>
          <w:p w:rsidR="00ED2E88" w:rsidRPr="00326047" w:rsidRDefault="00EE4F6D" w:rsidP="00326047">
            <w:pPr>
              <w:widowControl/>
              <w:autoSpaceDE w:val="0"/>
              <w:autoSpaceDN w:val="0"/>
              <w:ind w:firstLineChars="0" w:firstLine="0"/>
              <w:jc w:val="center"/>
              <w:rPr>
                <w:rFonts w:cs="宋体" w:hint="default"/>
                <w:b/>
                <w:bCs/>
                <w:color w:val="0000FF"/>
                <w:kern w:val="0"/>
              </w:rPr>
            </w:pPr>
            <w:r w:rsidRPr="00326047">
              <w:rPr>
                <w:rFonts w:cs="宋体"/>
                <w:b/>
                <w:bCs/>
                <w:color w:val="0000FF"/>
                <w:kern w:val="0"/>
              </w:rPr>
              <w:t>××市××区××街××号</w:t>
            </w:r>
          </w:p>
        </w:tc>
        <w:tc>
          <w:tcPr>
            <w:tcW w:w="1801" w:type="dxa"/>
            <w:gridSpan w:val="3"/>
            <w:vAlign w:val="center"/>
          </w:tcPr>
          <w:p w:rsidR="00ED2E88" w:rsidRDefault="00EE4F6D" w:rsidP="00326047">
            <w:pPr>
              <w:widowControl/>
              <w:ind w:firstLineChars="0" w:firstLine="0"/>
              <w:jc w:val="center"/>
              <w:rPr>
                <w:rFonts w:cs="宋体" w:hint="default"/>
                <w:b/>
                <w:bCs/>
                <w:kern w:val="0"/>
              </w:rPr>
            </w:pPr>
            <w:r>
              <w:rPr>
                <w:rFonts w:cs="宋体"/>
                <w:kern w:val="0"/>
              </w:rPr>
              <w:t>开户银行</w:t>
            </w:r>
          </w:p>
        </w:tc>
        <w:tc>
          <w:tcPr>
            <w:tcW w:w="2447" w:type="dxa"/>
            <w:gridSpan w:val="3"/>
            <w:vAlign w:val="center"/>
          </w:tcPr>
          <w:p w:rsidR="00ED2E88" w:rsidRPr="00326047" w:rsidRDefault="00EE4F6D" w:rsidP="00326047">
            <w:pPr>
              <w:widowControl/>
              <w:autoSpaceDE w:val="0"/>
              <w:autoSpaceDN w:val="0"/>
              <w:ind w:firstLineChars="0" w:firstLine="0"/>
              <w:jc w:val="center"/>
              <w:rPr>
                <w:rFonts w:cs="宋体" w:hint="default"/>
                <w:b/>
                <w:bCs/>
                <w:color w:val="0000FF"/>
                <w:kern w:val="0"/>
              </w:rPr>
            </w:pPr>
            <w:r w:rsidRPr="00326047">
              <w:rPr>
                <w:rFonts w:cs="宋体"/>
                <w:b/>
                <w:bCs/>
                <w:color w:val="0000FF"/>
                <w:kern w:val="0"/>
              </w:rPr>
              <w:t>××银行××分行</w:t>
            </w:r>
          </w:p>
        </w:tc>
      </w:tr>
      <w:tr w:rsidR="00ED2E88" w:rsidTr="00B427E8">
        <w:trPr>
          <w:trHeight w:val="403"/>
          <w:jc w:val="center"/>
        </w:trPr>
        <w:tc>
          <w:tcPr>
            <w:tcW w:w="951" w:type="dxa"/>
            <w:vMerge/>
            <w:vAlign w:val="center"/>
          </w:tcPr>
          <w:p w:rsidR="00ED2E88" w:rsidRDefault="00ED2E88" w:rsidP="00326047">
            <w:pPr>
              <w:widowControl/>
              <w:ind w:firstLineChars="0" w:firstLine="0"/>
              <w:jc w:val="left"/>
              <w:rPr>
                <w:rFonts w:cs="宋体" w:hint="default"/>
                <w:kern w:val="0"/>
              </w:rPr>
            </w:pPr>
          </w:p>
        </w:tc>
        <w:tc>
          <w:tcPr>
            <w:tcW w:w="1181" w:type="dxa"/>
            <w:vAlign w:val="center"/>
          </w:tcPr>
          <w:p w:rsidR="00ED2E88" w:rsidRDefault="00EE4F6D" w:rsidP="00326047">
            <w:pPr>
              <w:widowControl/>
              <w:ind w:firstLineChars="0" w:firstLine="0"/>
              <w:jc w:val="center"/>
              <w:rPr>
                <w:rFonts w:cs="宋体" w:hint="default"/>
                <w:kern w:val="0"/>
              </w:rPr>
            </w:pPr>
            <w:r>
              <w:rPr>
                <w:rFonts w:cs="宋体"/>
                <w:kern w:val="0"/>
              </w:rPr>
              <w:t>电话</w:t>
            </w:r>
          </w:p>
        </w:tc>
        <w:tc>
          <w:tcPr>
            <w:tcW w:w="3444" w:type="dxa"/>
            <w:gridSpan w:val="4"/>
            <w:vAlign w:val="center"/>
          </w:tcPr>
          <w:p w:rsidR="00ED2E88" w:rsidRPr="00326047" w:rsidRDefault="00EE4F6D" w:rsidP="00326047">
            <w:pPr>
              <w:widowControl/>
              <w:autoSpaceDE w:val="0"/>
              <w:autoSpaceDN w:val="0"/>
              <w:ind w:firstLineChars="0" w:firstLine="0"/>
              <w:jc w:val="center"/>
              <w:rPr>
                <w:rFonts w:cs="宋体" w:hint="default"/>
                <w:b/>
                <w:bCs/>
                <w:color w:val="0000FF"/>
                <w:kern w:val="0"/>
              </w:rPr>
            </w:pPr>
            <w:r w:rsidRPr="00326047">
              <w:rPr>
                <w:rFonts w:cs="宋体"/>
                <w:b/>
                <w:bCs/>
                <w:color w:val="0000FF"/>
                <w:kern w:val="0"/>
              </w:rPr>
              <w:t>××××××××××</w:t>
            </w:r>
          </w:p>
        </w:tc>
        <w:tc>
          <w:tcPr>
            <w:tcW w:w="1801" w:type="dxa"/>
            <w:gridSpan w:val="3"/>
            <w:vAlign w:val="center"/>
          </w:tcPr>
          <w:p w:rsidR="00ED2E88" w:rsidRDefault="00EE4F6D" w:rsidP="00326047">
            <w:pPr>
              <w:widowControl/>
              <w:ind w:firstLineChars="0" w:firstLine="0"/>
              <w:jc w:val="center"/>
              <w:rPr>
                <w:rFonts w:cs="宋体" w:hint="default"/>
                <w:kern w:val="0"/>
              </w:rPr>
            </w:pPr>
            <w:r>
              <w:rPr>
                <w:rFonts w:cs="宋体"/>
                <w:kern w:val="0"/>
              </w:rPr>
              <w:t>银行账号</w:t>
            </w:r>
          </w:p>
        </w:tc>
        <w:tc>
          <w:tcPr>
            <w:tcW w:w="2447" w:type="dxa"/>
            <w:gridSpan w:val="3"/>
            <w:vAlign w:val="center"/>
          </w:tcPr>
          <w:p w:rsidR="00ED2E88" w:rsidRPr="00326047" w:rsidRDefault="00EE4F6D" w:rsidP="00326047">
            <w:pPr>
              <w:widowControl/>
              <w:autoSpaceDE w:val="0"/>
              <w:autoSpaceDN w:val="0"/>
              <w:ind w:firstLineChars="0" w:firstLine="0"/>
              <w:jc w:val="center"/>
              <w:rPr>
                <w:rFonts w:cs="宋体" w:hint="default"/>
                <w:b/>
                <w:bCs/>
                <w:color w:val="0000FF"/>
                <w:kern w:val="0"/>
              </w:rPr>
            </w:pPr>
            <w:r w:rsidRPr="00326047">
              <w:rPr>
                <w:rFonts w:cs="宋体"/>
                <w:b/>
                <w:bCs/>
                <w:color w:val="0000FF"/>
                <w:kern w:val="0"/>
              </w:rPr>
              <w:t>×××××××××</w:t>
            </w:r>
          </w:p>
        </w:tc>
      </w:tr>
      <w:tr w:rsidR="00ED2E88" w:rsidTr="00B427E8">
        <w:trPr>
          <w:trHeight w:val="403"/>
          <w:jc w:val="center"/>
        </w:trPr>
        <w:tc>
          <w:tcPr>
            <w:tcW w:w="951" w:type="dxa"/>
            <w:vMerge w:val="restart"/>
            <w:vAlign w:val="center"/>
          </w:tcPr>
          <w:p w:rsidR="00ED2E88" w:rsidRDefault="00EE4F6D" w:rsidP="00326047">
            <w:pPr>
              <w:widowControl/>
              <w:ind w:firstLineChars="0" w:firstLine="0"/>
              <w:jc w:val="center"/>
              <w:rPr>
                <w:rFonts w:cs="宋体" w:hint="default"/>
                <w:kern w:val="0"/>
              </w:rPr>
            </w:pPr>
            <w:r>
              <w:rPr>
                <w:rFonts w:cs="宋体"/>
                <w:kern w:val="0"/>
              </w:rPr>
              <w:t>销售方信息</w:t>
            </w:r>
          </w:p>
        </w:tc>
        <w:tc>
          <w:tcPr>
            <w:tcW w:w="1181" w:type="dxa"/>
            <w:vAlign w:val="center"/>
          </w:tcPr>
          <w:p w:rsidR="00ED2E88" w:rsidRDefault="00EE4F6D" w:rsidP="00326047">
            <w:pPr>
              <w:widowControl/>
              <w:ind w:firstLineChars="0" w:firstLine="0"/>
              <w:jc w:val="center"/>
              <w:rPr>
                <w:rFonts w:cs="宋体" w:hint="default"/>
                <w:kern w:val="0"/>
              </w:rPr>
            </w:pPr>
            <w:r>
              <w:rPr>
                <w:rFonts w:cs="宋体"/>
                <w:kern w:val="0"/>
              </w:rPr>
              <w:t>名称</w:t>
            </w:r>
          </w:p>
        </w:tc>
        <w:tc>
          <w:tcPr>
            <w:tcW w:w="3444" w:type="dxa"/>
            <w:gridSpan w:val="4"/>
            <w:vAlign w:val="center"/>
          </w:tcPr>
          <w:p w:rsidR="00ED2E88" w:rsidRPr="00326047" w:rsidRDefault="00EE4F6D" w:rsidP="00326047">
            <w:pPr>
              <w:widowControl/>
              <w:autoSpaceDE w:val="0"/>
              <w:autoSpaceDN w:val="0"/>
              <w:ind w:firstLineChars="0" w:firstLine="0"/>
              <w:jc w:val="center"/>
              <w:rPr>
                <w:rFonts w:cs="宋体" w:hint="default"/>
                <w:b/>
                <w:bCs/>
                <w:color w:val="0000FF"/>
                <w:kern w:val="0"/>
              </w:rPr>
            </w:pPr>
            <w:r w:rsidRPr="00326047">
              <w:rPr>
                <w:rFonts w:cs="宋体"/>
                <w:b/>
                <w:bCs/>
                <w:color w:val="0000FF"/>
                <w:kern w:val="0"/>
              </w:rPr>
              <w:t>某某</w:t>
            </w:r>
          </w:p>
        </w:tc>
        <w:tc>
          <w:tcPr>
            <w:tcW w:w="1801" w:type="dxa"/>
            <w:gridSpan w:val="3"/>
            <w:vAlign w:val="center"/>
          </w:tcPr>
          <w:p w:rsidR="00ED2E88" w:rsidRDefault="00EE4F6D" w:rsidP="00326047">
            <w:pPr>
              <w:widowControl/>
              <w:ind w:firstLineChars="0" w:firstLine="0"/>
              <w:jc w:val="center"/>
              <w:rPr>
                <w:rFonts w:cs="宋体" w:hint="default"/>
                <w:kern w:val="0"/>
              </w:rPr>
            </w:pPr>
            <w:r>
              <w:rPr>
                <w:rFonts w:cs="宋体"/>
                <w:kern w:val="0"/>
              </w:rPr>
              <w:t>纳税人识别号</w:t>
            </w:r>
          </w:p>
        </w:tc>
        <w:tc>
          <w:tcPr>
            <w:tcW w:w="2447" w:type="dxa"/>
            <w:gridSpan w:val="3"/>
            <w:vAlign w:val="center"/>
          </w:tcPr>
          <w:p w:rsidR="00ED2E88" w:rsidRPr="00326047" w:rsidRDefault="00EE4F6D" w:rsidP="00326047">
            <w:pPr>
              <w:widowControl/>
              <w:autoSpaceDE w:val="0"/>
              <w:autoSpaceDN w:val="0"/>
              <w:ind w:firstLineChars="0" w:firstLine="0"/>
              <w:jc w:val="center"/>
              <w:rPr>
                <w:rFonts w:cs="宋体" w:hint="default"/>
                <w:b/>
                <w:bCs/>
                <w:color w:val="0000FF"/>
                <w:kern w:val="0"/>
              </w:rPr>
            </w:pPr>
            <w:r w:rsidRPr="00326047">
              <w:rPr>
                <w:rFonts w:cs="宋体"/>
                <w:b/>
                <w:bCs/>
                <w:color w:val="0000FF"/>
                <w:kern w:val="0"/>
              </w:rPr>
              <w:t>×××××××××</w:t>
            </w:r>
          </w:p>
        </w:tc>
      </w:tr>
      <w:tr w:rsidR="00ED2E88" w:rsidTr="00B427E8">
        <w:trPr>
          <w:trHeight w:val="403"/>
          <w:jc w:val="center"/>
        </w:trPr>
        <w:tc>
          <w:tcPr>
            <w:tcW w:w="951" w:type="dxa"/>
            <w:vMerge/>
            <w:vAlign w:val="center"/>
          </w:tcPr>
          <w:p w:rsidR="00ED2E88" w:rsidRDefault="00ED2E88" w:rsidP="00326047">
            <w:pPr>
              <w:widowControl/>
              <w:ind w:firstLineChars="0" w:firstLine="0"/>
              <w:jc w:val="left"/>
              <w:rPr>
                <w:rFonts w:cs="宋体" w:hint="default"/>
                <w:kern w:val="0"/>
              </w:rPr>
            </w:pPr>
          </w:p>
        </w:tc>
        <w:tc>
          <w:tcPr>
            <w:tcW w:w="1181" w:type="dxa"/>
            <w:vAlign w:val="center"/>
          </w:tcPr>
          <w:p w:rsidR="00ED2E88" w:rsidRDefault="00EE4F6D" w:rsidP="00326047">
            <w:pPr>
              <w:widowControl/>
              <w:ind w:firstLineChars="0" w:firstLine="0"/>
              <w:jc w:val="center"/>
              <w:rPr>
                <w:rFonts w:cs="宋体" w:hint="default"/>
                <w:kern w:val="0"/>
              </w:rPr>
            </w:pPr>
            <w:r>
              <w:rPr>
                <w:rFonts w:cs="宋体"/>
                <w:kern w:val="0"/>
              </w:rPr>
              <w:t>地址</w:t>
            </w:r>
          </w:p>
        </w:tc>
        <w:tc>
          <w:tcPr>
            <w:tcW w:w="3444" w:type="dxa"/>
            <w:gridSpan w:val="4"/>
            <w:vAlign w:val="center"/>
          </w:tcPr>
          <w:p w:rsidR="00ED2E88" w:rsidRPr="00326047" w:rsidRDefault="00EE4F6D" w:rsidP="00326047">
            <w:pPr>
              <w:widowControl/>
              <w:autoSpaceDE w:val="0"/>
              <w:autoSpaceDN w:val="0"/>
              <w:ind w:firstLineChars="0" w:firstLine="0"/>
              <w:jc w:val="center"/>
              <w:rPr>
                <w:rFonts w:cs="宋体" w:hint="default"/>
                <w:b/>
                <w:bCs/>
                <w:color w:val="0000FF"/>
                <w:kern w:val="0"/>
              </w:rPr>
            </w:pPr>
            <w:r w:rsidRPr="00326047">
              <w:rPr>
                <w:rFonts w:cs="宋体"/>
                <w:b/>
                <w:bCs/>
                <w:color w:val="0000FF"/>
                <w:kern w:val="0"/>
              </w:rPr>
              <w:t>××市××区××街××号</w:t>
            </w:r>
          </w:p>
        </w:tc>
        <w:tc>
          <w:tcPr>
            <w:tcW w:w="1801" w:type="dxa"/>
            <w:gridSpan w:val="3"/>
            <w:vAlign w:val="center"/>
          </w:tcPr>
          <w:p w:rsidR="00ED2E88" w:rsidRDefault="00EE4F6D" w:rsidP="00326047">
            <w:pPr>
              <w:widowControl/>
              <w:ind w:firstLineChars="0" w:firstLine="0"/>
              <w:jc w:val="center"/>
              <w:rPr>
                <w:rFonts w:cs="宋体" w:hint="default"/>
                <w:kern w:val="0"/>
              </w:rPr>
            </w:pPr>
            <w:r>
              <w:rPr>
                <w:rFonts w:cs="宋体"/>
                <w:kern w:val="0"/>
              </w:rPr>
              <w:t>开户银行</w:t>
            </w:r>
          </w:p>
        </w:tc>
        <w:tc>
          <w:tcPr>
            <w:tcW w:w="2447" w:type="dxa"/>
            <w:gridSpan w:val="3"/>
            <w:vAlign w:val="center"/>
          </w:tcPr>
          <w:p w:rsidR="00ED2E88" w:rsidRPr="00326047" w:rsidRDefault="00EE4F6D" w:rsidP="00326047">
            <w:pPr>
              <w:widowControl/>
              <w:autoSpaceDE w:val="0"/>
              <w:autoSpaceDN w:val="0"/>
              <w:ind w:firstLineChars="0" w:firstLine="0"/>
              <w:jc w:val="center"/>
              <w:rPr>
                <w:rFonts w:cs="宋体" w:hint="default"/>
                <w:b/>
                <w:bCs/>
                <w:color w:val="0000FF"/>
                <w:kern w:val="0"/>
              </w:rPr>
            </w:pPr>
            <w:r w:rsidRPr="00326047">
              <w:rPr>
                <w:rFonts w:cs="宋体"/>
                <w:b/>
                <w:bCs/>
                <w:color w:val="0000FF"/>
                <w:kern w:val="0"/>
              </w:rPr>
              <w:t>××银行××分行</w:t>
            </w:r>
          </w:p>
        </w:tc>
      </w:tr>
      <w:tr w:rsidR="00ED2E88" w:rsidTr="00B427E8">
        <w:trPr>
          <w:trHeight w:val="403"/>
          <w:jc w:val="center"/>
        </w:trPr>
        <w:tc>
          <w:tcPr>
            <w:tcW w:w="951" w:type="dxa"/>
            <w:vMerge/>
            <w:vAlign w:val="center"/>
          </w:tcPr>
          <w:p w:rsidR="00ED2E88" w:rsidRDefault="00ED2E88" w:rsidP="00326047">
            <w:pPr>
              <w:widowControl/>
              <w:ind w:firstLineChars="0" w:firstLine="0"/>
              <w:jc w:val="left"/>
              <w:rPr>
                <w:rFonts w:cs="宋体" w:hint="default"/>
                <w:kern w:val="0"/>
              </w:rPr>
            </w:pPr>
          </w:p>
        </w:tc>
        <w:tc>
          <w:tcPr>
            <w:tcW w:w="1181" w:type="dxa"/>
            <w:vAlign w:val="center"/>
          </w:tcPr>
          <w:p w:rsidR="00ED2E88" w:rsidRDefault="00EE4F6D" w:rsidP="00326047">
            <w:pPr>
              <w:widowControl/>
              <w:ind w:firstLineChars="0" w:firstLine="0"/>
              <w:jc w:val="center"/>
              <w:rPr>
                <w:rFonts w:cs="宋体" w:hint="default"/>
                <w:kern w:val="0"/>
              </w:rPr>
            </w:pPr>
            <w:r>
              <w:rPr>
                <w:rFonts w:cs="宋体"/>
                <w:kern w:val="0"/>
              </w:rPr>
              <w:t>电话</w:t>
            </w:r>
          </w:p>
        </w:tc>
        <w:tc>
          <w:tcPr>
            <w:tcW w:w="3444" w:type="dxa"/>
            <w:gridSpan w:val="4"/>
            <w:vAlign w:val="center"/>
          </w:tcPr>
          <w:p w:rsidR="00ED2E88" w:rsidRPr="00326047" w:rsidRDefault="00EE4F6D" w:rsidP="00326047">
            <w:pPr>
              <w:widowControl/>
              <w:autoSpaceDE w:val="0"/>
              <w:autoSpaceDN w:val="0"/>
              <w:ind w:firstLineChars="0" w:firstLine="0"/>
              <w:jc w:val="center"/>
              <w:rPr>
                <w:rFonts w:cs="宋体" w:hint="default"/>
                <w:b/>
                <w:bCs/>
                <w:color w:val="0000FF"/>
                <w:kern w:val="0"/>
              </w:rPr>
            </w:pPr>
            <w:r w:rsidRPr="00326047">
              <w:rPr>
                <w:rFonts w:cs="宋体"/>
                <w:b/>
                <w:bCs/>
                <w:color w:val="0000FF"/>
                <w:kern w:val="0"/>
              </w:rPr>
              <w:t>××××××××××</w:t>
            </w:r>
          </w:p>
        </w:tc>
        <w:tc>
          <w:tcPr>
            <w:tcW w:w="1801" w:type="dxa"/>
            <w:gridSpan w:val="3"/>
            <w:vAlign w:val="center"/>
          </w:tcPr>
          <w:p w:rsidR="00ED2E88" w:rsidRDefault="00EE4F6D" w:rsidP="00326047">
            <w:pPr>
              <w:widowControl/>
              <w:ind w:firstLineChars="0" w:firstLine="0"/>
              <w:jc w:val="center"/>
              <w:rPr>
                <w:rFonts w:cs="宋体" w:hint="default"/>
                <w:kern w:val="0"/>
              </w:rPr>
            </w:pPr>
            <w:r>
              <w:rPr>
                <w:rFonts w:cs="宋体"/>
                <w:kern w:val="0"/>
              </w:rPr>
              <w:t>银行账号</w:t>
            </w:r>
          </w:p>
        </w:tc>
        <w:tc>
          <w:tcPr>
            <w:tcW w:w="2447" w:type="dxa"/>
            <w:gridSpan w:val="3"/>
            <w:vAlign w:val="center"/>
          </w:tcPr>
          <w:p w:rsidR="00ED2E88" w:rsidRPr="00326047" w:rsidRDefault="00EE4F6D" w:rsidP="00326047">
            <w:pPr>
              <w:widowControl/>
              <w:autoSpaceDE w:val="0"/>
              <w:autoSpaceDN w:val="0"/>
              <w:ind w:firstLineChars="0" w:firstLine="0"/>
              <w:jc w:val="center"/>
              <w:rPr>
                <w:rFonts w:cs="宋体" w:hint="default"/>
                <w:b/>
                <w:bCs/>
                <w:color w:val="0000FF"/>
                <w:kern w:val="0"/>
              </w:rPr>
            </w:pPr>
            <w:r w:rsidRPr="00326047">
              <w:rPr>
                <w:rFonts w:cs="宋体"/>
                <w:b/>
                <w:bCs/>
                <w:color w:val="0000FF"/>
                <w:kern w:val="0"/>
              </w:rPr>
              <w:t>××××××××</w:t>
            </w:r>
          </w:p>
        </w:tc>
      </w:tr>
      <w:tr w:rsidR="00ED2E88" w:rsidTr="00B427E8">
        <w:trPr>
          <w:trHeight w:val="403"/>
          <w:jc w:val="center"/>
        </w:trPr>
        <w:tc>
          <w:tcPr>
            <w:tcW w:w="2132" w:type="dxa"/>
            <w:gridSpan w:val="2"/>
            <w:vAlign w:val="center"/>
          </w:tcPr>
          <w:p w:rsidR="00ED2E88" w:rsidRDefault="00EE4F6D" w:rsidP="00326047">
            <w:pPr>
              <w:widowControl/>
              <w:ind w:firstLineChars="0" w:firstLine="0"/>
              <w:jc w:val="center"/>
              <w:rPr>
                <w:rFonts w:cs="宋体" w:hint="default"/>
                <w:kern w:val="0"/>
              </w:rPr>
            </w:pPr>
            <w:r>
              <w:rPr>
                <w:rFonts w:cs="宋体"/>
                <w:kern w:val="0"/>
              </w:rPr>
              <w:t>代开人类型</w:t>
            </w:r>
          </w:p>
        </w:tc>
        <w:tc>
          <w:tcPr>
            <w:tcW w:w="7692" w:type="dxa"/>
            <w:gridSpan w:val="10"/>
            <w:vAlign w:val="center"/>
          </w:tcPr>
          <w:p w:rsidR="00ED2E88" w:rsidRDefault="00EE4F6D" w:rsidP="00326047">
            <w:pPr>
              <w:widowControl/>
              <w:ind w:firstLineChars="0" w:firstLine="0"/>
              <w:jc w:val="center"/>
              <w:rPr>
                <w:rFonts w:cs="宋体" w:hint="default"/>
                <w:kern w:val="0"/>
              </w:rPr>
            </w:pPr>
            <w:r>
              <w:rPr>
                <w:rFonts w:cs="宋体"/>
                <w:kern w:val="0"/>
              </w:rPr>
              <w:t>自然人</w:t>
            </w:r>
            <w:r w:rsidRPr="00B427E8">
              <w:rPr>
                <w:rFonts w:cs="Arial"/>
                <w:b/>
                <w:color w:val="0000FF"/>
                <w:kern w:val="0"/>
              </w:rPr>
              <w:sym w:font="Wingdings 2" w:char="F052"/>
            </w:r>
            <w:r w:rsidR="00B427E8">
              <w:rPr>
                <w:rFonts w:cs="Arial" w:hint="default"/>
                <w:b/>
                <w:color w:val="0000FF"/>
                <w:kern w:val="0"/>
              </w:rPr>
              <w:t xml:space="preserve">   </w:t>
            </w:r>
            <w:r>
              <w:rPr>
                <w:rFonts w:cs="宋体"/>
                <w:kern w:val="0"/>
              </w:rPr>
              <w:t>其他纳税人□</w:t>
            </w:r>
          </w:p>
        </w:tc>
      </w:tr>
      <w:tr w:rsidR="00ED2E88" w:rsidTr="00B427E8">
        <w:trPr>
          <w:trHeight w:val="524"/>
          <w:jc w:val="center"/>
        </w:trPr>
        <w:tc>
          <w:tcPr>
            <w:tcW w:w="2132" w:type="dxa"/>
            <w:gridSpan w:val="2"/>
            <w:vAlign w:val="center"/>
          </w:tcPr>
          <w:p w:rsidR="00ED2E88" w:rsidRDefault="00EE4F6D" w:rsidP="00326047">
            <w:pPr>
              <w:widowControl/>
              <w:ind w:firstLineChars="0" w:firstLine="0"/>
              <w:jc w:val="center"/>
              <w:rPr>
                <w:rFonts w:cs="宋体" w:hint="default"/>
                <w:kern w:val="0"/>
              </w:rPr>
            </w:pPr>
            <w:r>
              <w:rPr>
                <w:rFonts w:cs="宋体"/>
                <w:kern w:val="0"/>
              </w:rPr>
              <w:t>减免税标识（代开普通发票，符合条件填写）</w:t>
            </w:r>
          </w:p>
        </w:tc>
        <w:tc>
          <w:tcPr>
            <w:tcW w:w="7692" w:type="dxa"/>
            <w:gridSpan w:val="10"/>
            <w:vAlign w:val="center"/>
          </w:tcPr>
          <w:p w:rsidR="00ED2E88" w:rsidRDefault="00EE4F6D" w:rsidP="00326047">
            <w:pPr>
              <w:widowControl/>
              <w:ind w:firstLineChars="0" w:firstLine="0"/>
              <w:jc w:val="center"/>
              <w:rPr>
                <w:rFonts w:cs="宋体" w:hint="default"/>
                <w:kern w:val="0"/>
              </w:rPr>
            </w:pPr>
            <w:r>
              <w:rPr>
                <w:rFonts w:cs="宋体"/>
                <w:kern w:val="0"/>
              </w:rPr>
              <w:t>是</w:t>
            </w:r>
            <w:r w:rsidRPr="00B427E8">
              <w:rPr>
                <w:rFonts w:cs="Arial"/>
                <w:b/>
                <w:color w:val="0000FF"/>
                <w:kern w:val="0"/>
              </w:rPr>
              <w:sym w:font="Wingdings 2" w:char="F052"/>
            </w:r>
            <w:r w:rsidR="00B427E8">
              <w:rPr>
                <w:rFonts w:cs="Arial" w:hint="default"/>
                <w:b/>
                <w:color w:val="0000FF"/>
                <w:kern w:val="0"/>
              </w:rPr>
              <w:t xml:space="preserve">   </w:t>
            </w:r>
            <w:r>
              <w:rPr>
                <w:rFonts w:cs="宋体"/>
                <w:kern w:val="0"/>
              </w:rPr>
              <w:t>否□</w:t>
            </w:r>
          </w:p>
        </w:tc>
      </w:tr>
      <w:tr w:rsidR="00ED2E88" w:rsidTr="00B427E8">
        <w:trPr>
          <w:trHeight w:val="479"/>
          <w:jc w:val="center"/>
        </w:trPr>
        <w:tc>
          <w:tcPr>
            <w:tcW w:w="2132" w:type="dxa"/>
            <w:gridSpan w:val="2"/>
            <w:vAlign w:val="center"/>
          </w:tcPr>
          <w:p w:rsidR="00ED2E88" w:rsidRDefault="00EE4F6D" w:rsidP="00326047">
            <w:pPr>
              <w:widowControl/>
              <w:ind w:firstLineChars="0" w:firstLine="0"/>
              <w:jc w:val="center"/>
              <w:rPr>
                <w:rFonts w:cs="宋体" w:hint="default"/>
                <w:kern w:val="0"/>
              </w:rPr>
            </w:pPr>
            <w:r>
              <w:rPr>
                <w:rFonts w:cs="宋体"/>
                <w:kern w:val="0"/>
              </w:rPr>
              <w:t>减免税种</w:t>
            </w:r>
          </w:p>
        </w:tc>
        <w:tc>
          <w:tcPr>
            <w:tcW w:w="4395" w:type="dxa"/>
            <w:gridSpan w:val="6"/>
            <w:vAlign w:val="center"/>
          </w:tcPr>
          <w:p w:rsidR="00ED2E88" w:rsidRDefault="00EE4F6D" w:rsidP="00326047">
            <w:pPr>
              <w:widowControl/>
              <w:ind w:firstLineChars="0" w:firstLine="0"/>
              <w:jc w:val="center"/>
              <w:rPr>
                <w:rFonts w:cs="宋体" w:hint="default"/>
                <w:kern w:val="0"/>
              </w:rPr>
            </w:pPr>
            <w:r>
              <w:rPr>
                <w:rFonts w:cs="宋体"/>
                <w:kern w:val="0"/>
              </w:rPr>
              <w:t>减免税类型</w:t>
            </w:r>
          </w:p>
        </w:tc>
        <w:tc>
          <w:tcPr>
            <w:tcW w:w="3297" w:type="dxa"/>
            <w:gridSpan w:val="4"/>
            <w:vAlign w:val="center"/>
          </w:tcPr>
          <w:p w:rsidR="00ED2E88" w:rsidRDefault="00EE4F6D" w:rsidP="00326047">
            <w:pPr>
              <w:widowControl/>
              <w:ind w:firstLineChars="0" w:firstLine="0"/>
              <w:jc w:val="center"/>
              <w:rPr>
                <w:rFonts w:cs="宋体" w:hint="default"/>
                <w:kern w:val="0"/>
              </w:rPr>
            </w:pPr>
            <w:r>
              <w:rPr>
                <w:rFonts w:cs="宋体"/>
                <w:kern w:val="0"/>
              </w:rPr>
              <w:t>减免原因</w:t>
            </w:r>
          </w:p>
        </w:tc>
      </w:tr>
      <w:tr w:rsidR="00ED2E88" w:rsidTr="00B427E8">
        <w:trPr>
          <w:trHeight w:val="403"/>
          <w:jc w:val="center"/>
        </w:trPr>
        <w:tc>
          <w:tcPr>
            <w:tcW w:w="2132" w:type="dxa"/>
            <w:gridSpan w:val="2"/>
          </w:tcPr>
          <w:p w:rsidR="00ED2E88" w:rsidRPr="00326047" w:rsidRDefault="00EE4F6D" w:rsidP="00326047">
            <w:pPr>
              <w:widowControl/>
              <w:autoSpaceDE w:val="0"/>
              <w:autoSpaceDN w:val="0"/>
              <w:ind w:firstLineChars="0" w:firstLine="0"/>
              <w:jc w:val="center"/>
              <w:rPr>
                <w:rFonts w:cs="宋体" w:hint="default"/>
                <w:b/>
                <w:bCs/>
                <w:color w:val="0000FF"/>
                <w:kern w:val="0"/>
              </w:rPr>
            </w:pPr>
            <w:r w:rsidRPr="00326047">
              <w:rPr>
                <w:rFonts w:cs="宋体"/>
                <w:b/>
                <w:bCs/>
                <w:color w:val="0000FF"/>
                <w:kern w:val="0"/>
              </w:rPr>
              <w:t>增值税</w:t>
            </w:r>
          </w:p>
        </w:tc>
        <w:tc>
          <w:tcPr>
            <w:tcW w:w="4395" w:type="dxa"/>
            <w:gridSpan w:val="6"/>
          </w:tcPr>
          <w:p w:rsidR="00ED2E88" w:rsidRPr="00326047" w:rsidRDefault="00EE4F6D" w:rsidP="00326047">
            <w:pPr>
              <w:widowControl/>
              <w:autoSpaceDE w:val="0"/>
              <w:autoSpaceDN w:val="0"/>
              <w:ind w:firstLineChars="0" w:firstLine="0"/>
              <w:jc w:val="center"/>
              <w:rPr>
                <w:rFonts w:cs="宋体" w:hint="default"/>
                <w:b/>
                <w:bCs/>
                <w:color w:val="0000FF"/>
                <w:kern w:val="0"/>
              </w:rPr>
            </w:pPr>
            <w:r w:rsidRPr="00326047">
              <w:rPr>
                <w:rFonts w:cs="宋体"/>
                <w:b/>
                <w:bCs/>
                <w:color w:val="0000FF"/>
                <w:kern w:val="0"/>
              </w:rPr>
              <w:t>免税货物</w:t>
            </w:r>
          </w:p>
        </w:tc>
        <w:tc>
          <w:tcPr>
            <w:tcW w:w="3297" w:type="dxa"/>
            <w:gridSpan w:val="4"/>
          </w:tcPr>
          <w:p w:rsidR="00ED2E88" w:rsidRPr="00326047" w:rsidRDefault="00EE4F6D" w:rsidP="00326047">
            <w:pPr>
              <w:widowControl/>
              <w:autoSpaceDE w:val="0"/>
              <w:autoSpaceDN w:val="0"/>
              <w:ind w:firstLineChars="0" w:firstLine="0"/>
              <w:jc w:val="center"/>
              <w:rPr>
                <w:rFonts w:cs="宋体" w:hint="default"/>
                <w:b/>
                <w:bCs/>
                <w:color w:val="0000FF"/>
                <w:kern w:val="0"/>
              </w:rPr>
            </w:pPr>
            <w:r w:rsidRPr="00326047">
              <w:rPr>
                <w:rFonts w:cs="宋体"/>
                <w:b/>
                <w:bCs/>
                <w:color w:val="0000FF"/>
                <w:kern w:val="0"/>
              </w:rPr>
              <w:t>蔬菜免征增值税优惠</w:t>
            </w:r>
          </w:p>
        </w:tc>
      </w:tr>
      <w:tr w:rsidR="00ED2E88" w:rsidTr="00B427E8">
        <w:trPr>
          <w:trHeight w:val="403"/>
          <w:jc w:val="center"/>
        </w:trPr>
        <w:tc>
          <w:tcPr>
            <w:tcW w:w="2132" w:type="dxa"/>
            <w:gridSpan w:val="2"/>
          </w:tcPr>
          <w:p w:rsidR="00ED2E88" w:rsidRDefault="00ED2E88" w:rsidP="00326047">
            <w:pPr>
              <w:widowControl/>
              <w:ind w:firstLineChars="0" w:firstLine="0"/>
              <w:jc w:val="center"/>
              <w:rPr>
                <w:rFonts w:cs="宋体" w:hint="default"/>
                <w:b/>
                <w:bCs/>
                <w:kern w:val="0"/>
              </w:rPr>
            </w:pPr>
          </w:p>
        </w:tc>
        <w:tc>
          <w:tcPr>
            <w:tcW w:w="4395" w:type="dxa"/>
            <w:gridSpan w:val="6"/>
          </w:tcPr>
          <w:p w:rsidR="00ED2E88" w:rsidRDefault="00ED2E88" w:rsidP="00326047">
            <w:pPr>
              <w:widowControl/>
              <w:ind w:firstLineChars="0" w:firstLine="0"/>
              <w:rPr>
                <w:rFonts w:cs="宋体" w:hint="default"/>
                <w:kern w:val="0"/>
              </w:rPr>
            </w:pPr>
          </w:p>
        </w:tc>
        <w:tc>
          <w:tcPr>
            <w:tcW w:w="3297" w:type="dxa"/>
            <w:gridSpan w:val="4"/>
          </w:tcPr>
          <w:p w:rsidR="00ED2E88" w:rsidRDefault="00ED2E88" w:rsidP="00326047">
            <w:pPr>
              <w:widowControl/>
              <w:ind w:firstLineChars="0" w:firstLine="0"/>
              <w:jc w:val="center"/>
              <w:rPr>
                <w:rFonts w:cs="宋体" w:hint="default"/>
                <w:b/>
                <w:bCs/>
                <w:kern w:val="0"/>
              </w:rPr>
            </w:pPr>
          </w:p>
        </w:tc>
      </w:tr>
      <w:tr w:rsidR="00ED2E88" w:rsidTr="00B427E8">
        <w:trPr>
          <w:trHeight w:val="403"/>
          <w:jc w:val="center"/>
        </w:trPr>
        <w:tc>
          <w:tcPr>
            <w:tcW w:w="2132" w:type="dxa"/>
            <w:gridSpan w:val="2"/>
            <w:vAlign w:val="center"/>
          </w:tcPr>
          <w:p w:rsidR="00ED2E88" w:rsidRDefault="00EE4F6D" w:rsidP="00326047">
            <w:pPr>
              <w:widowControl/>
              <w:ind w:firstLineChars="0" w:firstLine="0"/>
              <w:jc w:val="center"/>
              <w:rPr>
                <w:rFonts w:cs="宋体" w:hint="default"/>
                <w:kern w:val="0"/>
                <w:position w:val="-30"/>
              </w:rPr>
            </w:pPr>
            <w:r>
              <w:rPr>
                <w:rFonts w:cs="宋体"/>
                <w:kern w:val="0"/>
                <w:position w:val="-30"/>
              </w:rPr>
              <w:t>货物或应税</w:t>
            </w:r>
          </w:p>
          <w:p w:rsidR="00ED2E88" w:rsidRDefault="00EE4F6D" w:rsidP="00326047">
            <w:pPr>
              <w:widowControl/>
              <w:ind w:firstLineChars="0" w:firstLine="0"/>
              <w:jc w:val="center"/>
              <w:rPr>
                <w:rFonts w:cs="宋体" w:hint="default"/>
                <w:kern w:val="0"/>
                <w:position w:val="-30"/>
              </w:rPr>
            </w:pPr>
            <w:r>
              <w:rPr>
                <w:rFonts w:cs="宋体"/>
                <w:kern w:val="0"/>
                <w:position w:val="-30"/>
              </w:rPr>
              <w:t>劳务、服务名称</w:t>
            </w:r>
          </w:p>
        </w:tc>
        <w:tc>
          <w:tcPr>
            <w:tcW w:w="1646" w:type="dxa"/>
            <w:vAlign w:val="center"/>
          </w:tcPr>
          <w:p w:rsidR="00ED2E88" w:rsidRDefault="00EE4F6D" w:rsidP="00326047">
            <w:pPr>
              <w:widowControl/>
              <w:ind w:firstLineChars="0" w:firstLine="0"/>
              <w:jc w:val="center"/>
              <w:rPr>
                <w:rFonts w:cs="宋体" w:hint="default"/>
                <w:kern w:val="0"/>
                <w:position w:val="-30"/>
              </w:rPr>
            </w:pPr>
            <w:r>
              <w:rPr>
                <w:rFonts w:cs="宋体"/>
                <w:kern w:val="0"/>
                <w:position w:val="-30"/>
              </w:rPr>
              <w:t>规格型号</w:t>
            </w:r>
          </w:p>
          <w:p w:rsidR="00ED2E88" w:rsidRDefault="00EE4F6D" w:rsidP="00326047">
            <w:pPr>
              <w:widowControl/>
              <w:ind w:firstLineChars="0" w:firstLine="0"/>
              <w:jc w:val="center"/>
              <w:rPr>
                <w:rFonts w:cs="宋体" w:hint="default"/>
                <w:kern w:val="0"/>
                <w:position w:val="-30"/>
              </w:rPr>
            </w:pPr>
            <w:r>
              <w:rPr>
                <w:rFonts w:cs="宋体"/>
                <w:kern w:val="0"/>
                <w:position w:val="-30"/>
              </w:rPr>
              <w:t>（服务类型）</w:t>
            </w:r>
          </w:p>
        </w:tc>
        <w:tc>
          <w:tcPr>
            <w:tcW w:w="1063" w:type="dxa"/>
            <w:vAlign w:val="center"/>
          </w:tcPr>
          <w:p w:rsidR="00ED2E88" w:rsidRDefault="00EE4F6D" w:rsidP="00326047">
            <w:pPr>
              <w:widowControl/>
              <w:ind w:firstLineChars="0" w:firstLine="0"/>
              <w:rPr>
                <w:rFonts w:cs="宋体" w:hint="default"/>
                <w:kern w:val="0"/>
                <w:position w:val="-30"/>
              </w:rPr>
            </w:pPr>
            <w:r>
              <w:rPr>
                <w:rFonts w:cs="宋体"/>
                <w:kern w:val="0"/>
                <w:position w:val="-30"/>
              </w:rPr>
              <w:t>计量单位</w:t>
            </w:r>
          </w:p>
        </w:tc>
        <w:tc>
          <w:tcPr>
            <w:tcW w:w="780" w:type="dxa"/>
            <w:gridSpan w:val="3"/>
            <w:vAlign w:val="center"/>
          </w:tcPr>
          <w:p w:rsidR="00ED2E88" w:rsidRDefault="00EE4F6D" w:rsidP="00326047">
            <w:pPr>
              <w:widowControl/>
              <w:ind w:firstLineChars="0" w:firstLine="0"/>
              <w:rPr>
                <w:rFonts w:cs="宋体" w:hint="default"/>
                <w:kern w:val="0"/>
                <w:position w:val="-30"/>
              </w:rPr>
            </w:pPr>
            <w:r>
              <w:rPr>
                <w:rFonts w:cs="宋体"/>
                <w:kern w:val="0"/>
                <w:position w:val="-30"/>
              </w:rPr>
              <w:t>数量</w:t>
            </w:r>
          </w:p>
        </w:tc>
        <w:tc>
          <w:tcPr>
            <w:tcW w:w="906" w:type="dxa"/>
            <w:vAlign w:val="center"/>
          </w:tcPr>
          <w:p w:rsidR="00ED2E88" w:rsidRDefault="00EE4F6D" w:rsidP="00326047">
            <w:pPr>
              <w:widowControl/>
              <w:ind w:firstLineChars="0" w:firstLine="0"/>
              <w:rPr>
                <w:rFonts w:cs="宋体" w:hint="default"/>
                <w:kern w:val="0"/>
                <w:position w:val="-30"/>
              </w:rPr>
            </w:pPr>
            <w:r>
              <w:rPr>
                <w:rFonts w:cs="宋体"/>
                <w:kern w:val="0"/>
                <w:position w:val="-30"/>
              </w:rPr>
              <w:t>单价</w:t>
            </w:r>
          </w:p>
        </w:tc>
        <w:tc>
          <w:tcPr>
            <w:tcW w:w="1259" w:type="dxa"/>
            <w:gridSpan w:val="2"/>
            <w:vAlign w:val="center"/>
          </w:tcPr>
          <w:p w:rsidR="00ED2E88" w:rsidRDefault="00EE4F6D" w:rsidP="00326047">
            <w:pPr>
              <w:widowControl/>
              <w:ind w:firstLineChars="0" w:firstLine="0"/>
              <w:rPr>
                <w:rFonts w:cs="宋体" w:hint="default"/>
                <w:kern w:val="0"/>
                <w:position w:val="-30"/>
              </w:rPr>
            </w:pPr>
            <w:r>
              <w:rPr>
                <w:rFonts w:cs="宋体"/>
                <w:kern w:val="0"/>
                <w:position w:val="-30"/>
              </w:rPr>
              <w:t>不含税</w:t>
            </w:r>
          </w:p>
          <w:p w:rsidR="00ED2E88" w:rsidRDefault="00EE4F6D" w:rsidP="00326047">
            <w:pPr>
              <w:widowControl/>
              <w:ind w:firstLineChars="0" w:firstLine="0"/>
              <w:rPr>
                <w:rFonts w:cs="宋体" w:hint="default"/>
                <w:kern w:val="0"/>
                <w:position w:val="-30"/>
              </w:rPr>
            </w:pPr>
            <w:r>
              <w:rPr>
                <w:rFonts w:cs="宋体"/>
                <w:kern w:val="0"/>
                <w:position w:val="-30"/>
              </w:rPr>
              <w:t>销售额</w:t>
            </w:r>
          </w:p>
        </w:tc>
        <w:tc>
          <w:tcPr>
            <w:tcW w:w="1049" w:type="dxa"/>
            <w:vAlign w:val="center"/>
          </w:tcPr>
          <w:p w:rsidR="00ED2E88" w:rsidRDefault="00EE4F6D" w:rsidP="00326047">
            <w:pPr>
              <w:widowControl/>
              <w:ind w:firstLineChars="0" w:firstLine="0"/>
              <w:jc w:val="center"/>
              <w:rPr>
                <w:rFonts w:cs="宋体" w:hint="default"/>
                <w:kern w:val="0"/>
                <w:position w:val="-30"/>
              </w:rPr>
            </w:pPr>
            <w:r>
              <w:rPr>
                <w:rFonts w:cs="宋体"/>
                <w:kern w:val="0"/>
                <w:position w:val="-30"/>
              </w:rPr>
              <w:t>征收率</w:t>
            </w:r>
          </w:p>
        </w:tc>
        <w:tc>
          <w:tcPr>
            <w:tcW w:w="989" w:type="dxa"/>
            <w:vAlign w:val="center"/>
          </w:tcPr>
          <w:p w:rsidR="00ED2E88" w:rsidRDefault="00EE4F6D" w:rsidP="00326047">
            <w:pPr>
              <w:widowControl/>
              <w:ind w:firstLineChars="0" w:firstLine="0"/>
              <w:jc w:val="center"/>
              <w:rPr>
                <w:rFonts w:cs="宋体" w:hint="default"/>
                <w:kern w:val="0"/>
              </w:rPr>
            </w:pPr>
            <w:r>
              <w:rPr>
                <w:rFonts w:cs="宋体"/>
                <w:kern w:val="0"/>
                <w:position w:val="-30"/>
              </w:rPr>
              <w:t>税额</w:t>
            </w:r>
          </w:p>
        </w:tc>
      </w:tr>
      <w:tr w:rsidR="00ED2E88" w:rsidTr="00B427E8">
        <w:trPr>
          <w:trHeight w:val="403"/>
          <w:jc w:val="center"/>
        </w:trPr>
        <w:tc>
          <w:tcPr>
            <w:tcW w:w="2132" w:type="dxa"/>
            <w:gridSpan w:val="2"/>
          </w:tcPr>
          <w:p w:rsidR="00ED2E88" w:rsidRPr="00326047" w:rsidRDefault="00EE4F6D" w:rsidP="00326047">
            <w:pPr>
              <w:widowControl/>
              <w:autoSpaceDE w:val="0"/>
              <w:autoSpaceDN w:val="0"/>
              <w:ind w:firstLineChars="0" w:firstLine="0"/>
              <w:jc w:val="center"/>
              <w:rPr>
                <w:rFonts w:cs="宋体" w:hint="default"/>
                <w:b/>
                <w:bCs/>
                <w:color w:val="0000FF"/>
                <w:kern w:val="0"/>
              </w:rPr>
            </w:pPr>
            <w:r w:rsidRPr="00326047">
              <w:rPr>
                <w:rFonts w:cs="宋体"/>
                <w:b/>
                <w:bCs/>
                <w:color w:val="0000FF"/>
                <w:kern w:val="0"/>
              </w:rPr>
              <w:t>白菜</w:t>
            </w:r>
          </w:p>
        </w:tc>
        <w:tc>
          <w:tcPr>
            <w:tcW w:w="1646" w:type="dxa"/>
          </w:tcPr>
          <w:p w:rsidR="00ED2E88" w:rsidRPr="00326047" w:rsidRDefault="00ED2E88" w:rsidP="00326047">
            <w:pPr>
              <w:widowControl/>
              <w:autoSpaceDE w:val="0"/>
              <w:autoSpaceDN w:val="0"/>
              <w:ind w:firstLineChars="0" w:firstLine="0"/>
              <w:jc w:val="center"/>
              <w:rPr>
                <w:rFonts w:cs="宋体" w:hint="default"/>
                <w:b/>
                <w:bCs/>
                <w:color w:val="0000FF"/>
                <w:kern w:val="0"/>
              </w:rPr>
            </w:pPr>
          </w:p>
        </w:tc>
        <w:tc>
          <w:tcPr>
            <w:tcW w:w="1063" w:type="dxa"/>
          </w:tcPr>
          <w:p w:rsidR="00ED2E88" w:rsidRPr="00326047" w:rsidRDefault="00EE4F6D" w:rsidP="00326047">
            <w:pPr>
              <w:widowControl/>
              <w:autoSpaceDE w:val="0"/>
              <w:autoSpaceDN w:val="0"/>
              <w:ind w:firstLineChars="0" w:firstLine="0"/>
              <w:rPr>
                <w:rFonts w:cs="宋体" w:hint="default"/>
                <w:b/>
                <w:bCs/>
                <w:color w:val="0000FF"/>
                <w:kern w:val="0"/>
              </w:rPr>
            </w:pPr>
            <w:r w:rsidRPr="00326047">
              <w:rPr>
                <w:rFonts w:cs="宋体"/>
                <w:b/>
                <w:bCs/>
                <w:color w:val="0000FF"/>
                <w:kern w:val="0"/>
              </w:rPr>
              <w:t>斤</w:t>
            </w:r>
          </w:p>
        </w:tc>
        <w:tc>
          <w:tcPr>
            <w:tcW w:w="780" w:type="dxa"/>
            <w:gridSpan w:val="3"/>
          </w:tcPr>
          <w:p w:rsidR="00ED2E88" w:rsidRPr="00326047" w:rsidRDefault="00EE4F6D" w:rsidP="00326047">
            <w:pPr>
              <w:widowControl/>
              <w:autoSpaceDE w:val="0"/>
              <w:autoSpaceDN w:val="0"/>
              <w:ind w:firstLineChars="0" w:firstLine="0"/>
              <w:rPr>
                <w:rFonts w:cs="宋体" w:hint="default"/>
                <w:b/>
                <w:bCs/>
                <w:color w:val="0000FF"/>
                <w:kern w:val="0"/>
              </w:rPr>
            </w:pPr>
            <w:r w:rsidRPr="00326047">
              <w:rPr>
                <w:rFonts w:cs="宋体"/>
                <w:b/>
                <w:bCs/>
                <w:color w:val="0000FF"/>
                <w:kern w:val="0"/>
              </w:rPr>
              <w:t>1000</w:t>
            </w:r>
          </w:p>
        </w:tc>
        <w:tc>
          <w:tcPr>
            <w:tcW w:w="906" w:type="dxa"/>
          </w:tcPr>
          <w:p w:rsidR="00ED2E88" w:rsidRPr="00326047" w:rsidRDefault="00EE4F6D" w:rsidP="00326047">
            <w:pPr>
              <w:widowControl/>
              <w:autoSpaceDE w:val="0"/>
              <w:autoSpaceDN w:val="0"/>
              <w:ind w:firstLineChars="0" w:firstLine="0"/>
              <w:rPr>
                <w:rFonts w:cs="宋体" w:hint="default"/>
                <w:b/>
                <w:bCs/>
                <w:color w:val="0000FF"/>
                <w:kern w:val="0"/>
              </w:rPr>
            </w:pPr>
            <w:r w:rsidRPr="00326047">
              <w:rPr>
                <w:rFonts w:cs="宋体"/>
                <w:b/>
                <w:bCs/>
                <w:color w:val="0000FF"/>
                <w:kern w:val="0"/>
              </w:rPr>
              <w:t>3</w:t>
            </w:r>
          </w:p>
        </w:tc>
        <w:tc>
          <w:tcPr>
            <w:tcW w:w="1259" w:type="dxa"/>
            <w:gridSpan w:val="2"/>
          </w:tcPr>
          <w:p w:rsidR="00ED2E88" w:rsidRPr="00326047" w:rsidRDefault="00EE4F6D" w:rsidP="00326047">
            <w:pPr>
              <w:widowControl/>
              <w:autoSpaceDE w:val="0"/>
              <w:autoSpaceDN w:val="0"/>
              <w:ind w:firstLineChars="0" w:firstLine="0"/>
              <w:jc w:val="center"/>
              <w:rPr>
                <w:rFonts w:cs="宋体" w:hint="default"/>
                <w:b/>
                <w:bCs/>
                <w:color w:val="0000FF"/>
                <w:kern w:val="0"/>
              </w:rPr>
            </w:pPr>
            <w:r w:rsidRPr="00326047">
              <w:rPr>
                <w:rFonts w:cs="宋体"/>
                <w:b/>
                <w:bCs/>
                <w:color w:val="0000FF"/>
                <w:kern w:val="0"/>
              </w:rPr>
              <w:t>-</w:t>
            </w:r>
          </w:p>
        </w:tc>
        <w:tc>
          <w:tcPr>
            <w:tcW w:w="1049" w:type="dxa"/>
          </w:tcPr>
          <w:p w:rsidR="00ED2E88" w:rsidRPr="00326047" w:rsidRDefault="00EE4F6D" w:rsidP="00326047">
            <w:pPr>
              <w:widowControl/>
              <w:autoSpaceDE w:val="0"/>
              <w:autoSpaceDN w:val="0"/>
              <w:ind w:firstLineChars="0" w:firstLine="0"/>
              <w:jc w:val="center"/>
              <w:rPr>
                <w:rFonts w:cs="宋体" w:hint="default"/>
                <w:b/>
                <w:bCs/>
                <w:color w:val="0000FF"/>
                <w:kern w:val="0"/>
              </w:rPr>
            </w:pPr>
            <w:r w:rsidRPr="00326047">
              <w:rPr>
                <w:rFonts w:cs="宋体"/>
                <w:b/>
                <w:bCs/>
                <w:color w:val="0000FF"/>
                <w:kern w:val="0"/>
              </w:rPr>
              <w:t>-</w:t>
            </w:r>
          </w:p>
        </w:tc>
        <w:tc>
          <w:tcPr>
            <w:tcW w:w="989" w:type="dxa"/>
          </w:tcPr>
          <w:p w:rsidR="00ED2E88" w:rsidRPr="00326047" w:rsidRDefault="00EE4F6D" w:rsidP="00326047">
            <w:pPr>
              <w:widowControl/>
              <w:autoSpaceDE w:val="0"/>
              <w:autoSpaceDN w:val="0"/>
              <w:ind w:firstLineChars="0" w:firstLine="0"/>
              <w:jc w:val="center"/>
              <w:rPr>
                <w:rFonts w:cs="宋体" w:hint="default"/>
                <w:b/>
                <w:bCs/>
                <w:color w:val="0000FF"/>
                <w:kern w:val="0"/>
              </w:rPr>
            </w:pPr>
            <w:r w:rsidRPr="00326047">
              <w:rPr>
                <w:rFonts w:cs="宋体"/>
                <w:b/>
                <w:bCs/>
                <w:color w:val="0000FF"/>
                <w:kern w:val="0"/>
              </w:rPr>
              <w:t>-</w:t>
            </w:r>
          </w:p>
        </w:tc>
      </w:tr>
      <w:tr w:rsidR="00ED2E88" w:rsidTr="00B427E8">
        <w:trPr>
          <w:trHeight w:val="403"/>
          <w:jc w:val="center"/>
        </w:trPr>
        <w:tc>
          <w:tcPr>
            <w:tcW w:w="2132" w:type="dxa"/>
            <w:gridSpan w:val="2"/>
          </w:tcPr>
          <w:p w:rsidR="00ED2E88" w:rsidRDefault="00ED2E88" w:rsidP="00326047">
            <w:pPr>
              <w:widowControl/>
              <w:ind w:firstLineChars="0" w:firstLine="0"/>
              <w:rPr>
                <w:rFonts w:cs="宋体" w:hint="default"/>
                <w:kern w:val="0"/>
              </w:rPr>
            </w:pPr>
          </w:p>
        </w:tc>
        <w:tc>
          <w:tcPr>
            <w:tcW w:w="1646" w:type="dxa"/>
          </w:tcPr>
          <w:p w:rsidR="00ED2E88" w:rsidRDefault="00ED2E88" w:rsidP="00326047">
            <w:pPr>
              <w:widowControl/>
              <w:ind w:firstLineChars="0" w:firstLine="0"/>
              <w:rPr>
                <w:rFonts w:cs="宋体" w:hint="default"/>
                <w:kern w:val="0"/>
              </w:rPr>
            </w:pPr>
          </w:p>
        </w:tc>
        <w:tc>
          <w:tcPr>
            <w:tcW w:w="1063" w:type="dxa"/>
          </w:tcPr>
          <w:p w:rsidR="00ED2E88" w:rsidRDefault="00ED2E88" w:rsidP="00326047">
            <w:pPr>
              <w:widowControl/>
              <w:ind w:firstLineChars="0" w:firstLine="0"/>
              <w:rPr>
                <w:rFonts w:cs="宋体" w:hint="default"/>
                <w:kern w:val="0"/>
              </w:rPr>
            </w:pPr>
          </w:p>
        </w:tc>
        <w:tc>
          <w:tcPr>
            <w:tcW w:w="780" w:type="dxa"/>
            <w:gridSpan w:val="3"/>
          </w:tcPr>
          <w:p w:rsidR="00ED2E88" w:rsidRDefault="00ED2E88" w:rsidP="00326047">
            <w:pPr>
              <w:widowControl/>
              <w:ind w:firstLineChars="0" w:firstLine="0"/>
              <w:rPr>
                <w:rFonts w:cs="宋体" w:hint="default"/>
                <w:kern w:val="0"/>
              </w:rPr>
            </w:pPr>
          </w:p>
        </w:tc>
        <w:tc>
          <w:tcPr>
            <w:tcW w:w="906" w:type="dxa"/>
          </w:tcPr>
          <w:p w:rsidR="00ED2E88" w:rsidRDefault="00ED2E88" w:rsidP="00326047">
            <w:pPr>
              <w:widowControl/>
              <w:ind w:firstLineChars="0" w:firstLine="0"/>
              <w:rPr>
                <w:rFonts w:cs="宋体" w:hint="default"/>
                <w:kern w:val="0"/>
              </w:rPr>
            </w:pPr>
          </w:p>
        </w:tc>
        <w:tc>
          <w:tcPr>
            <w:tcW w:w="1259" w:type="dxa"/>
            <w:gridSpan w:val="2"/>
          </w:tcPr>
          <w:p w:rsidR="00ED2E88" w:rsidRDefault="00ED2E88" w:rsidP="00326047">
            <w:pPr>
              <w:widowControl/>
              <w:ind w:firstLineChars="0" w:firstLine="0"/>
              <w:rPr>
                <w:rFonts w:cs="宋体" w:hint="default"/>
                <w:kern w:val="0"/>
              </w:rPr>
            </w:pPr>
          </w:p>
        </w:tc>
        <w:tc>
          <w:tcPr>
            <w:tcW w:w="1049" w:type="dxa"/>
          </w:tcPr>
          <w:p w:rsidR="00ED2E88" w:rsidRDefault="00ED2E88" w:rsidP="00326047">
            <w:pPr>
              <w:widowControl/>
              <w:ind w:firstLineChars="0" w:firstLine="0"/>
              <w:rPr>
                <w:rFonts w:cs="宋体" w:hint="default"/>
                <w:kern w:val="0"/>
              </w:rPr>
            </w:pPr>
          </w:p>
        </w:tc>
        <w:tc>
          <w:tcPr>
            <w:tcW w:w="989" w:type="dxa"/>
          </w:tcPr>
          <w:p w:rsidR="00ED2E88" w:rsidRDefault="00ED2E88" w:rsidP="00326047">
            <w:pPr>
              <w:widowControl/>
              <w:ind w:firstLineChars="0" w:firstLine="0"/>
              <w:rPr>
                <w:rFonts w:cs="宋体" w:hint="default"/>
                <w:kern w:val="0"/>
              </w:rPr>
            </w:pPr>
          </w:p>
        </w:tc>
      </w:tr>
      <w:tr w:rsidR="00ED2E88" w:rsidTr="00B427E8">
        <w:trPr>
          <w:trHeight w:val="403"/>
          <w:jc w:val="center"/>
        </w:trPr>
        <w:tc>
          <w:tcPr>
            <w:tcW w:w="2132" w:type="dxa"/>
            <w:gridSpan w:val="2"/>
          </w:tcPr>
          <w:p w:rsidR="00ED2E88" w:rsidRDefault="00ED2E88" w:rsidP="00326047">
            <w:pPr>
              <w:widowControl/>
              <w:ind w:firstLineChars="0" w:firstLine="0"/>
              <w:rPr>
                <w:rFonts w:cs="宋体" w:hint="default"/>
                <w:kern w:val="0"/>
              </w:rPr>
            </w:pPr>
          </w:p>
        </w:tc>
        <w:tc>
          <w:tcPr>
            <w:tcW w:w="1646" w:type="dxa"/>
          </w:tcPr>
          <w:p w:rsidR="00ED2E88" w:rsidRDefault="00ED2E88" w:rsidP="00326047">
            <w:pPr>
              <w:widowControl/>
              <w:ind w:firstLineChars="0" w:firstLine="0"/>
              <w:rPr>
                <w:rFonts w:cs="宋体" w:hint="default"/>
                <w:kern w:val="0"/>
              </w:rPr>
            </w:pPr>
          </w:p>
        </w:tc>
        <w:tc>
          <w:tcPr>
            <w:tcW w:w="1063" w:type="dxa"/>
          </w:tcPr>
          <w:p w:rsidR="00ED2E88" w:rsidRDefault="00ED2E88" w:rsidP="00326047">
            <w:pPr>
              <w:widowControl/>
              <w:ind w:firstLineChars="0" w:firstLine="0"/>
              <w:rPr>
                <w:rFonts w:cs="宋体" w:hint="default"/>
                <w:kern w:val="0"/>
              </w:rPr>
            </w:pPr>
          </w:p>
        </w:tc>
        <w:tc>
          <w:tcPr>
            <w:tcW w:w="780" w:type="dxa"/>
            <w:gridSpan w:val="3"/>
          </w:tcPr>
          <w:p w:rsidR="00ED2E88" w:rsidRDefault="00ED2E88" w:rsidP="00326047">
            <w:pPr>
              <w:widowControl/>
              <w:ind w:firstLineChars="0" w:firstLine="0"/>
              <w:rPr>
                <w:rFonts w:cs="宋体" w:hint="default"/>
                <w:kern w:val="0"/>
              </w:rPr>
            </w:pPr>
          </w:p>
        </w:tc>
        <w:tc>
          <w:tcPr>
            <w:tcW w:w="906" w:type="dxa"/>
          </w:tcPr>
          <w:p w:rsidR="00ED2E88" w:rsidRDefault="00ED2E88" w:rsidP="00326047">
            <w:pPr>
              <w:widowControl/>
              <w:ind w:firstLineChars="0" w:firstLine="0"/>
              <w:rPr>
                <w:rFonts w:cs="宋体" w:hint="default"/>
                <w:kern w:val="0"/>
              </w:rPr>
            </w:pPr>
          </w:p>
        </w:tc>
        <w:tc>
          <w:tcPr>
            <w:tcW w:w="1259" w:type="dxa"/>
            <w:gridSpan w:val="2"/>
          </w:tcPr>
          <w:p w:rsidR="00ED2E88" w:rsidRDefault="00ED2E88" w:rsidP="00326047">
            <w:pPr>
              <w:widowControl/>
              <w:ind w:firstLineChars="0" w:firstLine="0"/>
              <w:rPr>
                <w:rFonts w:cs="宋体" w:hint="default"/>
                <w:kern w:val="0"/>
              </w:rPr>
            </w:pPr>
          </w:p>
        </w:tc>
        <w:tc>
          <w:tcPr>
            <w:tcW w:w="1049" w:type="dxa"/>
          </w:tcPr>
          <w:p w:rsidR="00ED2E88" w:rsidRDefault="00ED2E88" w:rsidP="00326047">
            <w:pPr>
              <w:widowControl/>
              <w:ind w:firstLineChars="0" w:firstLine="0"/>
              <w:rPr>
                <w:rFonts w:cs="宋体" w:hint="default"/>
                <w:kern w:val="0"/>
              </w:rPr>
            </w:pPr>
          </w:p>
        </w:tc>
        <w:tc>
          <w:tcPr>
            <w:tcW w:w="989" w:type="dxa"/>
          </w:tcPr>
          <w:p w:rsidR="00ED2E88" w:rsidRDefault="00ED2E88" w:rsidP="00326047">
            <w:pPr>
              <w:widowControl/>
              <w:ind w:firstLineChars="0" w:firstLine="0"/>
              <w:rPr>
                <w:rFonts w:cs="宋体" w:hint="default"/>
                <w:kern w:val="0"/>
              </w:rPr>
            </w:pPr>
          </w:p>
        </w:tc>
      </w:tr>
      <w:tr w:rsidR="00ED2E88" w:rsidTr="00B427E8">
        <w:trPr>
          <w:trHeight w:val="403"/>
          <w:jc w:val="center"/>
        </w:trPr>
        <w:tc>
          <w:tcPr>
            <w:tcW w:w="2132" w:type="dxa"/>
            <w:gridSpan w:val="2"/>
          </w:tcPr>
          <w:p w:rsidR="00ED2E88" w:rsidRDefault="00EE4F6D" w:rsidP="00326047">
            <w:pPr>
              <w:widowControl/>
              <w:ind w:firstLineChars="0" w:firstLine="0"/>
              <w:jc w:val="center"/>
              <w:rPr>
                <w:rFonts w:cs="宋体" w:hint="default"/>
                <w:kern w:val="0"/>
              </w:rPr>
            </w:pPr>
            <w:r>
              <w:rPr>
                <w:rFonts w:cs="宋体"/>
                <w:kern w:val="0"/>
              </w:rPr>
              <w:t>价税合计（大写）</w:t>
            </w:r>
          </w:p>
        </w:tc>
        <w:tc>
          <w:tcPr>
            <w:tcW w:w="2780" w:type="dxa"/>
            <w:gridSpan w:val="3"/>
          </w:tcPr>
          <w:p w:rsidR="00ED2E88" w:rsidRPr="00326047" w:rsidRDefault="00EE4F6D" w:rsidP="00326047">
            <w:pPr>
              <w:widowControl/>
              <w:autoSpaceDE w:val="0"/>
              <w:autoSpaceDN w:val="0"/>
              <w:ind w:firstLineChars="0" w:firstLine="0"/>
              <w:jc w:val="center"/>
              <w:rPr>
                <w:rFonts w:cs="宋体" w:hint="default"/>
                <w:b/>
                <w:bCs/>
                <w:color w:val="0000FF"/>
                <w:kern w:val="0"/>
              </w:rPr>
            </w:pPr>
            <w:r w:rsidRPr="00326047">
              <w:rPr>
                <w:rFonts w:cs="宋体"/>
                <w:b/>
                <w:bCs/>
                <w:color w:val="0000FF"/>
                <w:kern w:val="0"/>
              </w:rPr>
              <w:t>叁仟元整</w:t>
            </w:r>
          </w:p>
        </w:tc>
        <w:tc>
          <w:tcPr>
            <w:tcW w:w="2465" w:type="dxa"/>
            <w:gridSpan w:val="4"/>
          </w:tcPr>
          <w:p w:rsidR="00ED2E88" w:rsidRDefault="00EE4F6D" w:rsidP="00326047">
            <w:pPr>
              <w:widowControl/>
              <w:ind w:firstLineChars="0" w:firstLine="0"/>
              <w:jc w:val="center"/>
              <w:rPr>
                <w:rFonts w:cs="宋体" w:hint="default"/>
                <w:kern w:val="0"/>
              </w:rPr>
            </w:pPr>
            <w:r>
              <w:rPr>
                <w:rFonts w:cs="宋体"/>
                <w:kern w:val="0"/>
              </w:rPr>
              <w:t>价税合计（小写）</w:t>
            </w:r>
          </w:p>
        </w:tc>
        <w:tc>
          <w:tcPr>
            <w:tcW w:w="2447" w:type="dxa"/>
            <w:gridSpan w:val="3"/>
          </w:tcPr>
          <w:p w:rsidR="00ED2E88" w:rsidRPr="00326047" w:rsidRDefault="00EE4F6D" w:rsidP="00326047">
            <w:pPr>
              <w:widowControl/>
              <w:autoSpaceDE w:val="0"/>
              <w:autoSpaceDN w:val="0"/>
              <w:ind w:firstLineChars="0" w:firstLine="0"/>
              <w:jc w:val="center"/>
              <w:rPr>
                <w:rFonts w:cs="宋体" w:hint="default"/>
                <w:b/>
                <w:bCs/>
                <w:color w:val="0000FF"/>
                <w:kern w:val="0"/>
              </w:rPr>
            </w:pPr>
            <w:r w:rsidRPr="00326047">
              <w:rPr>
                <w:rFonts w:cs="宋体"/>
                <w:b/>
                <w:bCs/>
                <w:color w:val="0000FF"/>
                <w:kern w:val="0"/>
              </w:rPr>
              <w:t>3000</w:t>
            </w:r>
          </w:p>
        </w:tc>
      </w:tr>
      <w:tr w:rsidR="00ED2E88" w:rsidTr="00B427E8">
        <w:trPr>
          <w:trHeight w:val="403"/>
          <w:jc w:val="center"/>
        </w:trPr>
        <w:tc>
          <w:tcPr>
            <w:tcW w:w="2132" w:type="dxa"/>
            <w:gridSpan w:val="2"/>
          </w:tcPr>
          <w:p w:rsidR="00ED2E88" w:rsidRDefault="00EE4F6D" w:rsidP="00326047">
            <w:pPr>
              <w:widowControl/>
              <w:ind w:firstLineChars="0" w:firstLine="0"/>
              <w:jc w:val="center"/>
              <w:rPr>
                <w:rFonts w:cs="宋体" w:hint="default"/>
                <w:kern w:val="0"/>
              </w:rPr>
            </w:pPr>
            <w:r>
              <w:rPr>
                <w:rFonts w:cs="宋体"/>
                <w:kern w:val="0"/>
              </w:rPr>
              <w:t>减免税（费）额</w:t>
            </w:r>
          </w:p>
        </w:tc>
        <w:tc>
          <w:tcPr>
            <w:tcW w:w="7692" w:type="dxa"/>
            <w:gridSpan w:val="10"/>
          </w:tcPr>
          <w:p w:rsidR="00ED2E88" w:rsidRPr="00326047" w:rsidRDefault="00EE4F6D" w:rsidP="00326047">
            <w:pPr>
              <w:widowControl/>
              <w:autoSpaceDE w:val="0"/>
              <w:autoSpaceDN w:val="0"/>
              <w:ind w:firstLineChars="0" w:firstLine="0"/>
              <w:jc w:val="center"/>
              <w:rPr>
                <w:rFonts w:cs="宋体" w:hint="default"/>
                <w:b/>
                <w:bCs/>
                <w:color w:val="0000FF"/>
                <w:kern w:val="0"/>
              </w:rPr>
            </w:pPr>
            <w:r w:rsidRPr="00326047">
              <w:rPr>
                <w:rFonts w:cs="宋体"/>
                <w:b/>
                <w:bCs/>
                <w:color w:val="0000FF"/>
                <w:kern w:val="0"/>
              </w:rPr>
              <w:t>87</w:t>
            </w:r>
            <w:r w:rsidR="00383120" w:rsidRPr="00326047">
              <w:rPr>
                <w:rFonts w:cs="宋体"/>
                <w:b/>
                <w:bCs/>
                <w:color w:val="0000FF"/>
                <w:kern w:val="0"/>
              </w:rPr>
              <w:t>.</w:t>
            </w:r>
            <w:r w:rsidRPr="00326047">
              <w:rPr>
                <w:rFonts w:cs="宋体"/>
                <w:b/>
                <w:bCs/>
                <w:color w:val="0000FF"/>
                <w:kern w:val="0"/>
              </w:rPr>
              <w:t>38</w:t>
            </w:r>
          </w:p>
        </w:tc>
      </w:tr>
      <w:tr w:rsidR="00ED2E88" w:rsidTr="00B427E8">
        <w:trPr>
          <w:trHeight w:val="403"/>
          <w:jc w:val="center"/>
        </w:trPr>
        <w:tc>
          <w:tcPr>
            <w:tcW w:w="2132" w:type="dxa"/>
            <w:gridSpan w:val="2"/>
          </w:tcPr>
          <w:p w:rsidR="00ED2E88" w:rsidRDefault="00EE4F6D" w:rsidP="00326047">
            <w:pPr>
              <w:widowControl/>
              <w:ind w:firstLineChars="0" w:firstLine="0"/>
              <w:jc w:val="center"/>
              <w:rPr>
                <w:rFonts w:cs="宋体" w:hint="default"/>
                <w:kern w:val="0"/>
              </w:rPr>
            </w:pPr>
            <w:r>
              <w:rPr>
                <w:rFonts w:cs="宋体"/>
                <w:kern w:val="0"/>
              </w:rPr>
              <w:t>应补税额</w:t>
            </w:r>
          </w:p>
        </w:tc>
        <w:tc>
          <w:tcPr>
            <w:tcW w:w="7692" w:type="dxa"/>
            <w:gridSpan w:val="10"/>
          </w:tcPr>
          <w:p w:rsidR="00ED2E88" w:rsidRDefault="00ED2E88" w:rsidP="00326047">
            <w:pPr>
              <w:widowControl/>
              <w:ind w:firstLineChars="0" w:firstLine="0"/>
              <w:jc w:val="center"/>
              <w:rPr>
                <w:rFonts w:cs="宋体" w:hint="default"/>
                <w:kern w:val="0"/>
              </w:rPr>
            </w:pPr>
          </w:p>
        </w:tc>
      </w:tr>
      <w:tr w:rsidR="00ED2E88" w:rsidTr="00B427E8">
        <w:trPr>
          <w:trHeight w:val="403"/>
          <w:jc w:val="center"/>
        </w:trPr>
        <w:tc>
          <w:tcPr>
            <w:tcW w:w="2132" w:type="dxa"/>
            <w:gridSpan w:val="2"/>
          </w:tcPr>
          <w:p w:rsidR="00ED2E88" w:rsidRDefault="00EE4F6D" w:rsidP="00326047">
            <w:pPr>
              <w:widowControl/>
              <w:ind w:firstLineChars="0" w:firstLine="0"/>
              <w:jc w:val="center"/>
              <w:rPr>
                <w:rFonts w:cs="宋体" w:hint="default"/>
                <w:kern w:val="0"/>
              </w:rPr>
            </w:pPr>
            <w:r>
              <w:rPr>
                <w:rFonts w:cs="宋体"/>
                <w:kern w:val="0"/>
              </w:rPr>
              <w:t>备注</w:t>
            </w:r>
          </w:p>
        </w:tc>
        <w:tc>
          <w:tcPr>
            <w:tcW w:w="7692" w:type="dxa"/>
            <w:gridSpan w:val="10"/>
          </w:tcPr>
          <w:p w:rsidR="00ED2E88" w:rsidRDefault="00ED2E88" w:rsidP="00326047">
            <w:pPr>
              <w:widowControl/>
              <w:ind w:firstLineChars="0" w:firstLine="0"/>
              <w:jc w:val="center"/>
              <w:rPr>
                <w:rFonts w:cs="宋体" w:hint="default"/>
                <w:kern w:val="0"/>
              </w:rPr>
            </w:pPr>
          </w:p>
        </w:tc>
      </w:tr>
      <w:tr w:rsidR="00ED2E88" w:rsidTr="00B427E8">
        <w:trPr>
          <w:trHeight w:val="403"/>
          <w:jc w:val="center"/>
        </w:trPr>
        <w:tc>
          <w:tcPr>
            <w:tcW w:w="2132" w:type="dxa"/>
            <w:gridSpan w:val="2"/>
          </w:tcPr>
          <w:p w:rsidR="00ED2E88" w:rsidRDefault="00EE4F6D" w:rsidP="00326047">
            <w:pPr>
              <w:widowControl/>
              <w:ind w:firstLineChars="0" w:firstLine="0"/>
              <w:jc w:val="center"/>
              <w:rPr>
                <w:rFonts w:cs="宋体" w:hint="default"/>
                <w:kern w:val="0"/>
                <w:position w:val="-30"/>
              </w:rPr>
            </w:pPr>
            <w:r>
              <w:rPr>
                <w:rFonts w:cs="宋体"/>
                <w:kern w:val="0"/>
              </w:rPr>
              <w:t>是否为异地代开</w:t>
            </w:r>
          </w:p>
        </w:tc>
        <w:tc>
          <w:tcPr>
            <w:tcW w:w="7692" w:type="dxa"/>
            <w:gridSpan w:val="10"/>
          </w:tcPr>
          <w:p w:rsidR="00ED2E88" w:rsidRDefault="00EE4F6D" w:rsidP="00326047">
            <w:pPr>
              <w:widowControl/>
              <w:ind w:firstLineChars="0" w:firstLine="0"/>
              <w:jc w:val="center"/>
              <w:rPr>
                <w:rFonts w:cs="宋体" w:hint="default"/>
                <w:kern w:val="0"/>
                <w:position w:val="-30"/>
              </w:rPr>
            </w:pPr>
            <w:r>
              <w:rPr>
                <w:rFonts w:cs="宋体"/>
                <w:kern w:val="0"/>
              </w:rPr>
              <w:t>是□</w:t>
            </w:r>
            <w:r w:rsidR="00B427E8">
              <w:rPr>
                <w:rFonts w:cs="宋体"/>
                <w:kern w:val="0"/>
              </w:rPr>
              <w:t xml:space="preserve"> </w:t>
            </w:r>
            <w:r w:rsidR="00B427E8">
              <w:rPr>
                <w:rFonts w:cs="宋体" w:hint="default"/>
                <w:kern w:val="0"/>
              </w:rPr>
              <w:t xml:space="preserve">  </w:t>
            </w:r>
            <w:r>
              <w:rPr>
                <w:rFonts w:cs="宋体"/>
                <w:kern w:val="0"/>
              </w:rPr>
              <w:t>否</w:t>
            </w:r>
            <w:r w:rsidRPr="00326047">
              <w:rPr>
                <w:rFonts w:cs="宋体"/>
                <w:b/>
                <w:bCs/>
                <w:color w:val="0000FF"/>
                <w:kern w:val="0"/>
              </w:rPr>
              <w:sym w:font="Wingdings 2" w:char="F052"/>
            </w:r>
          </w:p>
        </w:tc>
      </w:tr>
      <w:tr w:rsidR="00ED2E88" w:rsidTr="00B427E8">
        <w:trPr>
          <w:trHeight w:val="1074"/>
          <w:jc w:val="center"/>
        </w:trPr>
        <w:tc>
          <w:tcPr>
            <w:tcW w:w="2132" w:type="dxa"/>
            <w:gridSpan w:val="2"/>
            <w:vMerge w:val="restart"/>
          </w:tcPr>
          <w:p w:rsidR="00ED2E88" w:rsidRDefault="00ED2E88" w:rsidP="00326047">
            <w:pPr>
              <w:widowControl/>
              <w:ind w:firstLineChars="0" w:firstLine="0"/>
              <w:jc w:val="right"/>
              <w:rPr>
                <w:rFonts w:cs="宋体" w:hint="default"/>
                <w:kern w:val="0"/>
              </w:rPr>
            </w:pPr>
          </w:p>
          <w:p w:rsidR="00ED2E88" w:rsidRDefault="00ED2E88" w:rsidP="00326047">
            <w:pPr>
              <w:widowControl/>
              <w:ind w:firstLineChars="0" w:firstLine="0"/>
              <w:jc w:val="right"/>
              <w:rPr>
                <w:rFonts w:cs="宋体" w:hint="default"/>
                <w:kern w:val="0"/>
              </w:rPr>
            </w:pPr>
          </w:p>
          <w:p w:rsidR="00ED2E88" w:rsidRDefault="00EE4F6D" w:rsidP="00326047">
            <w:pPr>
              <w:widowControl/>
              <w:ind w:firstLineChars="0" w:firstLine="0"/>
              <w:jc w:val="center"/>
              <w:rPr>
                <w:rFonts w:cs="宋体" w:hint="default"/>
                <w:kern w:val="0"/>
              </w:rPr>
            </w:pPr>
            <w:r>
              <w:rPr>
                <w:rFonts w:cs="宋体"/>
                <w:kern w:val="0"/>
              </w:rPr>
              <w:t>受理</w:t>
            </w:r>
          </w:p>
          <w:p w:rsidR="00ED2E88" w:rsidRDefault="00EE4F6D" w:rsidP="00326047">
            <w:pPr>
              <w:widowControl/>
              <w:ind w:firstLineChars="0" w:firstLine="0"/>
              <w:jc w:val="center"/>
              <w:rPr>
                <w:rFonts w:cs="宋体" w:hint="default"/>
                <w:kern w:val="0"/>
              </w:rPr>
            </w:pPr>
            <w:r>
              <w:rPr>
                <w:rFonts w:cs="宋体"/>
                <w:kern w:val="0"/>
              </w:rPr>
              <w:t>税务</w:t>
            </w:r>
          </w:p>
          <w:p w:rsidR="00ED2E88" w:rsidRDefault="00EE4F6D" w:rsidP="00326047">
            <w:pPr>
              <w:widowControl/>
              <w:ind w:firstLineChars="0" w:firstLine="0"/>
              <w:jc w:val="center"/>
              <w:rPr>
                <w:rFonts w:cs="宋体" w:hint="default"/>
                <w:kern w:val="0"/>
              </w:rPr>
            </w:pPr>
            <w:r>
              <w:rPr>
                <w:rFonts w:cs="宋体"/>
                <w:kern w:val="0"/>
              </w:rPr>
              <w:t>机关</w:t>
            </w:r>
          </w:p>
        </w:tc>
        <w:tc>
          <w:tcPr>
            <w:tcW w:w="7692" w:type="dxa"/>
            <w:gridSpan w:val="10"/>
          </w:tcPr>
          <w:p w:rsidR="00ED2E88" w:rsidRDefault="00EE4F6D" w:rsidP="00326047">
            <w:pPr>
              <w:widowControl/>
              <w:ind w:firstLineChars="0" w:firstLine="0"/>
              <w:rPr>
                <w:rFonts w:cs="宋体" w:hint="default"/>
                <w:kern w:val="0"/>
              </w:rPr>
            </w:pPr>
            <w:r>
              <w:rPr>
                <w:rFonts w:cs="宋体"/>
                <w:kern w:val="0"/>
              </w:rPr>
              <w:t>税务机关税款征收岗位</w:t>
            </w:r>
          </w:p>
          <w:p w:rsidR="00ED2E88" w:rsidRDefault="00EE4F6D" w:rsidP="00326047">
            <w:pPr>
              <w:widowControl/>
              <w:ind w:firstLineChars="0" w:firstLine="0"/>
              <w:rPr>
                <w:rFonts w:cs="宋体" w:hint="default"/>
                <w:kern w:val="0"/>
              </w:rPr>
            </w:pPr>
            <w:r>
              <w:rPr>
                <w:rFonts w:cs="宋体"/>
                <w:kern w:val="0"/>
              </w:rPr>
              <w:t>税收完税凭证号：</w:t>
            </w:r>
          </w:p>
          <w:p w:rsidR="00ED2E88" w:rsidRDefault="00EE4F6D" w:rsidP="00326047">
            <w:pPr>
              <w:widowControl/>
              <w:ind w:firstLineChars="0" w:firstLine="0"/>
              <w:jc w:val="center"/>
              <w:rPr>
                <w:rFonts w:cs="宋体" w:hint="default"/>
                <w:kern w:val="0"/>
              </w:rPr>
            </w:pPr>
            <w:r>
              <w:rPr>
                <w:rFonts w:cs="宋体"/>
                <w:kern w:val="0"/>
              </w:rPr>
              <w:t>（签字）</w:t>
            </w:r>
            <w:r w:rsidR="00B427E8">
              <w:rPr>
                <w:rFonts w:cs="宋体"/>
                <w:kern w:val="0"/>
              </w:rPr>
              <w:t xml:space="preserve"> </w:t>
            </w:r>
            <w:r w:rsidR="00B427E8">
              <w:rPr>
                <w:rFonts w:cs="宋体" w:hint="default"/>
                <w:kern w:val="0"/>
              </w:rPr>
              <w:t xml:space="preserve">   </w:t>
            </w:r>
            <w:r>
              <w:rPr>
                <w:rFonts w:cs="宋体"/>
                <w:kern w:val="0"/>
              </w:rPr>
              <w:t>年</w:t>
            </w:r>
            <w:r w:rsidR="00B427E8">
              <w:rPr>
                <w:rFonts w:cs="宋体"/>
                <w:kern w:val="0"/>
              </w:rPr>
              <w:t xml:space="preserve"> </w:t>
            </w:r>
            <w:r w:rsidR="00B427E8">
              <w:rPr>
                <w:rFonts w:cs="宋体" w:hint="default"/>
                <w:kern w:val="0"/>
              </w:rPr>
              <w:t xml:space="preserve">   </w:t>
            </w:r>
            <w:r>
              <w:rPr>
                <w:rFonts w:cs="宋体"/>
                <w:kern w:val="0"/>
              </w:rPr>
              <w:t>月</w:t>
            </w:r>
            <w:r w:rsidR="00B427E8">
              <w:rPr>
                <w:rFonts w:cs="宋体"/>
                <w:kern w:val="0"/>
              </w:rPr>
              <w:t xml:space="preserve"> </w:t>
            </w:r>
            <w:r w:rsidR="00B427E8">
              <w:rPr>
                <w:rFonts w:cs="宋体" w:hint="default"/>
                <w:kern w:val="0"/>
              </w:rPr>
              <w:t xml:space="preserve">   </w:t>
            </w:r>
            <w:r>
              <w:rPr>
                <w:rFonts w:cs="宋体"/>
                <w:kern w:val="0"/>
              </w:rPr>
              <w:t>日</w:t>
            </w:r>
          </w:p>
        </w:tc>
      </w:tr>
      <w:tr w:rsidR="00ED2E88" w:rsidTr="00B427E8">
        <w:trPr>
          <w:trHeight w:val="1074"/>
          <w:jc w:val="center"/>
        </w:trPr>
        <w:tc>
          <w:tcPr>
            <w:tcW w:w="2132" w:type="dxa"/>
            <w:gridSpan w:val="2"/>
            <w:vMerge/>
          </w:tcPr>
          <w:p w:rsidR="00ED2E88" w:rsidRDefault="00ED2E88" w:rsidP="00326047">
            <w:pPr>
              <w:widowControl/>
              <w:ind w:firstLineChars="0" w:firstLine="0"/>
              <w:jc w:val="left"/>
              <w:rPr>
                <w:rFonts w:cs="宋体" w:hint="default"/>
                <w:kern w:val="0"/>
              </w:rPr>
            </w:pPr>
          </w:p>
        </w:tc>
        <w:tc>
          <w:tcPr>
            <w:tcW w:w="7692" w:type="dxa"/>
            <w:gridSpan w:val="10"/>
          </w:tcPr>
          <w:p w:rsidR="00ED2E88" w:rsidRDefault="00EE4F6D" w:rsidP="00326047">
            <w:pPr>
              <w:widowControl/>
              <w:ind w:firstLineChars="0" w:firstLine="0"/>
              <w:rPr>
                <w:rFonts w:cs="宋体" w:hint="default"/>
                <w:kern w:val="0"/>
              </w:rPr>
            </w:pPr>
            <w:r>
              <w:rPr>
                <w:rFonts w:cs="宋体"/>
                <w:kern w:val="0"/>
              </w:rPr>
              <w:t>税务机关代开发票岗位</w:t>
            </w:r>
          </w:p>
          <w:p w:rsidR="00ED2E88" w:rsidRDefault="00EE4F6D" w:rsidP="00326047">
            <w:pPr>
              <w:widowControl/>
              <w:ind w:firstLineChars="0" w:firstLine="0"/>
              <w:rPr>
                <w:rFonts w:cs="宋体" w:hint="default"/>
                <w:kern w:val="0"/>
              </w:rPr>
            </w:pPr>
            <w:r>
              <w:rPr>
                <w:rFonts w:cs="宋体"/>
                <w:kern w:val="0"/>
              </w:rPr>
              <w:t>发票代码：</w:t>
            </w:r>
          </w:p>
          <w:p w:rsidR="00ED2E88" w:rsidRDefault="00EE4F6D" w:rsidP="00326047">
            <w:pPr>
              <w:widowControl/>
              <w:ind w:firstLineChars="0" w:firstLine="0"/>
              <w:rPr>
                <w:rFonts w:cs="宋体" w:hint="default"/>
                <w:kern w:val="0"/>
              </w:rPr>
            </w:pPr>
            <w:r>
              <w:rPr>
                <w:rFonts w:cs="宋体"/>
                <w:kern w:val="0"/>
              </w:rPr>
              <w:t>发票号码：</w:t>
            </w:r>
          </w:p>
          <w:p w:rsidR="00ED2E88" w:rsidRDefault="00EE4F6D" w:rsidP="00B427E8">
            <w:pPr>
              <w:widowControl/>
              <w:ind w:firstLineChars="900" w:firstLine="2160"/>
              <w:rPr>
                <w:rFonts w:cs="宋体" w:hint="default"/>
                <w:kern w:val="0"/>
              </w:rPr>
            </w:pPr>
            <w:r>
              <w:rPr>
                <w:rFonts w:cs="宋体"/>
                <w:kern w:val="0"/>
              </w:rPr>
              <w:t>（签字）</w:t>
            </w:r>
            <w:r w:rsidR="00B427E8">
              <w:rPr>
                <w:rFonts w:cs="宋体"/>
                <w:kern w:val="0"/>
              </w:rPr>
              <w:t xml:space="preserve"> </w:t>
            </w:r>
            <w:r w:rsidR="00B427E8">
              <w:rPr>
                <w:rFonts w:cs="宋体" w:hint="default"/>
                <w:kern w:val="0"/>
              </w:rPr>
              <w:t xml:space="preserve">   </w:t>
            </w:r>
            <w:r>
              <w:rPr>
                <w:rFonts w:cs="宋体"/>
                <w:kern w:val="0"/>
              </w:rPr>
              <w:t>年</w:t>
            </w:r>
            <w:r w:rsidR="00B427E8">
              <w:rPr>
                <w:rFonts w:cs="宋体"/>
                <w:kern w:val="0"/>
              </w:rPr>
              <w:t xml:space="preserve"> </w:t>
            </w:r>
            <w:r w:rsidR="00B427E8">
              <w:rPr>
                <w:rFonts w:cs="宋体" w:hint="default"/>
                <w:kern w:val="0"/>
              </w:rPr>
              <w:t xml:space="preserve">   </w:t>
            </w:r>
            <w:r>
              <w:rPr>
                <w:rFonts w:cs="宋体"/>
                <w:kern w:val="0"/>
              </w:rPr>
              <w:t>月</w:t>
            </w:r>
            <w:r w:rsidR="00B427E8">
              <w:rPr>
                <w:rFonts w:cs="宋体"/>
                <w:kern w:val="0"/>
              </w:rPr>
              <w:t xml:space="preserve"> </w:t>
            </w:r>
            <w:r w:rsidR="00B427E8">
              <w:rPr>
                <w:rFonts w:cs="宋体" w:hint="default"/>
                <w:kern w:val="0"/>
              </w:rPr>
              <w:t xml:space="preserve">   </w:t>
            </w:r>
            <w:r>
              <w:rPr>
                <w:rFonts w:cs="宋体"/>
                <w:kern w:val="0"/>
              </w:rPr>
              <w:t>日</w:t>
            </w:r>
          </w:p>
        </w:tc>
      </w:tr>
      <w:tr w:rsidR="00ED2E88" w:rsidTr="00B427E8">
        <w:trPr>
          <w:trHeight w:val="403"/>
          <w:jc w:val="center"/>
        </w:trPr>
        <w:tc>
          <w:tcPr>
            <w:tcW w:w="2132" w:type="dxa"/>
            <w:gridSpan w:val="2"/>
          </w:tcPr>
          <w:p w:rsidR="00ED2E88" w:rsidRDefault="00ED2E88" w:rsidP="00326047">
            <w:pPr>
              <w:widowControl/>
              <w:ind w:firstLineChars="0" w:firstLine="0"/>
              <w:jc w:val="center"/>
              <w:rPr>
                <w:rFonts w:cs="宋体" w:hint="default"/>
                <w:kern w:val="0"/>
              </w:rPr>
            </w:pPr>
          </w:p>
          <w:p w:rsidR="00ED2E88" w:rsidRDefault="00EE4F6D" w:rsidP="00326047">
            <w:pPr>
              <w:widowControl/>
              <w:ind w:firstLineChars="0" w:firstLine="0"/>
              <w:jc w:val="center"/>
              <w:rPr>
                <w:rFonts w:cs="宋体" w:hint="default"/>
                <w:kern w:val="0"/>
              </w:rPr>
            </w:pPr>
            <w:r>
              <w:rPr>
                <w:rFonts w:cs="宋体"/>
                <w:kern w:val="0"/>
              </w:rPr>
              <w:t>经办人</w:t>
            </w:r>
          </w:p>
        </w:tc>
        <w:tc>
          <w:tcPr>
            <w:tcW w:w="7692" w:type="dxa"/>
            <w:gridSpan w:val="10"/>
          </w:tcPr>
          <w:p w:rsidR="00ED2E88" w:rsidRDefault="00ED2E88" w:rsidP="00326047">
            <w:pPr>
              <w:widowControl/>
              <w:ind w:firstLineChars="0" w:firstLine="0"/>
              <w:rPr>
                <w:rFonts w:cs="宋体" w:hint="default"/>
                <w:kern w:val="0"/>
              </w:rPr>
            </w:pPr>
          </w:p>
          <w:p w:rsidR="00ED2E88" w:rsidRDefault="00EE4F6D" w:rsidP="00326047">
            <w:pPr>
              <w:widowControl/>
              <w:ind w:firstLineChars="0" w:firstLine="0"/>
              <w:rPr>
                <w:rFonts w:cs="宋体" w:hint="default"/>
                <w:kern w:val="0"/>
              </w:rPr>
            </w:pPr>
            <w:r>
              <w:rPr>
                <w:rFonts w:cs="宋体"/>
                <w:kern w:val="0"/>
              </w:rPr>
              <w:t>经核对，所开发票与申报单内容一致。</w:t>
            </w:r>
          </w:p>
          <w:p w:rsidR="00ED2E88" w:rsidRDefault="00EE4F6D" w:rsidP="00326047">
            <w:pPr>
              <w:widowControl/>
              <w:ind w:firstLineChars="0" w:firstLine="0"/>
              <w:jc w:val="center"/>
              <w:rPr>
                <w:rFonts w:cs="宋体" w:hint="default"/>
                <w:kern w:val="0"/>
              </w:rPr>
            </w:pPr>
            <w:r>
              <w:rPr>
                <w:rFonts w:cs="宋体"/>
                <w:kern w:val="0"/>
              </w:rPr>
              <w:t>经办人（签字）：</w:t>
            </w:r>
            <w:r w:rsidRPr="00326047">
              <w:rPr>
                <w:rFonts w:cs="宋体"/>
                <w:b/>
                <w:bCs/>
                <w:color w:val="0000FF"/>
                <w:kern w:val="0"/>
              </w:rPr>
              <w:t>某某</w:t>
            </w:r>
          </w:p>
          <w:p w:rsidR="00ED2E88" w:rsidRDefault="00EE4F6D" w:rsidP="00326047">
            <w:pPr>
              <w:widowControl/>
              <w:autoSpaceDE w:val="0"/>
              <w:autoSpaceDN w:val="0"/>
              <w:ind w:firstLineChars="0" w:firstLine="0"/>
              <w:jc w:val="center"/>
              <w:rPr>
                <w:rFonts w:cs="宋体" w:hint="default"/>
                <w:kern w:val="0"/>
              </w:rPr>
            </w:pPr>
            <w:r w:rsidRPr="00326047">
              <w:rPr>
                <w:rFonts w:cs="宋体"/>
                <w:b/>
                <w:bCs/>
                <w:color w:val="0000FF"/>
                <w:kern w:val="0"/>
              </w:rPr>
              <w:t>××××年××月××日</w:t>
            </w:r>
          </w:p>
        </w:tc>
      </w:tr>
    </w:tbl>
    <w:p w:rsidR="00ED2E88" w:rsidRDefault="00EE4F6D">
      <w:pPr>
        <w:widowControl/>
        <w:ind w:firstLine="480"/>
        <w:rPr>
          <w:rFonts w:cs="Arial" w:hint="default"/>
        </w:rPr>
      </w:pPr>
      <w:r>
        <w:rPr>
          <w:rFonts w:eastAsia="黑体" w:cs="Arial"/>
        </w:rPr>
        <w:t>【填表说明】</w:t>
      </w:r>
    </w:p>
    <w:p w:rsidR="00ED2E88" w:rsidRDefault="00EE4F6D">
      <w:pPr>
        <w:widowControl/>
        <w:ind w:firstLine="480"/>
        <w:jc w:val="left"/>
        <w:rPr>
          <w:rFonts w:cs="宋体" w:hint="default"/>
          <w:kern w:val="0"/>
          <w:szCs w:val="22"/>
        </w:rPr>
      </w:pPr>
      <w:r>
        <w:rPr>
          <w:rFonts w:cs="宋体"/>
          <w:kern w:val="0"/>
          <w:szCs w:val="22"/>
        </w:rPr>
        <w:t>1</w:t>
      </w:r>
      <w:r w:rsidR="00383120">
        <w:rPr>
          <w:rFonts w:cs="宋体"/>
          <w:kern w:val="0"/>
          <w:szCs w:val="22"/>
        </w:rPr>
        <w:t>.</w:t>
      </w:r>
      <w:r>
        <w:rPr>
          <w:rFonts w:cs="宋体"/>
          <w:kern w:val="0"/>
          <w:szCs w:val="22"/>
        </w:rPr>
        <w:t>已办理“一照一码”纳税人，纳税人识别号栏填写统一社会信用代码。</w:t>
      </w:r>
    </w:p>
    <w:p w:rsidR="00ED2E88" w:rsidRDefault="00EE4F6D">
      <w:pPr>
        <w:widowControl/>
        <w:ind w:firstLine="480"/>
        <w:jc w:val="left"/>
        <w:rPr>
          <w:rFonts w:cs="宋体" w:hint="default"/>
          <w:kern w:val="0"/>
          <w:szCs w:val="22"/>
        </w:rPr>
      </w:pPr>
      <w:r>
        <w:rPr>
          <w:rFonts w:cs="宋体"/>
          <w:kern w:val="0"/>
          <w:szCs w:val="22"/>
        </w:rPr>
        <w:t>2</w:t>
      </w:r>
      <w:r w:rsidR="00383120">
        <w:rPr>
          <w:rFonts w:cs="宋体"/>
          <w:kern w:val="0"/>
          <w:szCs w:val="22"/>
        </w:rPr>
        <w:t>.</w:t>
      </w:r>
      <w:r>
        <w:rPr>
          <w:rFonts w:cs="宋体"/>
          <w:kern w:val="0"/>
          <w:szCs w:val="22"/>
        </w:rPr>
        <w:t>自然人代开增值税发票的，纳税人识别号栏填写身份证件号码。</w:t>
      </w:r>
    </w:p>
    <w:p w:rsidR="00ED2E88" w:rsidRDefault="00EE4F6D">
      <w:pPr>
        <w:widowControl/>
        <w:ind w:firstLine="480"/>
        <w:jc w:val="left"/>
        <w:rPr>
          <w:rFonts w:cs="宋体" w:hint="default"/>
          <w:kern w:val="0"/>
          <w:szCs w:val="22"/>
        </w:rPr>
      </w:pPr>
      <w:r>
        <w:rPr>
          <w:rFonts w:cs="宋体"/>
          <w:kern w:val="0"/>
          <w:szCs w:val="22"/>
        </w:rPr>
        <w:t>3</w:t>
      </w:r>
      <w:r w:rsidR="00383120">
        <w:rPr>
          <w:rFonts w:cs="宋体"/>
          <w:kern w:val="0"/>
          <w:szCs w:val="22"/>
        </w:rPr>
        <w:t>.</w:t>
      </w:r>
      <w:r>
        <w:rPr>
          <w:rFonts w:cs="宋体"/>
          <w:kern w:val="0"/>
          <w:szCs w:val="22"/>
        </w:rPr>
        <w:t>代开增值税普通发票的，购买方为自然人或符合下列</w:t>
      </w:r>
      <w:r>
        <w:rPr>
          <w:rFonts w:cs="宋体"/>
          <w:kern w:val="0"/>
          <w:szCs w:val="22"/>
        </w:rPr>
        <w:t>4</w:t>
      </w:r>
      <w:r>
        <w:rPr>
          <w:rFonts w:cs="宋体"/>
          <w:kern w:val="0"/>
          <w:szCs w:val="22"/>
        </w:rPr>
        <w:t>项条件之一的单位（机构），纳税人识别号可不填写：</w:t>
      </w:r>
    </w:p>
    <w:p w:rsidR="00ED2E88" w:rsidRDefault="00EE4F6D">
      <w:pPr>
        <w:widowControl/>
        <w:ind w:firstLine="480"/>
        <w:jc w:val="left"/>
        <w:rPr>
          <w:rFonts w:cs="宋体" w:hint="default"/>
          <w:kern w:val="0"/>
          <w:szCs w:val="22"/>
        </w:rPr>
      </w:pPr>
      <w:r>
        <w:rPr>
          <w:rFonts w:cs="宋体"/>
          <w:kern w:val="0"/>
          <w:szCs w:val="22"/>
        </w:rPr>
        <w:t>（</w:t>
      </w:r>
      <w:r>
        <w:rPr>
          <w:rFonts w:cs="宋体"/>
          <w:kern w:val="0"/>
          <w:szCs w:val="22"/>
        </w:rPr>
        <w:t>1</w:t>
      </w:r>
      <w:r>
        <w:rPr>
          <w:rFonts w:cs="宋体"/>
          <w:kern w:val="0"/>
          <w:szCs w:val="22"/>
        </w:rPr>
        <w:t>）我国在境外设立的组织机构；</w:t>
      </w:r>
    </w:p>
    <w:p w:rsidR="00ED2E88" w:rsidRDefault="00EE4F6D">
      <w:pPr>
        <w:widowControl/>
        <w:ind w:firstLine="480"/>
        <w:jc w:val="left"/>
        <w:rPr>
          <w:rFonts w:cs="宋体" w:hint="default"/>
          <w:kern w:val="0"/>
          <w:szCs w:val="22"/>
        </w:rPr>
      </w:pPr>
      <w:r>
        <w:rPr>
          <w:rFonts w:cs="宋体"/>
          <w:kern w:val="0"/>
          <w:szCs w:val="22"/>
        </w:rPr>
        <w:t>（</w:t>
      </w:r>
      <w:r>
        <w:rPr>
          <w:rFonts w:cs="宋体"/>
          <w:kern w:val="0"/>
          <w:szCs w:val="22"/>
        </w:rPr>
        <w:t>2</w:t>
      </w:r>
      <w:r>
        <w:rPr>
          <w:rFonts w:cs="宋体"/>
          <w:kern w:val="0"/>
          <w:szCs w:val="22"/>
        </w:rPr>
        <w:t>）非常设组织机构；</w:t>
      </w:r>
    </w:p>
    <w:p w:rsidR="00ED2E88" w:rsidRDefault="00EE4F6D">
      <w:pPr>
        <w:widowControl/>
        <w:ind w:firstLine="480"/>
        <w:jc w:val="left"/>
        <w:rPr>
          <w:rFonts w:cs="宋体" w:hint="default"/>
          <w:kern w:val="0"/>
          <w:szCs w:val="22"/>
        </w:rPr>
      </w:pPr>
      <w:r>
        <w:rPr>
          <w:rFonts w:cs="宋体"/>
          <w:kern w:val="0"/>
          <w:szCs w:val="22"/>
        </w:rPr>
        <w:t>（</w:t>
      </w:r>
      <w:r>
        <w:rPr>
          <w:rFonts w:cs="宋体"/>
          <w:kern w:val="0"/>
          <w:szCs w:val="22"/>
        </w:rPr>
        <w:t>3</w:t>
      </w:r>
      <w:r>
        <w:rPr>
          <w:rFonts w:cs="宋体"/>
          <w:kern w:val="0"/>
          <w:szCs w:val="22"/>
        </w:rPr>
        <w:t>）组织机构的内设机构；</w:t>
      </w:r>
    </w:p>
    <w:p w:rsidR="00ED2E88" w:rsidRDefault="00EE4F6D">
      <w:pPr>
        <w:widowControl/>
        <w:ind w:firstLine="480"/>
        <w:jc w:val="left"/>
        <w:rPr>
          <w:rFonts w:cs="宋体" w:hint="default"/>
          <w:kern w:val="0"/>
          <w:szCs w:val="22"/>
        </w:rPr>
      </w:pPr>
      <w:r>
        <w:rPr>
          <w:rFonts w:cs="宋体"/>
          <w:kern w:val="0"/>
          <w:szCs w:val="22"/>
        </w:rPr>
        <w:t>（</w:t>
      </w:r>
      <w:r>
        <w:rPr>
          <w:rFonts w:cs="宋体"/>
          <w:kern w:val="0"/>
          <w:szCs w:val="22"/>
        </w:rPr>
        <w:t>4</w:t>
      </w:r>
      <w:r>
        <w:rPr>
          <w:rFonts w:cs="宋体"/>
          <w:kern w:val="0"/>
          <w:szCs w:val="22"/>
        </w:rPr>
        <w:t>）军队、武警部队的序列单位等。</w:t>
      </w:r>
    </w:p>
    <w:p w:rsidR="00ED2E88" w:rsidRDefault="00EE4F6D">
      <w:pPr>
        <w:widowControl/>
        <w:ind w:firstLine="480"/>
        <w:jc w:val="left"/>
        <w:rPr>
          <w:rFonts w:cs="宋体" w:hint="default"/>
          <w:kern w:val="0"/>
          <w:szCs w:val="22"/>
        </w:rPr>
      </w:pPr>
      <w:r>
        <w:rPr>
          <w:rFonts w:cs="宋体"/>
          <w:kern w:val="0"/>
          <w:szCs w:val="22"/>
        </w:rPr>
        <w:t>4</w:t>
      </w:r>
      <w:r w:rsidR="00383120">
        <w:rPr>
          <w:rFonts w:cs="宋体"/>
          <w:kern w:val="0"/>
          <w:szCs w:val="22"/>
        </w:rPr>
        <w:t>.</w:t>
      </w:r>
      <w:r>
        <w:rPr>
          <w:rFonts w:cs="宋体"/>
          <w:kern w:val="0"/>
          <w:szCs w:val="22"/>
        </w:rPr>
        <w:t>代开增值税普通发票的，购买方信息中的地址、电话、银行信息可不填写。</w:t>
      </w:r>
    </w:p>
    <w:p w:rsidR="00ED2E88" w:rsidRDefault="00EE4F6D" w:rsidP="00B427E8">
      <w:pPr>
        <w:widowControl/>
        <w:ind w:firstLineChars="0" w:firstLine="0"/>
        <w:jc w:val="center"/>
        <w:rPr>
          <w:rFonts w:cs="宋体" w:hint="default"/>
          <w:b/>
          <w:kern w:val="0"/>
          <w:sz w:val="36"/>
          <w:szCs w:val="36"/>
        </w:rPr>
      </w:pPr>
      <w:r>
        <w:br w:type="page"/>
      </w:r>
      <w:r>
        <w:rPr>
          <w:rFonts w:cs="宋体"/>
          <w:b/>
          <w:kern w:val="0"/>
          <w:sz w:val="36"/>
          <w:szCs w:val="36"/>
        </w:rPr>
        <w:lastRenderedPageBreak/>
        <w:t>（</w:t>
      </w:r>
      <w:r>
        <w:rPr>
          <w:rFonts w:cs="宋体"/>
          <w:b/>
          <w:kern w:val="0"/>
          <w:sz w:val="36"/>
          <w:szCs w:val="36"/>
        </w:rPr>
        <w:t>3</w:t>
      </w:r>
      <w:r>
        <w:rPr>
          <w:rFonts w:cs="宋体"/>
          <w:b/>
          <w:kern w:val="0"/>
          <w:sz w:val="36"/>
          <w:szCs w:val="36"/>
        </w:rPr>
        <w:t>）代开增值税发票缴纳税款申报单</w:t>
      </w:r>
    </w:p>
    <w:p w:rsidR="00ED2E88" w:rsidRPr="00B427E8" w:rsidRDefault="00EE4F6D" w:rsidP="00B427E8">
      <w:pPr>
        <w:widowControl/>
        <w:autoSpaceDE w:val="0"/>
        <w:autoSpaceDN w:val="0"/>
        <w:ind w:firstLineChars="0" w:firstLine="0"/>
        <w:jc w:val="center"/>
        <w:rPr>
          <w:rFonts w:cs="宋体" w:hint="default"/>
          <w:b/>
          <w:bCs/>
          <w:color w:val="0000FF"/>
          <w:kern w:val="0"/>
        </w:rPr>
      </w:pPr>
      <w:r w:rsidRPr="00B427E8">
        <w:rPr>
          <w:rFonts w:cs="宋体"/>
          <w:b/>
          <w:bCs/>
          <w:color w:val="0000FF"/>
          <w:kern w:val="0"/>
        </w:rPr>
        <w:t>（以个人非住房出租代开增值税普通发票为例）</w:t>
      </w:r>
    </w:p>
    <w:p w:rsidR="00ED2E88" w:rsidRDefault="00EE4F6D">
      <w:pPr>
        <w:widowControl/>
        <w:ind w:firstLine="482"/>
        <w:rPr>
          <w:rFonts w:cs="宋体" w:hint="default"/>
          <w:b/>
          <w:kern w:val="0"/>
          <w:sz w:val="21"/>
          <w:szCs w:val="22"/>
        </w:rPr>
      </w:pPr>
      <w:r>
        <w:rPr>
          <w:rFonts w:cs="宋体"/>
          <w:b/>
          <w:kern w:val="0"/>
          <w:szCs w:val="22"/>
        </w:rPr>
        <w:t>代开人声明：</w:t>
      </w:r>
    </w:p>
    <w:p w:rsidR="00ED2E88" w:rsidRDefault="00EE4F6D">
      <w:pPr>
        <w:widowControl/>
        <w:ind w:firstLine="480"/>
        <w:rPr>
          <w:rFonts w:cs="宋体" w:hint="default"/>
          <w:kern w:val="0"/>
          <w:szCs w:val="22"/>
        </w:rPr>
      </w:pPr>
      <w:r>
        <w:rPr>
          <w:rFonts w:cs="宋体"/>
          <w:kern w:val="0"/>
          <w:szCs w:val="22"/>
        </w:rPr>
        <w:t>本次缴纳税款申报单提供的开票信息真实、完整、准确，符合有关法律、法规。</w:t>
      </w:r>
    </w:p>
    <w:p w:rsidR="00ED2E88" w:rsidRDefault="00EE4F6D">
      <w:pPr>
        <w:widowControl/>
        <w:ind w:firstLine="480"/>
        <w:rPr>
          <w:rFonts w:cs="宋体" w:hint="default"/>
          <w:kern w:val="0"/>
          <w:szCs w:val="22"/>
        </w:rPr>
      </w:pPr>
      <w:r>
        <w:rPr>
          <w:rFonts w:cs="宋体"/>
          <w:kern w:val="0"/>
          <w:szCs w:val="22"/>
        </w:rPr>
        <w:t>现申请代开增值税专用发票</w:t>
      </w:r>
      <w:r>
        <w:rPr>
          <w:rFonts w:cs="宋体"/>
          <w:kern w:val="0"/>
          <w:sz w:val="21"/>
          <w:szCs w:val="21"/>
        </w:rPr>
        <w:t>□</w:t>
      </w:r>
      <w:r>
        <w:rPr>
          <w:rFonts w:cs="宋体"/>
          <w:kern w:val="0"/>
          <w:szCs w:val="22"/>
        </w:rPr>
        <w:t>增值税普通发票</w:t>
      </w:r>
      <w:r w:rsidRPr="00B427E8">
        <w:rPr>
          <w:rFonts w:cs="宋体"/>
          <w:b/>
          <w:bCs/>
          <w:color w:val="0000FF"/>
          <w:kern w:val="0"/>
        </w:rPr>
        <w:sym w:font="Wingdings 2" w:char="F052"/>
      </w:r>
      <w:r>
        <w:rPr>
          <w:rFonts w:cs="宋体"/>
          <w:kern w:val="0"/>
          <w:szCs w:val="22"/>
        </w:rPr>
        <w:t>。</w:t>
      </w:r>
    </w:p>
    <w:p w:rsidR="00ED2E88" w:rsidRDefault="00EE4F6D">
      <w:pPr>
        <w:widowControl/>
        <w:ind w:firstLine="482"/>
        <w:jc w:val="center"/>
        <w:rPr>
          <w:rFonts w:cs="宋体" w:hint="default"/>
          <w:kern w:val="0"/>
          <w:sz w:val="21"/>
          <w:szCs w:val="22"/>
        </w:rPr>
      </w:pPr>
      <w:r>
        <w:rPr>
          <w:rFonts w:cs="宋体"/>
          <w:b/>
          <w:kern w:val="0"/>
          <w:szCs w:val="22"/>
        </w:rPr>
        <w:t>代开人（签章）：</w:t>
      </w:r>
      <w:r w:rsidRPr="00B427E8">
        <w:rPr>
          <w:rFonts w:cs="宋体"/>
          <w:b/>
          <w:bCs/>
          <w:color w:val="0000FF"/>
          <w:kern w:val="0"/>
        </w:rPr>
        <w:t>某某××××年××月××日</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81"/>
        <w:gridCol w:w="2035"/>
        <w:gridCol w:w="674"/>
        <w:gridCol w:w="735"/>
        <w:gridCol w:w="951"/>
        <w:gridCol w:w="850"/>
        <w:gridCol w:w="409"/>
        <w:gridCol w:w="1049"/>
        <w:gridCol w:w="989"/>
      </w:tblGrid>
      <w:tr w:rsidR="00ED2E88" w:rsidTr="00B427E8">
        <w:trPr>
          <w:trHeight w:val="403"/>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ED2E88" w:rsidRDefault="00EE4F6D" w:rsidP="00B427E8">
            <w:pPr>
              <w:widowControl/>
              <w:ind w:firstLineChars="0" w:firstLine="0"/>
              <w:jc w:val="center"/>
              <w:rPr>
                <w:rFonts w:cs="宋体" w:hint="default"/>
                <w:kern w:val="0"/>
                <w:sz w:val="21"/>
                <w:szCs w:val="21"/>
              </w:rPr>
            </w:pPr>
            <w:r>
              <w:rPr>
                <w:rFonts w:cs="宋体"/>
                <w:kern w:val="0"/>
                <w:sz w:val="21"/>
                <w:szCs w:val="21"/>
              </w:rPr>
              <w:t>购买方信息</w:t>
            </w:r>
          </w:p>
        </w:tc>
        <w:tc>
          <w:tcPr>
            <w:tcW w:w="1181" w:type="dxa"/>
            <w:tcBorders>
              <w:top w:val="single" w:sz="4" w:space="0" w:color="auto"/>
              <w:left w:val="single" w:sz="4" w:space="0" w:color="auto"/>
              <w:bottom w:val="single" w:sz="4" w:space="0" w:color="auto"/>
              <w:right w:val="single" w:sz="4" w:space="0" w:color="auto"/>
            </w:tcBorders>
            <w:vAlign w:val="center"/>
          </w:tcPr>
          <w:p w:rsidR="00ED2E88" w:rsidRDefault="00EE4F6D" w:rsidP="00B427E8">
            <w:pPr>
              <w:widowControl/>
              <w:ind w:firstLineChars="0" w:firstLine="0"/>
              <w:jc w:val="center"/>
              <w:rPr>
                <w:rFonts w:cs="宋体" w:hint="default"/>
                <w:kern w:val="0"/>
                <w:sz w:val="21"/>
                <w:szCs w:val="21"/>
              </w:rPr>
            </w:pPr>
            <w:r>
              <w:rPr>
                <w:rFonts w:cs="宋体"/>
                <w:kern w:val="0"/>
                <w:sz w:val="21"/>
                <w:szCs w:val="21"/>
              </w:rPr>
              <w:t>名称</w:t>
            </w:r>
          </w:p>
        </w:tc>
        <w:tc>
          <w:tcPr>
            <w:tcW w:w="3444" w:type="dxa"/>
            <w:gridSpan w:val="3"/>
            <w:tcBorders>
              <w:top w:val="single" w:sz="4" w:space="0" w:color="auto"/>
              <w:left w:val="single" w:sz="4" w:space="0" w:color="auto"/>
              <w:bottom w:val="single" w:sz="4" w:space="0" w:color="auto"/>
              <w:right w:val="single" w:sz="4" w:space="0" w:color="auto"/>
            </w:tcBorders>
            <w:vAlign w:val="center"/>
          </w:tcPr>
          <w:p w:rsidR="00ED2E88" w:rsidRPr="00B427E8" w:rsidRDefault="00EE4F6D" w:rsidP="00B427E8">
            <w:pPr>
              <w:widowControl/>
              <w:autoSpaceDE w:val="0"/>
              <w:autoSpaceDN w:val="0"/>
              <w:ind w:firstLineChars="0" w:firstLine="0"/>
              <w:jc w:val="center"/>
              <w:rPr>
                <w:rFonts w:cs="宋体" w:hint="default"/>
                <w:b/>
                <w:bCs/>
                <w:color w:val="0000FF"/>
                <w:kern w:val="0"/>
              </w:rPr>
            </w:pPr>
            <w:r w:rsidRPr="00B427E8">
              <w:rPr>
                <w:rFonts w:cs="宋体"/>
                <w:b/>
                <w:bCs/>
                <w:color w:val="0000FF"/>
                <w:kern w:val="0"/>
              </w:rPr>
              <w:t>某某公司</w:t>
            </w:r>
          </w:p>
        </w:tc>
        <w:tc>
          <w:tcPr>
            <w:tcW w:w="1801" w:type="dxa"/>
            <w:gridSpan w:val="2"/>
            <w:tcBorders>
              <w:top w:val="single" w:sz="4" w:space="0" w:color="auto"/>
              <w:left w:val="single" w:sz="4" w:space="0" w:color="auto"/>
              <w:bottom w:val="single" w:sz="4" w:space="0" w:color="auto"/>
              <w:right w:val="single" w:sz="4" w:space="0" w:color="auto"/>
            </w:tcBorders>
            <w:vAlign w:val="center"/>
          </w:tcPr>
          <w:p w:rsidR="00ED2E88" w:rsidRDefault="00EE4F6D" w:rsidP="00B427E8">
            <w:pPr>
              <w:widowControl/>
              <w:ind w:firstLineChars="0" w:firstLine="0"/>
              <w:jc w:val="center"/>
              <w:rPr>
                <w:rFonts w:cs="宋体" w:hint="default"/>
                <w:kern w:val="0"/>
                <w:sz w:val="21"/>
                <w:szCs w:val="21"/>
              </w:rPr>
            </w:pPr>
            <w:r>
              <w:rPr>
                <w:rFonts w:cs="宋体"/>
                <w:kern w:val="0"/>
                <w:sz w:val="21"/>
                <w:szCs w:val="21"/>
              </w:rPr>
              <w:t>纳税人识别号</w:t>
            </w:r>
          </w:p>
        </w:tc>
        <w:tc>
          <w:tcPr>
            <w:tcW w:w="2447" w:type="dxa"/>
            <w:gridSpan w:val="3"/>
            <w:tcBorders>
              <w:top w:val="single" w:sz="4" w:space="0" w:color="auto"/>
              <w:left w:val="single" w:sz="4" w:space="0" w:color="auto"/>
              <w:bottom w:val="single" w:sz="4" w:space="0" w:color="auto"/>
              <w:right w:val="single" w:sz="4" w:space="0" w:color="auto"/>
            </w:tcBorders>
            <w:vAlign w:val="center"/>
          </w:tcPr>
          <w:p w:rsidR="00ED2E88" w:rsidRPr="00B427E8" w:rsidRDefault="00EE4F6D" w:rsidP="00B427E8">
            <w:pPr>
              <w:widowControl/>
              <w:autoSpaceDE w:val="0"/>
              <w:autoSpaceDN w:val="0"/>
              <w:ind w:firstLineChars="0" w:firstLine="0"/>
              <w:jc w:val="center"/>
              <w:rPr>
                <w:rFonts w:cs="宋体" w:hint="default"/>
                <w:b/>
                <w:bCs/>
                <w:color w:val="0000FF"/>
                <w:kern w:val="0"/>
              </w:rPr>
            </w:pPr>
            <w:r w:rsidRPr="00B427E8">
              <w:rPr>
                <w:rFonts w:cs="宋体"/>
                <w:b/>
                <w:bCs/>
                <w:color w:val="0000FF"/>
                <w:kern w:val="0"/>
              </w:rPr>
              <w:t>91430000000000000K</w:t>
            </w:r>
          </w:p>
        </w:tc>
      </w:tr>
      <w:tr w:rsidR="00ED2E88" w:rsidTr="00B427E8">
        <w:trPr>
          <w:trHeight w:val="403"/>
          <w:jc w:val="center"/>
        </w:trPr>
        <w:tc>
          <w:tcPr>
            <w:tcW w:w="993" w:type="dxa"/>
            <w:vMerge/>
            <w:tcBorders>
              <w:top w:val="single" w:sz="4" w:space="0" w:color="auto"/>
              <w:left w:val="single" w:sz="4" w:space="0" w:color="auto"/>
              <w:bottom w:val="single" w:sz="4" w:space="0" w:color="auto"/>
              <w:right w:val="single" w:sz="4" w:space="0" w:color="auto"/>
            </w:tcBorders>
            <w:vAlign w:val="center"/>
          </w:tcPr>
          <w:p w:rsidR="00ED2E88" w:rsidRDefault="00ED2E88" w:rsidP="00B427E8">
            <w:pPr>
              <w:widowControl/>
              <w:ind w:firstLineChars="0" w:firstLine="0"/>
              <w:jc w:val="left"/>
              <w:rPr>
                <w:rFonts w:cs="宋体" w:hint="default"/>
                <w:kern w:val="0"/>
              </w:rPr>
            </w:pPr>
          </w:p>
        </w:tc>
        <w:tc>
          <w:tcPr>
            <w:tcW w:w="1181" w:type="dxa"/>
            <w:tcBorders>
              <w:top w:val="single" w:sz="4" w:space="0" w:color="auto"/>
              <w:left w:val="single" w:sz="4" w:space="0" w:color="auto"/>
              <w:bottom w:val="single" w:sz="4" w:space="0" w:color="auto"/>
              <w:right w:val="single" w:sz="4" w:space="0" w:color="auto"/>
            </w:tcBorders>
            <w:vAlign w:val="center"/>
          </w:tcPr>
          <w:p w:rsidR="00ED2E88" w:rsidRDefault="00EE4F6D" w:rsidP="00B427E8">
            <w:pPr>
              <w:widowControl/>
              <w:ind w:firstLineChars="0" w:firstLine="0"/>
              <w:jc w:val="center"/>
              <w:rPr>
                <w:rFonts w:cs="宋体" w:hint="default"/>
                <w:kern w:val="0"/>
                <w:sz w:val="21"/>
                <w:szCs w:val="21"/>
              </w:rPr>
            </w:pPr>
            <w:r>
              <w:rPr>
                <w:rFonts w:cs="宋体"/>
                <w:kern w:val="0"/>
                <w:sz w:val="21"/>
                <w:szCs w:val="21"/>
              </w:rPr>
              <w:t>地址</w:t>
            </w:r>
          </w:p>
        </w:tc>
        <w:tc>
          <w:tcPr>
            <w:tcW w:w="3444" w:type="dxa"/>
            <w:gridSpan w:val="3"/>
            <w:tcBorders>
              <w:top w:val="single" w:sz="4" w:space="0" w:color="auto"/>
              <w:left w:val="single" w:sz="4" w:space="0" w:color="auto"/>
              <w:bottom w:val="single" w:sz="4" w:space="0" w:color="auto"/>
              <w:right w:val="single" w:sz="4" w:space="0" w:color="auto"/>
            </w:tcBorders>
            <w:vAlign w:val="center"/>
          </w:tcPr>
          <w:p w:rsidR="00ED2E88" w:rsidRPr="00B427E8" w:rsidRDefault="00EE4F6D" w:rsidP="00B427E8">
            <w:pPr>
              <w:widowControl/>
              <w:autoSpaceDE w:val="0"/>
              <w:autoSpaceDN w:val="0"/>
              <w:ind w:firstLineChars="0" w:firstLine="0"/>
              <w:jc w:val="center"/>
              <w:rPr>
                <w:rFonts w:cs="宋体" w:hint="default"/>
                <w:b/>
                <w:bCs/>
                <w:color w:val="0000FF"/>
                <w:kern w:val="0"/>
              </w:rPr>
            </w:pPr>
            <w:r w:rsidRPr="00B427E8">
              <w:rPr>
                <w:rFonts w:cs="宋体"/>
                <w:b/>
                <w:bCs/>
                <w:color w:val="0000FF"/>
                <w:kern w:val="0"/>
              </w:rPr>
              <w:t>××市××区××街××号</w:t>
            </w:r>
          </w:p>
        </w:tc>
        <w:tc>
          <w:tcPr>
            <w:tcW w:w="1801" w:type="dxa"/>
            <w:gridSpan w:val="2"/>
            <w:tcBorders>
              <w:top w:val="single" w:sz="4" w:space="0" w:color="auto"/>
              <w:left w:val="single" w:sz="4" w:space="0" w:color="auto"/>
              <w:bottom w:val="single" w:sz="4" w:space="0" w:color="auto"/>
              <w:right w:val="single" w:sz="4" w:space="0" w:color="auto"/>
            </w:tcBorders>
            <w:vAlign w:val="center"/>
          </w:tcPr>
          <w:p w:rsidR="00ED2E88" w:rsidRDefault="00EE4F6D" w:rsidP="00B427E8">
            <w:pPr>
              <w:widowControl/>
              <w:ind w:firstLineChars="0" w:firstLine="0"/>
              <w:jc w:val="center"/>
              <w:rPr>
                <w:rFonts w:cs="宋体" w:hint="default"/>
                <w:b/>
                <w:bCs/>
                <w:kern w:val="0"/>
                <w:sz w:val="21"/>
                <w:szCs w:val="22"/>
              </w:rPr>
            </w:pPr>
            <w:r>
              <w:rPr>
                <w:rFonts w:cs="宋体"/>
                <w:kern w:val="0"/>
                <w:sz w:val="21"/>
                <w:szCs w:val="21"/>
              </w:rPr>
              <w:t>开户银行</w:t>
            </w:r>
          </w:p>
        </w:tc>
        <w:tc>
          <w:tcPr>
            <w:tcW w:w="2447" w:type="dxa"/>
            <w:gridSpan w:val="3"/>
            <w:tcBorders>
              <w:top w:val="single" w:sz="4" w:space="0" w:color="auto"/>
              <w:left w:val="single" w:sz="4" w:space="0" w:color="auto"/>
              <w:bottom w:val="single" w:sz="4" w:space="0" w:color="auto"/>
              <w:right w:val="single" w:sz="4" w:space="0" w:color="auto"/>
            </w:tcBorders>
            <w:vAlign w:val="center"/>
          </w:tcPr>
          <w:p w:rsidR="00ED2E88" w:rsidRPr="00B427E8" w:rsidRDefault="00EE4F6D" w:rsidP="00B427E8">
            <w:pPr>
              <w:widowControl/>
              <w:autoSpaceDE w:val="0"/>
              <w:autoSpaceDN w:val="0"/>
              <w:ind w:firstLineChars="0" w:firstLine="0"/>
              <w:jc w:val="center"/>
              <w:rPr>
                <w:rFonts w:cs="宋体" w:hint="default"/>
                <w:b/>
                <w:bCs/>
                <w:color w:val="0000FF"/>
                <w:kern w:val="0"/>
              </w:rPr>
            </w:pPr>
            <w:r w:rsidRPr="00B427E8">
              <w:rPr>
                <w:rFonts w:cs="宋体"/>
                <w:b/>
                <w:bCs/>
                <w:color w:val="0000FF"/>
                <w:kern w:val="0"/>
              </w:rPr>
              <w:t>××银行××分行</w:t>
            </w:r>
          </w:p>
        </w:tc>
      </w:tr>
      <w:tr w:rsidR="00ED2E88" w:rsidTr="00B427E8">
        <w:trPr>
          <w:trHeight w:val="403"/>
          <w:jc w:val="center"/>
        </w:trPr>
        <w:tc>
          <w:tcPr>
            <w:tcW w:w="993" w:type="dxa"/>
            <w:vMerge/>
            <w:tcBorders>
              <w:top w:val="single" w:sz="4" w:space="0" w:color="auto"/>
              <w:left w:val="single" w:sz="4" w:space="0" w:color="auto"/>
              <w:bottom w:val="single" w:sz="4" w:space="0" w:color="auto"/>
              <w:right w:val="single" w:sz="4" w:space="0" w:color="auto"/>
            </w:tcBorders>
            <w:vAlign w:val="center"/>
          </w:tcPr>
          <w:p w:rsidR="00ED2E88" w:rsidRDefault="00ED2E88" w:rsidP="00B427E8">
            <w:pPr>
              <w:widowControl/>
              <w:ind w:firstLineChars="0" w:firstLine="0"/>
              <w:jc w:val="left"/>
              <w:rPr>
                <w:rFonts w:cs="宋体" w:hint="default"/>
                <w:kern w:val="0"/>
              </w:rPr>
            </w:pPr>
          </w:p>
        </w:tc>
        <w:tc>
          <w:tcPr>
            <w:tcW w:w="1181" w:type="dxa"/>
            <w:tcBorders>
              <w:top w:val="single" w:sz="4" w:space="0" w:color="auto"/>
              <w:left w:val="single" w:sz="4" w:space="0" w:color="auto"/>
              <w:bottom w:val="single" w:sz="4" w:space="0" w:color="auto"/>
              <w:right w:val="single" w:sz="4" w:space="0" w:color="auto"/>
            </w:tcBorders>
            <w:vAlign w:val="center"/>
          </w:tcPr>
          <w:p w:rsidR="00ED2E88" w:rsidRDefault="00EE4F6D" w:rsidP="00B427E8">
            <w:pPr>
              <w:widowControl/>
              <w:ind w:firstLineChars="0" w:firstLine="0"/>
              <w:jc w:val="center"/>
              <w:rPr>
                <w:rFonts w:cs="宋体" w:hint="default"/>
                <w:kern w:val="0"/>
                <w:sz w:val="21"/>
                <w:szCs w:val="21"/>
              </w:rPr>
            </w:pPr>
            <w:r>
              <w:rPr>
                <w:rFonts w:cs="宋体"/>
                <w:kern w:val="0"/>
                <w:sz w:val="21"/>
                <w:szCs w:val="21"/>
              </w:rPr>
              <w:t>电话</w:t>
            </w:r>
          </w:p>
        </w:tc>
        <w:tc>
          <w:tcPr>
            <w:tcW w:w="3444" w:type="dxa"/>
            <w:gridSpan w:val="3"/>
            <w:tcBorders>
              <w:top w:val="single" w:sz="4" w:space="0" w:color="auto"/>
              <w:left w:val="single" w:sz="4" w:space="0" w:color="auto"/>
              <w:bottom w:val="single" w:sz="4" w:space="0" w:color="auto"/>
              <w:right w:val="single" w:sz="4" w:space="0" w:color="auto"/>
            </w:tcBorders>
            <w:vAlign w:val="center"/>
          </w:tcPr>
          <w:p w:rsidR="00ED2E88" w:rsidRPr="00B427E8" w:rsidRDefault="00EE4F6D" w:rsidP="00B427E8">
            <w:pPr>
              <w:widowControl/>
              <w:autoSpaceDE w:val="0"/>
              <w:autoSpaceDN w:val="0"/>
              <w:ind w:firstLineChars="0" w:firstLine="0"/>
              <w:jc w:val="center"/>
              <w:rPr>
                <w:rFonts w:cs="宋体" w:hint="default"/>
                <w:b/>
                <w:bCs/>
                <w:color w:val="0000FF"/>
                <w:kern w:val="0"/>
              </w:rPr>
            </w:pPr>
            <w:r w:rsidRPr="00B427E8">
              <w:rPr>
                <w:rFonts w:cs="宋体"/>
                <w:b/>
                <w:bCs/>
                <w:color w:val="0000FF"/>
                <w:kern w:val="0"/>
              </w:rPr>
              <w:t>××××××××××</w:t>
            </w:r>
          </w:p>
        </w:tc>
        <w:tc>
          <w:tcPr>
            <w:tcW w:w="1801" w:type="dxa"/>
            <w:gridSpan w:val="2"/>
            <w:tcBorders>
              <w:top w:val="single" w:sz="4" w:space="0" w:color="auto"/>
              <w:left w:val="single" w:sz="4" w:space="0" w:color="auto"/>
              <w:bottom w:val="single" w:sz="4" w:space="0" w:color="auto"/>
              <w:right w:val="single" w:sz="4" w:space="0" w:color="auto"/>
            </w:tcBorders>
            <w:vAlign w:val="center"/>
          </w:tcPr>
          <w:p w:rsidR="00ED2E88" w:rsidRDefault="00EE4F6D" w:rsidP="00B427E8">
            <w:pPr>
              <w:widowControl/>
              <w:ind w:firstLineChars="0" w:firstLine="0"/>
              <w:jc w:val="center"/>
              <w:rPr>
                <w:rFonts w:cs="宋体" w:hint="default"/>
                <w:kern w:val="0"/>
                <w:sz w:val="21"/>
                <w:szCs w:val="21"/>
              </w:rPr>
            </w:pPr>
            <w:r>
              <w:rPr>
                <w:rFonts w:cs="宋体"/>
                <w:kern w:val="0"/>
                <w:sz w:val="21"/>
                <w:szCs w:val="21"/>
              </w:rPr>
              <w:t>银行账号</w:t>
            </w:r>
          </w:p>
        </w:tc>
        <w:tc>
          <w:tcPr>
            <w:tcW w:w="2447" w:type="dxa"/>
            <w:gridSpan w:val="3"/>
            <w:tcBorders>
              <w:top w:val="single" w:sz="4" w:space="0" w:color="auto"/>
              <w:left w:val="single" w:sz="4" w:space="0" w:color="auto"/>
              <w:bottom w:val="single" w:sz="4" w:space="0" w:color="auto"/>
              <w:right w:val="single" w:sz="4" w:space="0" w:color="auto"/>
            </w:tcBorders>
            <w:vAlign w:val="center"/>
          </w:tcPr>
          <w:p w:rsidR="00ED2E88" w:rsidRPr="00B427E8" w:rsidRDefault="00EE4F6D" w:rsidP="00B427E8">
            <w:pPr>
              <w:widowControl/>
              <w:autoSpaceDE w:val="0"/>
              <w:autoSpaceDN w:val="0"/>
              <w:ind w:firstLineChars="0" w:firstLine="0"/>
              <w:jc w:val="center"/>
              <w:rPr>
                <w:rFonts w:cs="宋体" w:hint="default"/>
                <w:b/>
                <w:bCs/>
                <w:color w:val="0000FF"/>
                <w:kern w:val="0"/>
              </w:rPr>
            </w:pPr>
            <w:r w:rsidRPr="00B427E8">
              <w:rPr>
                <w:rFonts w:cs="宋体"/>
                <w:b/>
                <w:bCs/>
                <w:color w:val="0000FF"/>
                <w:kern w:val="0"/>
              </w:rPr>
              <w:t>×××××××××</w:t>
            </w:r>
          </w:p>
        </w:tc>
      </w:tr>
      <w:tr w:rsidR="00ED2E88" w:rsidTr="00B427E8">
        <w:trPr>
          <w:trHeight w:val="403"/>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ED2E88" w:rsidRDefault="00EE4F6D" w:rsidP="00B427E8">
            <w:pPr>
              <w:widowControl/>
              <w:ind w:firstLineChars="0" w:firstLine="0"/>
              <w:jc w:val="center"/>
              <w:rPr>
                <w:rFonts w:cs="宋体" w:hint="default"/>
                <w:kern w:val="0"/>
                <w:sz w:val="21"/>
                <w:szCs w:val="21"/>
              </w:rPr>
            </w:pPr>
            <w:r>
              <w:rPr>
                <w:rFonts w:cs="宋体"/>
                <w:kern w:val="0"/>
                <w:sz w:val="21"/>
                <w:szCs w:val="21"/>
              </w:rPr>
              <w:t>销售方信息</w:t>
            </w:r>
          </w:p>
        </w:tc>
        <w:tc>
          <w:tcPr>
            <w:tcW w:w="1181" w:type="dxa"/>
            <w:tcBorders>
              <w:top w:val="single" w:sz="4" w:space="0" w:color="auto"/>
              <w:left w:val="single" w:sz="4" w:space="0" w:color="auto"/>
              <w:bottom w:val="single" w:sz="4" w:space="0" w:color="auto"/>
              <w:right w:val="single" w:sz="4" w:space="0" w:color="auto"/>
            </w:tcBorders>
            <w:vAlign w:val="center"/>
          </w:tcPr>
          <w:p w:rsidR="00ED2E88" w:rsidRDefault="00EE4F6D" w:rsidP="00B427E8">
            <w:pPr>
              <w:widowControl/>
              <w:ind w:firstLineChars="0" w:firstLine="0"/>
              <w:jc w:val="center"/>
              <w:rPr>
                <w:rFonts w:cs="宋体" w:hint="default"/>
                <w:kern w:val="0"/>
                <w:sz w:val="21"/>
                <w:szCs w:val="21"/>
              </w:rPr>
            </w:pPr>
            <w:r>
              <w:rPr>
                <w:rFonts w:cs="宋体"/>
                <w:kern w:val="0"/>
                <w:sz w:val="21"/>
                <w:szCs w:val="21"/>
              </w:rPr>
              <w:t>名称</w:t>
            </w:r>
          </w:p>
        </w:tc>
        <w:tc>
          <w:tcPr>
            <w:tcW w:w="3444" w:type="dxa"/>
            <w:gridSpan w:val="3"/>
            <w:tcBorders>
              <w:top w:val="single" w:sz="4" w:space="0" w:color="auto"/>
              <w:left w:val="single" w:sz="4" w:space="0" w:color="auto"/>
              <w:bottom w:val="single" w:sz="4" w:space="0" w:color="auto"/>
              <w:right w:val="single" w:sz="4" w:space="0" w:color="auto"/>
            </w:tcBorders>
            <w:vAlign w:val="center"/>
          </w:tcPr>
          <w:p w:rsidR="00ED2E88" w:rsidRPr="00B427E8" w:rsidRDefault="00EE4F6D" w:rsidP="00B427E8">
            <w:pPr>
              <w:widowControl/>
              <w:autoSpaceDE w:val="0"/>
              <w:autoSpaceDN w:val="0"/>
              <w:ind w:firstLineChars="0" w:firstLine="0"/>
              <w:jc w:val="center"/>
              <w:rPr>
                <w:rFonts w:cs="宋体" w:hint="default"/>
                <w:b/>
                <w:bCs/>
                <w:color w:val="0000FF"/>
                <w:kern w:val="0"/>
              </w:rPr>
            </w:pPr>
            <w:r w:rsidRPr="00B427E8">
              <w:rPr>
                <w:rFonts w:cs="宋体"/>
                <w:b/>
                <w:bCs/>
                <w:color w:val="0000FF"/>
                <w:kern w:val="0"/>
              </w:rPr>
              <w:t>某某</w:t>
            </w:r>
          </w:p>
        </w:tc>
        <w:tc>
          <w:tcPr>
            <w:tcW w:w="1801" w:type="dxa"/>
            <w:gridSpan w:val="2"/>
            <w:tcBorders>
              <w:top w:val="single" w:sz="4" w:space="0" w:color="auto"/>
              <w:left w:val="single" w:sz="4" w:space="0" w:color="auto"/>
              <w:bottom w:val="single" w:sz="4" w:space="0" w:color="auto"/>
              <w:right w:val="single" w:sz="4" w:space="0" w:color="auto"/>
            </w:tcBorders>
            <w:vAlign w:val="center"/>
          </w:tcPr>
          <w:p w:rsidR="00ED2E88" w:rsidRDefault="00EE4F6D" w:rsidP="00B427E8">
            <w:pPr>
              <w:widowControl/>
              <w:ind w:firstLineChars="0" w:firstLine="0"/>
              <w:jc w:val="center"/>
              <w:rPr>
                <w:rFonts w:cs="宋体" w:hint="default"/>
                <w:b/>
                <w:bCs/>
                <w:kern w:val="0"/>
              </w:rPr>
            </w:pPr>
            <w:r>
              <w:rPr>
                <w:rFonts w:cs="宋体"/>
                <w:kern w:val="0"/>
                <w:sz w:val="21"/>
                <w:szCs w:val="21"/>
              </w:rPr>
              <w:t>纳税人识别号</w:t>
            </w:r>
          </w:p>
        </w:tc>
        <w:tc>
          <w:tcPr>
            <w:tcW w:w="2447" w:type="dxa"/>
            <w:gridSpan w:val="3"/>
            <w:tcBorders>
              <w:top w:val="single" w:sz="4" w:space="0" w:color="auto"/>
              <w:left w:val="single" w:sz="4" w:space="0" w:color="auto"/>
              <w:bottom w:val="single" w:sz="4" w:space="0" w:color="auto"/>
              <w:right w:val="single" w:sz="4" w:space="0" w:color="auto"/>
            </w:tcBorders>
            <w:vAlign w:val="center"/>
          </w:tcPr>
          <w:p w:rsidR="00ED2E88" w:rsidRPr="00B427E8" w:rsidRDefault="00EE4F6D" w:rsidP="00B427E8">
            <w:pPr>
              <w:widowControl/>
              <w:autoSpaceDE w:val="0"/>
              <w:autoSpaceDN w:val="0"/>
              <w:ind w:firstLineChars="0" w:firstLine="0"/>
              <w:jc w:val="center"/>
              <w:rPr>
                <w:rFonts w:cs="宋体" w:hint="default"/>
                <w:b/>
                <w:bCs/>
                <w:color w:val="0000FF"/>
                <w:kern w:val="0"/>
              </w:rPr>
            </w:pPr>
            <w:r w:rsidRPr="00B427E8">
              <w:rPr>
                <w:rFonts w:cs="宋体"/>
                <w:b/>
                <w:bCs/>
                <w:color w:val="0000FF"/>
                <w:kern w:val="0"/>
              </w:rPr>
              <w:t>×××××××××</w:t>
            </w:r>
          </w:p>
        </w:tc>
      </w:tr>
      <w:tr w:rsidR="00ED2E88" w:rsidTr="00B427E8">
        <w:trPr>
          <w:trHeight w:val="403"/>
          <w:jc w:val="center"/>
        </w:trPr>
        <w:tc>
          <w:tcPr>
            <w:tcW w:w="993" w:type="dxa"/>
            <w:vMerge/>
            <w:tcBorders>
              <w:top w:val="single" w:sz="4" w:space="0" w:color="auto"/>
              <w:left w:val="single" w:sz="4" w:space="0" w:color="auto"/>
              <w:bottom w:val="single" w:sz="4" w:space="0" w:color="auto"/>
              <w:right w:val="single" w:sz="4" w:space="0" w:color="auto"/>
            </w:tcBorders>
            <w:vAlign w:val="center"/>
          </w:tcPr>
          <w:p w:rsidR="00ED2E88" w:rsidRDefault="00ED2E88" w:rsidP="00B427E8">
            <w:pPr>
              <w:widowControl/>
              <w:ind w:firstLineChars="0" w:firstLine="0"/>
              <w:jc w:val="left"/>
              <w:rPr>
                <w:rFonts w:cs="宋体" w:hint="default"/>
                <w:b/>
                <w:bCs/>
                <w:kern w:val="0"/>
              </w:rPr>
            </w:pPr>
          </w:p>
        </w:tc>
        <w:tc>
          <w:tcPr>
            <w:tcW w:w="1181" w:type="dxa"/>
            <w:tcBorders>
              <w:top w:val="single" w:sz="4" w:space="0" w:color="auto"/>
              <w:left w:val="single" w:sz="4" w:space="0" w:color="auto"/>
              <w:bottom w:val="single" w:sz="4" w:space="0" w:color="auto"/>
              <w:right w:val="single" w:sz="4" w:space="0" w:color="auto"/>
            </w:tcBorders>
            <w:vAlign w:val="center"/>
          </w:tcPr>
          <w:p w:rsidR="00ED2E88" w:rsidRDefault="00EE4F6D" w:rsidP="00B427E8">
            <w:pPr>
              <w:widowControl/>
              <w:ind w:firstLineChars="0" w:firstLine="0"/>
              <w:jc w:val="center"/>
              <w:rPr>
                <w:rFonts w:cs="宋体" w:hint="default"/>
                <w:kern w:val="0"/>
                <w:sz w:val="21"/>
                <w:szCs w:val="21"/>
              </w:rPr>
            </w:pPr>
            <w:r>
              <w:rPr>
                <w:rFonts w:cs="宋体"/>
                <w:kern w:val="0"/>
                <w:sz w:val="21"/>
                <w:szCs w:val="21"/>
              </w:rPr>
              <w:t>地址</w:t>
            </w:r>
          </w:p>
        </w:tc>
        <w:tc>
          <w:tcPr>
            <w:tcW w:w="3444" w:type="dxa"/>
            <w:gridSpan w:val="3"/>
            <w:tcBorders>
              <w:top w:val="single" w:sz="4" w:space="0" w:color="auto"/>
              <w:left w:val="single" w:sz="4" w:space="0" w:color="auto"/>
              <w:bottom w:val="single" w:sz="4" w:space="0" w:color="auto"/>
              <w:right w:val="single" w:sz="4" w:space="0" w:color="auto"/>
            </w:tcBorders>
            <w:vAlign w:val="center"/>
          </w:tcPr>
          <w:p w:rsidR="00ED2E88" w:rsidRPr="00B427E8" w:rsidRDefault="00EE4F6D" w:rsidP="00B427E8">
            <w:pPr>
              <w:widowControl/>
              <w:autoSpaceDE w:val="0"/>
              <w:autoSpaceDN w:val="0"/>
              <w:ind w:firstLineChars="0" w:firstLine="0"/>
              <w:jc w:val="center"/>
              <w:rPr>
                <w:rFonts w:cs="宋体" w:hint="default"/>
                <w:b/>
                <w:bCs/>
                <w:color w:val="0000FF"/>
                <w:kern w:val="0"/>
              </w:rPr>
            </w:pPr>
            <w:r w:rsidRPr="00B427E8">
              <w:rPr>
                <w:rFonts w:cs="宋体"/>
                <w:b/>
                <w:bCs/>
                <w:color w:val="0000FF"/>
                <w:kern w:val="0"/>
              </w:rPr>
              <w:t>××市××区××街××号</w:t>
            </w:r>
          </w:p>
        </w:tc>
        <w:tc>
          <w:tcPr>
            <w:tcW w:w="1801" w:type="dxa"/>
            <w:gridSpan w:val="2"/>
            <w:tcBorders>
              <w:top w:val="single" w:sz="4" w:space="0" w:color="auto"/>
              <w:left w:val="single" w:sz="4" w:space="0" w:color="auto"/>
              <w:bottom w:val="single" w:sz="4" w:space="0" w:color="auto"/>
              <w:right w:val="single" w:sz="4" w:space="0" w:color="auto"/>
            </w:tcBorders>
            <w:vAlign w:val="center"/>
          </w:tcPr>
          <w:p w:rsidR="00ED2E88" w:rsidRDefault="00EE4F6D" w:rsidP="00B427E8">
            <w:pPr>
              <w:widowControl/>
              <w:ind w:firstLineChars="0" w:firstLine="0"/>
              <w:jc w:val="center"/>
              <w:rPr>
                <w:rFonts w:cs="宋体" w:hint="default"/>
                <w:kern w:val="0"/>
                <w:sz w:val="21"/>
                <w:szCs w:val="21"/>
              </w:rPr>
            </w:pPr>
            <w:r>
              <w:rPr>
                <w:rFonts w:cs="宋体"/>
                <w:kern w:val="0"/>
                <w:sz w:val="21"/>
                <w:szCs w:val="21"/>
              </w:rPr>
              <w:t>开户银行</w:t>
            </w:r>
          </w:p>
        </w:tc>
        <w:tc>
          <w:tcPr>
            <w:tcW w:w="2447" w:type="dxa"/>
            <w:gridSpan w:val="3"/>
            <w:tcBorders>
              <w:top w:val="single" w:sz="4" w:space="0" w:color="auto"/>
              <w:left w:val="single" w:sz="4" w:space="0" w:color="auto"/>
              <w:bottom w:val="single" w:sz="4" w:space="0" w:color="auto"/>
              <w:right w:val="single" w:sz="4" w:space="0" w:color="auto"/>
            </w:tcBorders>
            <w:vAlign w:val="center"/>
          </w:tcPr>
          <w:p w:rsidR="00ED2E88" w:rsidRPr="00B427E8" w:rsidRDefault="00EE4F6D" w:rsidP="00B427E8">
            <w:pPr>
              <w:widowControl/>
              <w:autoSpaceDE w:val="0"/>
              <w:autoSpaceDN w:val="0"/>
              <w:ind w:firstLineChars="0" w:firstLine="0"/>
              <w:jc w:val="center"/>
              <w:rPr>
                <w:rFonts w:cs="宋体" w:hint="default"/>
                <w:b/>
                <w:bCs/>
                <w:color w:val="0000FF"/>
                <w:kern w:val="0"/>
              </w:rPr>
            </w:pPr>
            <w:r w:rsidRPr="00B427E8">
              <w:rPr>
                <w:rFonts w:cs="宋体"/>
                <w:b/>
                <w:bCs/>
                <w:color w:val="0000FF"/>
                <w:kern w:val="0"/>
              </w:rPr>
              <w:t>××银行××分行</w:t>
            </w:r>
          </w:p>
        </w:tc>
      </w:tr>
      <w:tr w:rsidR="00ED2E88" w:rsidTr="00B427E8">
        <w:trPr>
          <w:trHeight w:val="403"/>
          <w:jc w:val="center"/>
        </w:trPr>
        <w:tc>
          <w:tcPr>
            <w:tcW w:w="993" w:type="dxa"/>
            <w:vMerge/>
            <w:tcBorders>
              <w:top w:val="single" w:sz="4" w:space="0" w:color="auto"/>
              <w:left w:val="single" w:sz="4" w:space="0" w:color="auto"/>
              <w:bottom w:val="single" w:sz="4" w:space="0" w:color="auto"/>
              <w:right w:val="single" w:sz="4" w:space="0" w:color="auto"/>
            </w:tcBorders>
            <w:vAlign w:val="center"/>
          </w:tcPr>
          <w:p w:rsidR="00ED2E88" w:rsidRDefault="00ED2E88" w:rsidP="00B427E8">
            <w:pPr>
              <w:widowControl/>
              <w:ind w:firstLineChars="0" w:firstLine="0"/>
              <w:jc w:val="left"/>
              <w:rPr>
                <w:rFonts w:cs="宋体" w:hint="default"/>
                <w:kern w:val="0"/>
              </w:rPr>
            </w:pPr>
          </w:p>
        </w:tc>
        <w:tc>
          <w:tcPr>
            <w:tcW w:w="1181" w:type="dxa"/>
            <w:tcBorders>
              <w:top w:val="single" w:sz="4" w:space="0" w:color="auto"/>
              <w:left w:val="single" w:sz="4" w:space="0" w:color="auto"/>
              <w:bottom w:val="single" w:sz="4" w:space="0" w:color="auto"/>
              <w:right w:val="single" w:sz="4" w:space="0" w:color="auto"/>
            </w:tcBorders>
            <w:vAlign w:val="center"/>
          </w:tcPr>
          <w:p w:rsidR="00ED2E88" w:rsidRDefault="00EE4F6D" w:rsidP="00B427E8">
            <w:pPr>
              <w:widowControl/>
              <w:ind w:firstLineChars="0" w:firstLine="0"/>
              <w:jc w:val="center"/>
              <w:rPr>
                <w:rFonts w:cs="宋体" w:hint="default"/>
                <w:kern w:val="0"/>
                <w:sz w:val="21"/>
                <w:szCs w:val="21"/>
              </w:rPr>
            </w:pPr>
            <w:r>
              <w:rPr>
                <w:rFonts w:cs="宋体"/>
                <w:kern w:val="0"/>
                <w:sz w:val="21"/>
                <w:szCs w:val="21"/>
              </w:rPr>
              <w:t>电话</w:t>
            </w:r>
          </w:p>
        </w:tc>
        <w:tc>
          <w:tcPr>
            <w:tcW w:w="3444" w:type="dxa"/>
            <w:gridSpan w:val="3"/>
            <w:tcBorders>
              <w:top w:val="single" w:sz="4" w:space="0" w:color="auto"/>
              <w:left w:val="single" w:sz="4" w:space="0" w:color="auto"/>
              <w:bottom w:val="single" w:sz="4" w:space="0" w:color="auto"/>
              <w:right w:val="single" w:sz="4" w:space="0" w:color="auto"/>
            </w:tcBorders>
            <w:vAlign w:val="center"/>
          </w:tcPr>
          <w:p w:rsidR="00ED2E88" w:rsidRPr="00B427E8" w:rsidRDefault="00EE4F6D" w:rsidP="00B427E8">
            <w:pPr>
              <w:widowControl/>
              <w:autoSpaceDE w:val="0"/>
              <w:autoSpaceDN w:val="0"/>
              <w:ind w:firstLineChars="0" w:firstLine="0"/>
              <w:jc w:val="center"/>
              <w:rPr>
                <w:rFonts w:cs="宋体" w:hint="default"/>
                <w:b/>
                <w:bCs/>
                <w:color w:val="0000FF"/>
                <w:kern w:val="0"/>
              </w:rPr>
            </w:pPr>
            <w:r w:rsidRPr="00B427E8">
              <w:rPr>
                <w:rFonts w:cs="宋体"/>
                <w:b/>
                <w:bCs/>
                <w:color w:val="0000FF"/>
                <w:kern w:val="0"/>
              </w:rPr>
              <w:t>××××××××××</w:t>
            </w:r>
          </w:p>
        </w:tc>
        <w:tc>
          <w:tcPr>
            <w:tcW w:w="1801" w:type="dxa"/>
            <w:gridSpan w:val="2"/>
            <w:tcBorders>
              <w:top w:val="single" w:sz="4" w:space="0" w:color="auto"/>
              <w:left w:val="single" w:sz="4" w:space="0" w:color="auto"/>
              <w:bottom w:val="single" w:sz="4" w:space="0" w:color="auto"/>
              <w:right w:val="single" w:sz="4" w:space="0" w:color="auto"/>
            </w:tcBorders>
            <w:vAlign w:val="center"/>
          </w:tcPr>
          <w:p w:rsidR="00ED2E88" w:rsidRDefault="00EE4F6D" w:rsidP="00B427E8">
            <w:pPr>
              <w:widowControl/>
              <w:ind w:firstLineChars="0" w:firstLine="0"/>
              <w:jc w:val="center"/>
              <w:rPr>
                <w:rFonts w:cs="宋体" w:hint="default"/>
                <w:kern w:val="0"/>
                <w:sz w:val="21"/>
                <w:szCs w:val="21"/>
              </w:rPr>
            </w:pPr>
            <w:r>
              <w:rPr>
                <w:rFonts w:cs="宋体"/>
                <w:kern w:val="0"/>
                <w:sz w:val="21"/>
                <w:szCs w:val="21"/>
              </w:rPr>
              <w:t>银行账号</w:t>
            </w:r>
          </w:p>
        </w:tc>
        <w:tc>
          <w:tcPr>
            <w:tcW w:w="2447" w:type="dxa"/>
            <w:gridSpan w:val="3"/>
            <w:tcBorders>
              <w:top w:val="single" w:sz="4" w:space="0" w:color="auto"/>
              <w:left w:val="single" w:sz="4" w:space="0" w:color="auto"/>
              <w:bottom w:val="single" w:sz="4" w:space="0" w:color="auto"/>
              <w:right w:val="single" w:sz="4" w:space="0" w:color="auto"/>
            </w:tcBorders>
            <w:vAlign w:val="center"/>
          </w:tcPr>
          <w:p w:rsidR="00ED2E88" w:rsidRPr="00B427E8" w:rsidRDefault="00EE4F6D" w:rsidP="00B427E8">
            <w:pPr>
              <w:widowControl/>
              <w:autoSpaceDE w:val="0"/>
              <w:autoSpaceDN w:val="0"/>
              <w:ind w:firstLineChars="0" w:firstLine="0"/>
              <w:jc w:val="center"/>
              <w:rPr>
                <w:rFonts w:cs="宋体" w:hint="default"/>
                <w:b/>
                <w:bCs/>
                <w:color w:val="0000FF"/>
                <w:kern w:val="0"/>
              </w:rPr>
            </w:pPr>
            <w:r w:rsidRPr="00B427E8">
              <w:rPr>
                <w:rFonts w:cs="宋体"/>
                <w:b/>
                <w:bCs/>
                <w:color w:val="0000FF"/>
                <w:kern w:val="0"/>
              </w:rPr>
              <w:t>××××××××</w:t>
            </w:r>
          </w:p>
        </w:tc>
      </w:tr>
      <w:tr w:rsidR="00ED2E88" w:rsidTr="00B427E8">
        <w:trPr>
          <w:trHeight w:val="403"/>
          <w:jc w:val="center"/>
        </w:trPr>
        <w:tc>
          <w:tcPr>
            <w:tcW w:w="2174" w:type="dxa"/>
            <w:gridSpan w:val="2"/>
            <w:tcBorders>
              <w:top w:val="single" w:sz="4" w:space="0" w:color="auto"/>
              <w:left w:val="single" w:sz="4" w:space="0" w:color="auto"/>
              <w:bottom w:val="single" w:sz="4" w:space="0" w:color="auto"/>
              <w:right w:val="single" w:sz="4" w:space="0" w:color="auto"/>
            </w:tcBorders>
            <w:vAlign w:val="center"/>
          </w:tcPr>
          <w:p w:rsidR="00ED2E88" w:rsidRDefault="00EE4F6D" w:rsidP="00B427E8">
            <w:pPr>
              <w:widowControl/>
              <w:ind w:firstLineChars="0" w:firstLine="0"/>
              <w:jc w:val="center"/>
              <w:rPr>
                <w:rFonts w:cs="宋体" w:hint="default"/>
                <w:kern w:val="0"/>
                <w:sz w:val="21"/>
                <w:szCs w:val="21"/>
              </w:rPr>
            </w:pPr>
            <w:r>
              <w:rPr>
                <w:rFonts w:cs="宋体"/>
                <w:kern w:val="0"/>
                <w:sz w:val="21"/>
                <w:szCs w:val="21"/>
              </w:rPr>
              <w:t>代开人类型</w:t>
            </w:r>
          </w:p>
        </w:tc>
        <w:tc>
          <w:tcPr>
            <w:tcW w:w="7692" w:type="dxa"/>
            <w:gridSpan w:val="8"/>
            <w:tcBorders>
              <w:top w:val="single" w:sz="4" w:space="0" w:color="auto"/>
              <w:left w:val="single" w:sz="4" w:space="0" w:color="auto"/>
              <w:bottom w:val="single" w:sz="4" w:space="0" w:color="auto"/>
              <w:right w:val="single" w:sz="4" w:space="0" w:color="auto"/>
            </w:tcBorders>
            <w:vAlign w:val="center"/>
          </w:tcPr>
          <w:p w:rsidR="00ED2E88" w:rsidRDefault="00EE4F6D" w:rsidP="00B427E8">
            <w:pPr>
              <w:widowControl/>
              <w:ind w:firstLineChars="0" w:firstLine="0"/>
              <w:jc w:val="center"/>
              <w:rPr>
                <w:rFonts w:cs="宋体" w:hint="default"/>
                <w:kern w:val="0"/>
                <w:sz w:val="21"/>
                <w:szCs w:val="21"/>
              </w:rPr>
            </w:pPr>
            <w:r>
              <w:rPr>
                <w:rFonts w:cs="宋体"/>
                <w:kern w:val="0"/>
                <w:sz w:val="21"/>
                <w:szCs w:val="21"/>
              </w:rPr>
              <w:t>自然人</w:t>
            </w:r>
            <w:r w:rsidRPr="00B427E8">
              <w:rPr>
                <w:rFonts w:cs="宋体"/>
                <w:b/>
                <w:bCs/>
                <w:color w:val="0000FF"/>
                <w:kern w:val="0"/>
              </w:rPr>
              <w:sym w:font="Wingdings 2" w:char="F052"/>
            </w:r>
            <w:r w:rsidR="00B427E8">
              <w:rPr>
                <w:rFonts w:cs="宋体" w:hint="default"/>
                <w:b/>
                <w:bCs/>
                <w:color w:val="0000FF"/>
                <w:kern w:val="0"/>
              </w:rPr>
              <w:t xml:space="preserve">   </w:t>
            </w:r>
            <w:r>
              <w:rPr>
                <w:rFonts w:cs="宋体"/>
                <w:kern w:val="0"/>
                <w:sz w:val="21"/>
                <w:szCs w:val="21"/>
              </w:rPr>
              <w:t>其他纳税人□</w:t>
            </w:r>
          </w:p>
        </w:tc>
      </w:tr>
      <w:tr w:rsidR="00ED2E88" w:rsidTr="00B427E8">
        <w:trPr>
          <w:trHeight w:val="524"/>
          <w:jc w:val="center"/>
        </w:trPr>
        <w:tc>
          <w:tcPr>
            <w:tcW w:w="2174" w:type="dxa"/>
            <w:gridSpan w:val="2"/>
            <w:tcBorders>
              <w:top w:val="single" w:sz="4" w:space="0" w:color="auto"/>
              <w:left w:val="single" w:sz="4" w:space="0" w:color="auto"/>
              <w:bottom w:val="single" w:sz="4" w:space="0" w:color="auto"/>
              <w:right w:val="single" w:sz="4" w:space="0" w:color="auto"/>
            </w:tcBorders>
            <w:vAlign w:val="center"/>
          </w:tcPr>
          <w:p w:rsidR="00ED2E88" w:rsidRDefault="00EE4F6D" w:rsidP="00B427E8">
            <w:pPr>
              <w:widowControl/>
              <w:ind w:firstLineChars="0" w:firstLine="0"/>
              <w:jc w:val="center"/>
              <w:rPr>
                <w:rFonts w:cs="宋体" w:hint="default"/>
                <w:kern w:val="0"/>
                <w:sz w:val="21"/>
                <w:szCs w:val="21"/>
              </w:rPr>
            </w:pPr>
            <w:r>
              <w:rPr>
                <w:rFonts w:cs="宋体"/>
                <w:kern w:val="0"/>
                <w:sz w:val="21"/>
                <w:szCs w:val="21"/>
              </w:rPr>
              <w:t>减免税标识（代开普通发票，符合条件填写）</w:t>
            </w:r>
          </w:p>
        </w:tc>
        <w:tc>
          <w:tcPr>
            <w:tcW w:w="7692" w:type="dxa"/>
            <w:gridSpan w:val="8"/>
            <w:tcBorders>
              <w:top w:val="single" w:sz="4" w:space="0" w:color="auto"/>
              <w:left w:val="single" w:sz="4" w:space="0" w:color="auto"/>
              <w:bottom w:val="single" w:sz="4" w:space="0" w:color="auto"/>
              <w:right w:val="single" w:sz="4" w:space="0" w:color="auto"/>
            </w:tcBorders>
            <w:vAlign w:val="center"/>
          </w:tcPr>
          <w:p w:rsidR="00ED2E88" w:rsidRDefault="00EE4F6D" w:rsidP="00B427E8">
            <w:pPr>
              <w:widowControl/>
              <w:ind w:firstLineChars="0" w:firstLine="0"/>
              <w:jc w:val="center"/>
              <w:rPr>
                <w:rFonts w:cs="宋体" w:hint="default"/>
                <w:kern w:val="0"/>
                <w:sz w:val="21"/>
                <w:szCs w:val="21"/>
              </w:rPr>
            </w:pPr>
            <w:r>
              <w:rPr>
                <w:rFonts w:cs="宋体"/>
                <w:kern w:val="0"/>
                <w:sz w:val="21"/>
                <w:szCs w:val="21"/>
              </w:rPr>
              <w:t>是□</w:t>
            </w:r>
            <w:r w:rsidR="00B427E8">
              <w:rPr>
                <w:rFonts w:cs="宋体"/>
                <w:kern w:val="0"/>
                <w:sz w:val="21"/>
                <w:szCs w:val="21"/>
              </w:rPr>
              <w:t xml:space="preserve"> </w:t>
            </w:r>
            <w:r w:rsidR="00B427E8">
              <w:rPr>
                <w:rFonts w:cs="宋体" w:hint="default"/>
                <w:kern w:val="0"/>
                <w:sz w:val="21"/>
                <w:szCs w:val="21"/>
              </w:rPr>
              <w:t xml:space="preserve">  </w:t>
            </w:r>
            <w:r>
              <w:rPr>
                <w:rFonts w:cs="宋体"/>
                <w:kern w:val="0"/>
                <w:sz w:val="21"/>
                <w:szCs w:val="21"/>
              </w:rPr>
              <w:t>否</w:t>
            </w:r>
            <w:r w:rsidRPr="00B427E8">
              <w:rPr>
                <w:rFonts w:cs="宋体"/>
                <w:b/>
                <w:bCs/>
                <w:color w:val="0000FF"/>
                <w:kern w:val="0"/>
              </w:rPr>
              <w:sym w:font="Wingdings 2" w:char="F052"/>
            </w:r>
          </w:p>
        </w:tc>
      </w:tr>
      <w:tr w:rsidR="00ED2E88" w:rsidTr="00B427E8">
        <w:trPr>
          <w:trHeight w:val="479"/>
          <w:jc w:val="center"/>
        </w:trPr>
        <w:tc>
          <w:tcPr>
            <w:tcW w:w="2174" w:type="dxa"/>
            <w:gridSpan w:val="2"/>
            <w:tcBorders>
              <w:top w:val="single" w:sz="4" w:space="0" w:color="auto"/>
              <w:left w:val="single" w:sz="4" w:space="0" w:color="auto"/>
              <w:bottom w:val="single" w:sz="4" w:space="0" w:color="auto"/>
              <w:right w:val="single" w:sz="4" w:space="0" w:color="auto"/>
            </w:tcBorders>
            <w:vAlign w:val="center"/>
          </w:tcPr>
          <w:p w:rsidR="00ED2E88" w:rsidRDefault="00EE4F6D" w:rsidP="00B427E8">
            <w:pPr>
              <w:widowControl/>
              <w:ind w:firstLineChars="0" w:firstLine="0"/>
              <w:jc w:val="center"/>
              <w:rPr>
                <w:rFonts w:cs="宋体" w:hint="default"/>
                <w:kern w:val="0"/>
                <w:sz w:val="21"/>
                <w:szCs w:val="21"/>
              </w:rPr>
            </w:pPr>
            <w:r>
              <w:rPr>
                <w:rFonts w:cs="宋体"/>
                <w:kern w:val="0"/>
                <w:sz w:val="21"/>
                <w:szCs w:val="21"/>
              </w:rPr>
              <w:t>减免税种</w:t>
            </w:r>
          </w:p>
        </w:tc>
        <w:tc>
          <w:tcPr>
            <w:tcW w:w="4395" w:type="dxa"/>
            <w:gridSpan w:val="4"/>
            <w:tcBorders>
              <w:top w:val="single" w:sz="4" w:space="0" w:color="auto"/>
              <w:left w:val="single" w:sz="4" w:space="0" w:color="auto"/>
              <w:bottom w:val="single" w:sz="4" w:space="0" w:color="auto"/>
              <w:right w:val="single" w:sz="4" w:space="0" w:color="auto"/>
            </w:tcBorders>
            <w:vAlign w:val="center"/>
          </w:tcPr>
          <w:p w:rsidR="00ED2E88" w:rsidRDefault="00EE4F6D" w:rsidP="00B427E8">
            <w:pPr>
              <w:widowControl/>
              <w:ind w:firstLineChars="0" w:firstLine="0"/>
              <w:jc w:val="center"/>
              <w:rPr>
                <w:rFonts w:cs="宋体" w:hint="default"/>
                <w:kern w:val="0"/>
                <w:sz w:val="21"/>
                <w:szCs w:val="21"/>
              </w:rPr>
            </w:pPr>
            <w:r>
              <w:rPr>
                <w:rFonts w:cs="宋体"/>
                <w:kern w:val="0"/>
                <w:sz w:val="21"/>
                <w:szCs w:val="21"/>
              </w:rPr>
              <w:t>减免税类型</w:t>
            </w:r>
          </w:p>
        </w:tc>
        <w:tc>
          <w:tcPr>
            <w:tcW w:w="3297" w:type="dxa"/>
            <w:gridSpan w:val="4"/>
            <w:tcBorders>
              <w:top w:val="single" w:sz="4" w:space="0" w:color="auto"/>
              <w:left w:val="single" w:sz="4" w:space="0" w:color="auto"/>
              <w:bottom w:val="single" w:sz="4" w:space="0" w:color="auto"/>
              <w:right w:val="single" w:sz="4" w:space="0" w:color="auto"/>
            </w:tcBorders>
            <w:vAlign w:val="center"/>
          </w:tcPr>
          <w:p w:rsidR="00ED2E88" w:rsidRDefault="00EE4F6D" w:rsidP="00B427E8">
            <w:pPr>
              <w:widowControl/>
              <w:ind w:firstLineChars="0" w:firstLine="0"/>
              <w:jc w:val="center"/>
              <w:rPr>
                <w:rFonts w:cs="宋体" w:hint="default"/>
                <w:kern w:val="0"/>
                <w:sz w:val="21"/>
                <w:szCs w:val="21"/>
              </w:rPr>
            </w:pPr>
            <w:r>
              <w:rPr>
                <w:rFonts w:cs="宋体"/>
                <w:kern w:val="0"/>
                <w:sz w:val="21"/>
                <w:szCs w:val="21"/>
              </w:rPr>
              <w:t>减免原因</w:t>
            </w:r>
          </w:p>
        </w:tc>
      </w:tr>
      <w:tr w:rsidR="00ED2E88" w:rsidTr="00B427E8">
        <w:trPr>
          <w:trHeight w:val="403"/>
          <w:jc w:val="center"/>
        </w:trPr>
        <w:tc>
          <w:tcPr>
            <w:tcW w:w="2174" w:type="dxa"/>
            <w:gridSpan w:val="2"/>
            <w:tcBorders>
              <w:top w:val="single" w:sz="4" w:space="0" w:color="auto"/>
              <w:left w:val="single" w:sz="4" w:space="0" w:color="auto"/>
              <w:bottom w:val="single" w:sz="4" w:space="0" w:color="auto"/>
              <w:right w:val="single" w:sz="4" w:space="0" w:color="auto"/>
            </w:tcBorders>
          </w:tcPr>
          <w:p w:rsidR="00ED2E88" w:rsidRPr="00B427E8" w:rsidRDefault="00EE4F6D" w:rsidP="00B427E8">
            <w:pPr>
              <w:widowControl/>
              <w:ind w:firstLineChars="0" w:firstLine="0"/>
              <w:jc w:val="center"/>
              <w:rPr>
                <w:rFonts w:cs="宋体" w:hint="default"/>
                <w:b/>
                <w:bCs/>
                <w:color w:val="0000FF"/>
                <w:kern w:val="0"/>
                <w:sz w:val="21"/>
                <w:szCs w:val="22"/>
              </w:rPr>
            </w:pPr>
            <w:r w:rsidRPr="00B427E8">
              <w:rPr>
                <w:rFonts w:cs="宋体"/>
                <w:b/>
                <w:bCs/>
                <w:color w:val="0000FF"/>
                <w:kern w:val="0"/>
              </w:rPr>
              <w:t>无</w:t>
            </w:r>
          </w:p>
        </w:tc>
        <w:tc>
          <w:tcPr>
            <w:tcW w:w="4395" w:type="dxa"/>
            <w:gridSpan w:val="4"/>
            <w:tcBorders>
              <w:top w:val="single" w:sz="4" w:space="0" w:color="auto"/>
              <w:left w:val="single" w:sz="4" w:space="0" w:color="auto"/>
              <w:bottom w:val="single" w:sz="4" w:space="0" w:color="auto"/>
              <w:right w:val="single" w:sz="4" w:space="0" w:color="auto"/>
            </w:tcBorders>
          </w:tcPr>
          <w:p w:rsidR="00ED2E88" w:rsidRDefault="00ED2E88" w:rsidP="00B427E8">
            <w:pPr>
              <w:widowControl/>
              <w:ind w:firstLineChars="0" w:firstLine="0"/>
              <w:rPr>
                <w:rFonts w:cs="宋体" w:hint="default"/>
                <w:kern w:val="0"/>
                <w:sz w:val="21"/>
                <w:szCs w:val="21"/>
              </w:rPr>
            </w:pPr>
          </w:p>
        </w:tc>
        <w:tc>
          <w:tcPr>
            <w:tcW w:w="3297" w:type="dxa"/>
            <w:gridSpan w:val="4"/>
            <w:tcBorders>
              <w:top w:val="single" w:sz="4" w:space="0" w:color="auto"/>
              <w:left w:val="single" w:sz="4" w:space="0" w:color="auto"/>
              <w:bottom w:val="single" w:sz="4" w:space="0" w:color="auto"/>
              <w:right w:val="single" w:sz="4" w:space="0" w:color="auto"/>
            </w:tcBorders>
          </w:tcPr>
          <w:p w:rsidR="00ED2E88" w:rsidRDefault="00ED2E88" w:rsidP="00B427E8">
            <w:pPr>
              <w:widowControl/>
              <w:ind w:firstLineChars="0" w:firstLine="0"/>
              <w:jc w:val="center"/>
              <w:rPr>
                <w:rFonts w:cs="宋体" w:hint="default"/>
                <w:b/>
                <w:bCs/>
                <w:kern w:val="0"/>
                <w:sz w:val="21"/>
                <w:szCs w:val="22"/>
              </w:rPr>
            </w:pPr>
          </w:p>
        </w:tc>
      </w:tr>
      <w:tr w:rsidR="00ED2E88" w:rsidTr="00B427E8">
        <w:trPr>
          <w:trHeight w:val="403"/>
          <w:jc w:val="center"/>
        </w:trPr>
        <w:tc>
          <w:tcPr>
            <w:tcW w:w="2174" w:type="dxa"/>
            <w:gridSpan w:val="2"/>
            <w:tcBorders>
              <w:top w:val="single" w:sz="4" w:space="0" w:color="auto"/>
              <w:left w:val="single" w:sz="4" w:space="0" w:color="auto"/>
              <w:bottom w:val="single" w:sz="4" w:space="0" w:color="auto"/>
              <w:right w:val="single" w:sz="4" w:space="0" w:color="auto"/>
            </w:tcBorders>
          </w:tcPr>
          <w:p w:rsidR="00ED2E88" w:rsidRDefault="00ED2E88" w:rsidP="00B427E8">
            <w:pPr>
              <w:widowControl/>
              <w:ind w:firstLineChars="0" w:firstLine="0"/>
              <w:jc w:val="center"/>
              <w:rPr>
                <w:rFonts w:cs="宋体" w:hint="default"/>
                <w:b/>
                <w:bCs/>
                <w:kern w:val="0"/>
                <w:sz w:val="21"/>
                <w:szCs w:val="22"/>
              </w:rPr>
            </w:pPr>
          </w:p>
        </w:tc>
        <w:tc>
          <w:tcPr>
            <w:tcW w:w="4395" w:type="dxa"/>
            <w:gridSpan w:val="4"/>
            <w:tcBorders>
              <w:top w:val="single" w:sz="4" w:space="0" w:color="auto"/>
              <w:left w:val="single" w:sz="4" w:space="0" w:color="auto"/>
              <w:bottom w:val="single" w:sz="4" w:space="0" w:color="auto"/>
              <w:right w:val="single" w:sz="4" w:space="0" w:color="auto"/>
            </w:tcBorders>
          </w:tcPr>
          <w:p w:rsidR="00ED2E88" w:rsidRDefault="00ED2E88" w:rsidP="00B427E8">
            <w:pPr>
              <w:widowControl/>
              <w:ind w:firstLineChars="0" w:firstLine="0"/>
              <w:rPr>
                <w:rFonts w:cs="宋体" w:hint="default"/>
                <w:kern w:val="0"/>
                <w:sz w:val="21"/>
                <w:szCs w:val="21"/>
              </w:rPr>
            </w:pPr>
          </w:p>
        </w:tc>
        <w:tc>
          <w:tcPr>
            <w:tcW w:w="3297" w:type="dxa"/>
            <w:gridSpan w:val="4"/>
            <w:tcBorders>
              <w:top w:val="single" w:sz="4" w:space="0" w:color="auto"/>
              <w:left w:val="single" w:sz="4" w:space="0" w:color="auto"/>
              <w:bottom w:val="single" w:sz="4" w:space="0" w:color="auto"/>
              <w:right w:val="single" w:sz="4" w:space="0" w:color="auto"/>
            </w:tcBorders>
          </w:tcPr>
          <w:p w:rsidR="00ED2E88" w:rsidRDefault="00ED2E88" w:rsidP="00B427E8">
            <w:pPr>
              <w:widowControl/>
              <w:ind w:firstLineChars="0" w:firstLine="0"/>
              <w:jc w:val="center"/>
              <w:rPr>
                <w:rFonts w:cs="宋体" w:hint="default"/>
                <w:b/>
                <w:bCs/>
                <w:kern w:val="0"/>
                <w:sz w:val="21"/>
                <w:szCs w:val="22"/>
              </w:rPr>
            </w:pPr>
          </w:p>
        </w:tc>
      </w:tr>
      <w:tr w:rsidR="00ED2E88" w:rsidTr="00B427E8">
        <w:trPr>
          <w:trHeight w:val="403"/>
          <w:jc w:val="center"/>
        </w:trPr>
        <w:tc>
          <w:tcPr>
            <w:tcW w:w="2174" w:type="dxa"/>
            <w:gridSpan w:val="2"/>
            <w:tcBorders>
              <w:top w:val="single" w:sz="4" w:space="0" w:color="auto"/>
              <w:left w:val="single" w:sz="4" w:space="0" w:color="auto"/>
              <w:bottom w:val="single" w:sz="4" w:space="0" w:color="auto"/>
              <w:right w:val="single" w:sz="4" w:space="0" w:color="auto"/>
            </w:tcBorders>
            <w:vAlign w:val="center"/>
          </w:tcPr>
          <w:p w:rsidR="00ED2E88" w:rsidRDefault="00EE4F6D" w:rsidP="00B427E8">
            <w:pPr>
              <w:widowControl/>
              <w:ind w:firstLineChars="0" w:firstLine="0"/>
              <w:jc w:val="center"/>
              <w:rPr>
                <w:rFonts w:cs="宋体" w:hint="default"/>
                <w:kern w:val="0"/>
                <w:position w:val="-30"/>
                <w:sz w:val="21"/>
                <w:szCs w:val="21"/>
              </w:rPr>
            </w:pPr>
            <w:r>
              <w:rPr>
                <w:rFonts w:cs="宋体"/>
                <w:kern w:val="0"/>
                <w:position w:val="-30"/>
                <w:sz w:val="21"/>
                <w:szCs w:val="21"/>
              </w:rPr>
              <w:t>货物或应税</w:t>
            </w:r>
          </w:p>
          <w:p w:rsidR="00ED2E88" w:rsidRDefault="00EE4F6D" w:rsidP="00B427E8">
            <w:pPr>
              <w:widowControl/>
              <w:ind w:firstLineChars="0" w:firstLine="0"/>
              <w:jc w:val="center"/>
              <w:rPr>
                <w:rFonts w:cs="宋体" w:hint="default"/>
                <w:kern w:val="0"/>
                <w:position w:val="-30"/>
                <w:sz w:val="21"/>
                <w:szCs w:val="21"/>
              </w:rPr>
            </w:pPr>
            <w:r>
              <w:rPr>
                <w:rFonts w:cs="宋体"/>
                <w:kern w:val="0"/>
                <w:position w:val="-30"/>
                <w:sz w:val="21"/>
                <w:szCs w:val="21"/>
              </w:rPr>
              <w:t>劳务、服务名称</w:t>
            </w:r>
          </w:p>
        </w:tc>
        <w:tc>
          <w:tcPr>
            <w:tcW w:w="2035" w:type="dxa"/>
            <w:tcBorders>
              <w:top w:val="single" w:sz="4" w:space="0" w:color="auto"/>
              <w:left w:val="single" w:sz="4" w:space="0" w:color="auto"/>
              <w:bottom w:val="single" w:sz="4" w:space="0" w:color="auto"/>
              <w:right w:val="single" w:sz="4" w:space="0" w:color="auto"/>
            </w:tcBorders>
            <w:vAlign w:val="center"/>
          </w:tcPr>
          <w:p w:rsidR="00ED2E88" w:rsidRDefault="00EE4F6D" w:rsidP="00B427E8">
            <w:pPr>
              <w:widowControl/>
              <w:ind w:firstLineChars="0" w:firstLine="0"/>
              <w:jc w:val="center"/>
              <w:rPr>
                <w:rFonts w:cs="宋体" w:hint="default"/>
                <w:kern w:val="0"/>
                <w:position w:val="-30"/>
                <w:sz w:val="21"/>
                <w:szCs w:val="21"/>
              </w:rPr>
            </w:pPr>
            <w:r>
              <w:rPr>
                <w:rFonts w:cs="宋体"/>
                <w:kern w:val="0"/>
                <w:position w:val="-30"/>
                <w:sz w:val="21"/>
                <w:szCs w:val="21"/>
              </w:rPr>
              <w:t>规格型号</w:t>
            </w:r>
          </w:p>
          <w:p w:rsidR="00ED2E88" w:rsidRDefault="00EE4F6D" w:rsidP="00B427E8">
            <w:pPr>
              <w:widowControl/>
              <w:ind w:firstLineChars="0" w:firstLine="0"/>
              <w:jc w:val="center"/>
              <w:rPr>
                <w:rFonts w:cs="宋体" w:hint="default"/>
                <w:kern w:val="0"/>
                <w:position w:val="-30"/>
                <w:sz w:val="21"/>
                <w:szCs w:val="21"/>
              </w:rPr>
            </w:pPr>
            <w:r>
              <w:rPr>
                <w:rFonts w:cs="宋体"/>
                <w:kern w:val="0"/>
                <w:position w:val="-30"/>
                <w:sz w:val="21"/>
                <w:szCs w:val="21"/>
              </w:rPr>
              <w:t>（服务类型）</w:t>
            </w:r>
          </w:p>
        </w:tc>
        <w:tc>
          <w:tcPr>
            <w:tcW w:w="674" w:type="dxa"/>
            <w:tcBorders>
              <w:top w:val="single" w:sz="4" w:space="0" w:color="auto"/>
              <w:left w:val="single" w:sz="4" w:space="0" w:color="auto"/>
              <w:bottom w:val="single" w:sz="4" w:space="0" w:color="auto"/>
              <w:right w:val="single" w:sz="4" w:space="0" w:color="auto"/>
            </w:tcBorders>
            <w:vAlign w:val="center"/>
          </w:tcPr>
          <w:p w:rsidR="00ED2E88" w:rsidRDefault="00EE4F6D" w:rsidP="00B427E8">
            <w:pPr>
              <w:widowControl/>
              <w:ind w:firstLineChars="0" w:firstLine="0"/>
              <w:jc w:val="center"/>
              <w:rPr>
                <w:rFonts w:cs="宋体" w:hint="default"/>
                <w:kern w:val="0"/>
                <w:position w:val="-30"/>
                <w:sz w:val="21"/>
                <w:szCs w:val="21"/>
              </w:rPr>
            </w:pPr>
            <w:r>
              <w:rPr>
                <w:rFonts w:cs="宋体"/>
                <w:kern w:val="0"/>
                <w:position w:val="-30"/>
                <w:sz w:val="21"/>
                <w:szCs w:val="21"/>
              </w:rPr>
              <w:t>计量单位</w:t>
            </w:r>
          </w:p>
        </w:tc>
        <w:tc>
          <w:tcPr>
            <w:tcW w:w="735" w:type="dxa"/>
            <w:tcBorders>
              <w:top w:val="single" w:sz="4" w:space="0" w:color="auto"/>
              <w:left w:val="single" w:sz="4" w:space="0" w:color="auto"/>
              <w:bottom w:val="single" w:sz="4" w:space="0" w:color="auto"/>
              <w:right w:val="single" w:sz="4" w:space="0" w:color="auto"/>
            </w:tcBorders>
            <w:vAlign w:val="center"/>
          </w:tcPr>
          <w:p w:rsidR="00ED2E88" w:rsidRDefault="00EE4F6D" w:rsidP="00B427E8">
            <w:pPr>
              <w:widowControl/>
              <w:ind w:firstLineChars="0" w:firstLine="0"/>
              <w:jc w:val="center"/>
              <w:rPr>
                <w:rFonts w:cs="宋体" w:hint="default"/>
                <w:kern w:val="0"/>
                <w:position w:val="-30"/>
                <w:sz w:val="21"/>
                <w:szCs w:val="21"/>
              </w:rPr>
            </w:pPr>
            <w:r>
              <w:rPr>
                <w:rFonts w:cs="宋体"/>
                <w:kern w:val="0"/>
                <w:position w:val="-30"/>
                <w:sz w:val="21"/>
                <w:szCs w:val="21"/>
              </w:rPr>
              <w:t>数量</w:t>
            </w:r>
          </w:p>
        </w:tc>
        <w:tc>
          <w:tcPr>
            <w:tcW w:w="951" w:type="dxa"/>
            <w:tcBorders>
              <w:top w:val="single" w:sz="4" w:space="0" w:color="auto"/>
              <w:left w:val="single" w:sz="4" w:space="0" w:color="auto"/>
              <w:bottom w:val="single" w:sz="4" w:space="0" w:color="auto"/>
              <w:right w:val="single" w:sz="4" w:space="0" w:color="auto"/>
            </w:tcBorders>
            <w:vAlign w:val="center"/>
          </w:tcPr>
          <w:p w:rsidR="00ED2E88" w:rsidRDefault="00EE4F6D" w:rsidP="00B427E8">
            <w:pPr>
              <w:widowControl/>
              <w:ind w:firstLineChars="0" w:firstLine="0"/>
              <w:jc w:val="center"/>
              <w:rPr>
                <w:rFonts w:cs="宋体" w:hint="default"/>
                <w:kern w:val="0"/>
                <w:position w:val="-30"/>
                <w:sz w:val="21"/>
                <w:szCs w:val="21"/>
              </w:rPr>
            </w:pPr>
            <w:r>
              <w:rPr>
                <w:rFonts w:cs="宋体"/>
                <w:kern w:val="0"/>
                <w:position w:val="-30"/>
                <w:sz w:val="21"/>
                <w:szCs w:val="21"/>
              </w:rPr>
              <w:t>单价</w:t>
            </w: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ED2E88" w:rsidRDefault="00EE4F6D" w:rsidP="00B427E8">
            <w:pPr>
              <w:widowControl/>
              <w:ind w:firstLineChars="0" w:firstLine="0"/>
              <w:jc w:val="center"/>
              <w:rPr>
                <w:rFonts w:cs="宋体" w:hint="default"/>
                <w:kern w:val="0"/>
                <w:position w:val="-30"/>
                <w:sz w:val="21"/>
                <w:szCs w:val="21"/>
              </w:rPr>
            </w:pPr>
            <w:r>
              <w:rPr>
                <w:rFonts w:cs="宋体"/>
                <w:kern w:val="0"/>
                <w:position w:val="-30"/>
                <w:sz w:val="21"/>
                <w:szCs w:val="21"/>
              </w:rPr>
              <w:t>不含税</w:t>
            </w:r>
          </w:p>
          <w:p w:rsidR="00ED2E88" w:rsidRDefault="00EE4F6D" w:rsidP="00B427E8">
            <w:pPr>
              <w:widowControl/>
              <w:ind w:firstLineChars="0" w:firstLine="0"/>
              <w:jc w:val="center"/>
              <w:rPr>
                <w:rFonts w:cs="宋体" w:hint="default"/>
                <w:kern w:val="0"/>
                <w:position w:val="-30"/>
                <w:sz w:val="21"/>
                <w:szCs w:val="21"/>
              </w:rPr>
            </w:pPr>
            <w:r>
              <w:rPr>
                <w:rFonts w:cs="宋体"/>
                <w:kern w:val="0"/>
                <w:position w:val="-30"/>
                <w:sz w:val="21"/>
                <w:szCs w:val="21"/>
              </w:rPr>
              <w:t>销售额</w:t>
            </w:r>
          </w:p>
        </w:tc>
        <w:tc>
          <w:tcPr>
            <w:tcW w:w="1049" w:type="dxa"/>
            <w:tcBorders>
              <w:top w:val="single" w:sz="4" w:space="0" w:color="auto"/>
              <w:left w:val="single" w:sz="4" w:space="0" w:color="auto"/>
              <w:bottom w:val="single" w:sz="4" w:space="0" w:color="auto"/>
              <w:right w:val="single" w:sz="4" w:space="0" w:color="auto"/>
            </w:tcBorders>
            <w:vAlign w:val="center"/>
          </w:tcPr>
          <w:p w:rsidR="00ED2E88" w:rsidRDefault="00EE4F6D" w:rsidP="00B427E8">
            <w:pPr>
              <w:widowControl/>
              <w:ind w:firstLineChars="0" w:firstLine="0"/>
              <w:jc w:val="center"/>
              <w:rPr>
                <w:rFonts w:cs="宋体" w:hint="default"/>
                <w:kern w:val="0"/>
                <w:position w:val="-30"/>
                <w:sz w:val="21"/>
                <w:szCs w:val="21"/>
              </w:rPr>
            </w:pPr>
            <w:r>
              <w:rPr>
                <w:rFonts w:cs="宋体"/>
                <w:kern w:val="0"/>
                <w:position w:val="-30"/>
                <w:sz w:val="21"/>
                <w:szCs w:val="21"/>
              </w:rPr>
              <w:t>征收率</w:t>
            </w:r>
          </w:p>
        </w:tc>
        <w:tc>
          <w:tcPr>
            <w:tcW w:w="989" w:type="dxa"/>
            <w:tcBorders>
              <w:top w:val="single" w:sz="4" w:space="0" w:color="auto"/>
              <w:left w:val="single" w:sz="4" w:space="0" w:color="auto"/>
              <w:bottom w:val="single" w:sz="4" w:space="0" w:color="auto"/>
              <w:right w:val="single" w:sz="4" w:space="0" w:color="auto"/>
            </w:tcBorders>
            <w:vAlign w:val="center"/>
          </w:tcPr>
          <w:p w:rsidR="00ED2E88" w:rsidRDefault="00EE4F6D" w:rsidP="00B427E8">
            <w:pPr>
              <w:widowControl/>
              <w:ind w:firstLineChars="0" w:firstLine="0"/>
              <w:jc w:val="center"/>
              <w:rPr>
                <w:rFonts w:cs="宋体" w:hint="default"/>
                <w:kern w:val="0"/>
                <w:sz w:val="21"/>
                <w:szCs w:val="21"/>
              </w:rPr>
            </w:pPr>
            <w:r>
              <w:rPr>
                <w:rFonts w:cs="宋体"/>
                <w:kern w:val="0"/>
                <w:position w:val="-30"/>
                <w:sz w:val="21"/>
                <w:szCs w:val="21"/>
              </w:rPr>
              <w:t>税额</w:t>
            </w:r>
          </w:p>
        </w:tc>
      </w:tr>
      <w:tr w:rsidR="00ED2E88" w:rsidTr="00B427E8">
        <w:trPr>
          <w:trHeight w:val="403"/>
          <w:jc w:val="center"/>
        </w:trPr>
        <w:tc>
          <w:tcPr>
            <w:tcW w:w="2174" w:type="dxa"/>
            <w:gridSpan w:val="2"/>
            <w:tcBorders>
              <w:top w:val="single" w:sz="4" w:space="0" w:color="auto"/>
              <w:left w:val="single" w:sz="4" w:space="0" w:color="auto"/>
              <w:bottom w:val="single" w:sz="4" w:space="0" w:color="auto"/>
              <w:right w:val="single" w:sz="4" w:space="0" w:color="auto"/>
            </w:tcBorders>
          </w:tcPr>
          <w:p w:rsidR="00ED2E88" w:rsidRPr="00B427E8" w:rsidRDefault="00EE4F6D" w:rsidP="00B427E8">
            <w:pPr>
              <w:widowControl/>
              <w:autoSpaceDE w:val="0"/>
              <w:autoSpaceDN w:val="0"/>
              <w:ind w:firstLineChars="0" w:firstLine="0"/>
              <w:jc w:val="center"/>
              <w:rPr>
                <w:rFonts w:cs="宋体" w:hint="default"/>
                <w:b/>
                <w:bCs/>
                <w:color w:val="0000FF"/>
                <w:kern w:val="0"/>
              </w:rPr>
            </w:pPr>
            <w:r w:rsidRPr="00B427E8">
              <w:rPr>
                <w:rFonts w:cs="宋体"/>
                <w:b/>
                <w:bCs/>
                <w:color w:val="0000FF"/>
                <w:kern w:val="0"/>
              </w:rPr>
              <w:t>非住房出租</w:t>
            </w:r>
          </w:p>
        </w:tc>
        <w:tc>
          <w:tcPr>
            <w:tcW w:w="2035" w:type="dxa"/>
            <w:tcBorders>
              <w:top w:val="single" w:sz="4" w:space="0" w:color="auto"/>
              <w:left w:val="single" w:sz="4" w:space="0" w:color="auto"/>
              <w:bottom w:val="single" w:sz="4" w:space="0" w:color="auto"/>
              <w:right w:val="single" w:sz="4" w:space="0" w:color="auto"/>
            </w:tcBorders>
          </w:tcPr>
          <w:p w:rsidR="00ED2E88" w:rsidRPr="00B427E8" w:rsidRDefault="00ED2E88" w:rsidP="00B427E8">
            <w:pPr>
              <w:widowControl/>
              <w:autoSpaceDE w:val="0"/>
              <w:autoSpaceDN w:val="0"/>
              <w:ind w:firstLineChars="0" w:firstLine="0"/>
              <w:jc w:val="center"/>
              <w:rPr>
                <w:rFonts w:cs="宋体" w:hint="default"/>
                <w:b/>
                <w:bCs/>
                <w:color w:val="0000FF"/>
                <w:kern w:val="0"/>
              </w:rPr>
            </w:pPr>
          </w:p>
        </w:tc>
        <w:tc>
          <w:tcPr>
            <w:tcW w:w="674" w:type="dxa"/>
            <w:tcBorders>
              <w:top w:val="single" w:sz="4" w:space="0" w:color="auto"/>
              <w:left w:val="single" w:sz="4" w:space="0" w:color="auto"/>
              <w:bottom w:val="single" w:sz="4" w:space="0" w:color="auto"/>
              <w:right w:val="single" w:sz="4" w:space="0" w:color="auto"/>
            </w:tcBorders>
          </w:tcPr>
          <w:p w:rsidR="00ED2E88" w:rsidRPr="00B427E8" w:rsidRDefault="00ED2E88" w:rsidP="00B427E8">
            <w:pPr>
              <w:widowControl/>
              <w:autoSpaceDE w:val="0"/>
              <w:autoSpaceDN w:val="0"/>
              <w:ind w:firstLineChars="0" w:firstLine="0"/>
              <w:jc w:val="center"/>
              <w:rPr>
                <w:rFonts w:cs="宋体" w:hint="default"/>
                <w:b/>
                <w:bCs/>
                <w:color w:val="0000FF"/>
                <w:kern w:val="0"/>
              </w:rPr>
            </w:pPr>
          </w:p>
        </w:tc>
        <w:tc>
          <w:tcPr>
            <w:tcW w:w="735" w:type="dxa"/>
            <w:tcBorders>
              <w:top w:val="single" w:sz="4" w:space="0" w:color="auto"/>
              <w:left w:val="single" w:sz="4" w:space="0" w:color="auto"/>
              <w:bottom w:val="single" w:sz="4" w:space="0" w:color="auto"/>
              <w:right w:val="single" w:sz="4" w:space="0" w:color="auto"/>
            </w:tcBorders>
          </w:tcPr>
          <w:p w:rsidR="00ED2E88" w:rsidRPr="00B427E8" w:rsidRDefault="00ED2E88" w:rsidP="00B427E8">
            <w:pPr>
              <w:widowControl/>
              <w:autoSpaceDE w:val="0"/>
              <w:autoSpaceDN w:val="0"/>
              <w:ind w:firstLineChars="0" w:firstLine="0"/>
              <w:jc w:val="center"/>
              <w:rPr>
                <w:rFonts w:cs="宋体" w:hint="default"/>
                <w:b/>
                <w:bCs/>
                <w:color w:val="0000FF"/>
                <w:kern w:val="0"/>
              </w:rPr>
            </w:pPr>
          </w:p>
        </w:tc>
        <w:tc>
          <w:tcPr>
            <w:tcW w:w="951" w:type="dxa"/>
            <w:tcBorders>
              <w:top w:val="single" w:sz="4" w:space="0" w:color="auto"/>
              <w:left w:val="single" w:sz="4" w:space="0" w:color="auto"/>
              <w:bottom w:val="single" w:sz="4" w:space="0" w:color="auto"/>
              <w:right w:val="single" w:sz="4" w:space="0" w:color="auto"/>
            </w:tcBorders>
          </w:tcPr>
          <w:p w:rsidR="00ED2E88" w:rsidRPr="00B427E8" w:rsidRDefault="00ED2E88" w:rsidP="00B427E8">
            <w:pPr>
              <w:widowControl/>
              <w:autoSpaceDE w:val="0"/>
              <w:autoSpaceDN w:val="0"/>
              <w:ind w:firstLineChars="0" w:firstLine="0"/>
              <w:jc w:val="center"/>
              <w:rPr>
                <w:rFonts w:cs="宋体" w:hint="default"/>
                <w:b/>
                <w:bCs/>
                <w:color w:val="0000FF"/>
                <w:kern w:val="0"/>
              </w:rPr>
            </w:pPr>
          </w:p>
        </w:tc>
        <w:tc>
          <w:tcPr>
            <w:tcW w:w="1259" w:type="dxa"/>
            <w:gridSpan w:val="2"/>
            <w:tcBorders>
              <w:top w:val="single" w:sz="4" w:space="0" w:color="auto"/>
              <w:left w:val="single" w:sz="4" w:space="0" w:color="auto"/>
              <w:bottom w:val="single" w:sz="4" w:space="0" w:color="auto"/>
              <w:right w:val="single" w:sz="4" w:space="0" w:color="auto"/>
            </w:tcBorders>
          </w:tcPr>
          <w:p w:rsidR="00ED2E88" w:rsidRPr="00B427E8" w:rsidRDefault="00EE4F6D" w:rsidP="00B427E8">
            <w:pPr>
              <w:widowControl/>
              <w:autoSpaceDE w:val="0"/>
              <w:autoSpaceDN w:val="0"/>
              <w:ind w:firstLineChars="0" w:firstLine="0"/>
              <w:jc w:val="center"/>
              <w:rPr>
                <w:rFonts w:cs="宋体" w:hint="default"/>
                <w:b/>
                <w:bCs/>
                <w:color w:val="0000FF"/>
                <w:kern w:val="0"/>
              </w:rPr>
            </w:pPr>
            <w:r w:rsidRPr="00B427E8">
              <w:rPr>
                <w:rFonts w:cs="宋体"/>
                <w:b/>
                <w:bCs/>
                <w:color w:val="0000FF"/>
                <w:kern w:val="0"/>
              </w:rPr>
              <w:t>8000</w:t>
            </w:r>
          </w:p>
        </w:tc>
        <w:tc>
          <w:tcPr>
            <w:tcW w:w="1049" w:type="dxa"/>
            <w:tcBorders>
              <w:top w:val="single" w:sz="4" w:space="0" w:color="auto"/>
              <w:left w:val="single" w:sz="4" w:space="0" w:color="auto"/>
              <w:bottom w:val="single" w:sz="4" w:space="0" w:color="auto"/>
              <w:right w:val="single" w:sz="4" w:space="0" w:color="auto"/>
            </w:tcBorders>
          </w:tcPr>
          <w:p w:rsidR="00ED2E88" w:rsidRPr="00B427E8" w:rsidRDefault="00EE4F6D" w:rsidP="00B427E8">
            <w:pPr>
              <w:widowControl/>
              <w:autoSpaceDE w:val="0"/>
              <w:autoSpaceDN w:val="0"/>
              <w:ind w:firstLineChars="0" w:firstLine="0"/>
              <w:jc w:val="center"/>
              <w:rPr>
                <w:rFonts w:cs="宋体" w:hint="default"/>
                <w:b/>
                <w:bCs/>
                <w:color w:val="0000FF"/>
                <w:kern w:val="0"/>
              </w:rPr>
            </w:pPr>
            <w:r w:rsidRPr="00B427E8">
              <w:rPr>
                <w:rFonts w:cs="宋体"/>
                <w:b/>
                <w:bCs/>
                <w:color w:val="0000FF"/>
                <w:kern w:val="0"/>
              </w:rPr>
              <w:t>5%</w:t>
            </w:r>
          </w:p>
        </w:tc>
        <w:tc>
          <w:tcPr>
            <w:tcW w:w="989" w:type="dxa"/>
            <w:tcBorders>
              <w:top w:val="single" w:sz="4" w:space="0" w:color="auto"/>
              <w:left w:val="single" w:sz="4" w:space="0" w:color="auto"/>
              <w:bottom w:val="single" w:sz="4" w:space="0" w:color="auto"/>
              <w:right w:val="single" w:sz="4" w:space="0" w:color="auto"/>
            </w:tcBorders>
          </w:tcPr>
          <w:p w:rsidR="00ED2E88" w:rsidRPr="00B427E8" w:rsidRDefault="00EE4F6D" w:rsidP="00B427E8">
            <w:pPr>
              <w:widowControl/>
              <w:autoSpaceDE w:val="0"/>
              <w:autoSpaceDN w:val="0"/>
              <w:ind w:firstLineChars="0" w:firstLine="0"/>
              <w:rPr>
                <w:rFonts w:cs="宋体" w:hint="default"/>
                <w:b/>
                <w:bCs/>
                <w:color w:val="0000FF"/>
                <w:kern w:val="0"/>
              </w:rPr>
            </w:pPr>
            <w:r w:rsidRPr="00B427E8">
              <w:rPr>
                <w:rFonts w:cs="宋体"/>
                <w:b/>
                <w:bCs/>
                <w:color w:val="0000FF"/>
                <w:kern w:val="0"/>
              </w:rPr>
              <w:t>400</w:t>
            </w:r>
          </w:p>
        </w:tc>
      </w:tr>
      <w:tr w:rsidR="00ED2E88" w:rsidTr="00B427E8">
        <w:trPr>
          <w:trHeight w:val="403"/>
          <w:jc w:val="center"/>
        </w:trPr>
        <w:tc>
          <w:tcPr>
            <w:tcW w:w="2174" w:type="dxa"/>
            <w:gridSpan w:val="2"/>
            <w:tcBorders>
              <w:top w:val="single" w:sz="4" w:space="0" w:color="auto"/>
              <w:left w:val="single" w:sz="4" w:space="0" w:color="auto"/>
              <w:bottom w:val="single" w:sz="4" w:space="0" w:color="auto"/>
              <w:right w:val="single" w:sz="4" w:space="0" w:color="auto"/>
            </w:tcBorders>
          </w:tcPr>
          <w:p w:rsidR="00ED2E88" w:rsidRDefault="00ED2E88" w:rsidP="00B427E8">
            <w:pPr>
              <w:widowControl/>
              <w:ind w:firstLineChars="0" w:firstLine="0"/>
              <w:rPr>
                <w:rFonts w:cs="宋体" w:hint="default"/>
                <w:kern w:val="0"/>
                <w:sz w:val="21"/>
                <w:szCs w:val="21"/>
              </w:rPr>
            </w:pPr>
          </w:p>
        </w:tc>
        <w:tc>
          <w:tcPr>
            <w:tcW w:w="2035" w:type="dxa"/>
            <w:tcBorders>
              <w:top w:val="single" w:sz="4" w:space="0" w:color="auto"/>
              <w:left w:val="single" w:sz="4" w:space="0" w:color="auto"/>
              <w:bottom w:val="single" w:sz="4" w:space="0" w:color="auto"/>
              <w:right w:val="single" w:sz="4" w:space="0" w:color="auto"/>
            </w:tcBorders>
          </w:tcPr>
          <w:p w:rsidR="00ED2E88" w:rsidRDefault="00ED2E88" w:rsidP="00B427E8">
            <w:pPr>
              <w:widowControl/>
              <w:ind w:firstLineChars="0" w:firstLine="0"/>
              <w:rPr>
                <w:rFonts w:cs="宋体" w:hint="default"/>
                <w:kern w:val="0"/>
                <w:sz w:val="21"/>
                <w:szCs w:val="21"/>
              </w:rPr>
            </w:pPr>
          </w:p>
        </w:tc>
        <w:tc>
          <w:tcPr>
            <w:tcW w:w="674" w:type="dxa"/>
            <w:tcBorders>
              <w:top w:val="single" w:sz="4" w:space="0" w:color="auto"/>
              <w:left w:val="single" w:sz="4" w:space="0" w:color="auto"/>
              <w:bottom w:val="single" w:sz="4" w:space="0" w:color="auto"/>
              <w:right w:val="single" w:sz="4" w:space="0" w:color="auto"/>
            </w:tcBorders>
          </w:tcPr>
          <w:p w:rsidR="00ED2E88" w:rsidRDefault="00ED2E88" w:rsidP="00B427E8">
            <w:pPr>
              <w:widowControl/>
              <w:ind w:firstLineChars="0" w:firstLine="0"/>
              <w:rPr>
                <w:rFonts w:cs="宋体" w:hint="default"/>
                <w:kern w:val="0"/>
                <w:sz w:val="21"/>
                <w:szCs w:val="21"/>
              </w:rPr>
            </w:pPr>
          </w:p>
        </w:tc>
        <w:tc>
          <w:tcPr>
            <w:tcW w:w="735" w:type="dxa"/>
            <w:tcBorders>
              <w:top w:val="single" w:sz="4" w:space="0" w:color="auto"/>
              <w:left w:val="single" w:sz="4" w:space="0" w:color="auto"/>
              <w:bottom w:val="single" w:sz="4" w:space="0" w:color="auto"/>
              <w:right w:val="single" w:sz="4" w:space="0" w:color="auto"/>
            </w:tcBorders>
          </w:tcPr>
          <w:p w:rsidR="00ED2E88" w:rsidRDefault="00ED2E88" w:rsidP="00B427E8">
            <w:pPr>
              <w:widowControl/>
              <w:ind w:firstLineChars="0" w:firstLine="0"/>
              <w:rPr>
                <w:rFonts w:cs="宋体" w:hint="default"/>
                <w:kern w:val="0"/>
                <w:sz w:val="21"/>
                <w:szCs w:val="21"/>
              </w:rPr>
            </w:pPr>
          </w:p>
        </w:tc>
        <w:tc>
          <w:tcPr>
            <w:tcW w:w="951" w:type="dxa"/>
            <w:tcBorders>
              <w:top w:val="single" w:sz="4" w:space="0" w:color="auto"/>
              <w:left w:val="single" w:sz="4" w:space="0" w:color="auto"/>
              <w:bottom w:val="single" w:sz="4" w:space="0" w:color="auto"/>
              <w:right w:val="single" w:sz="4" w:space="0" w:color="auto"/>
            </w:tcBorders>
          </w:tcPr>
          <w:p w:rsidR="00ED2E88" w:rsidRDefault="00ED2E88" w:rsidP="00B427E8">
            <w:pPr>
              <w:widowControl/>
              <w:ind w:firstLineChars="0" w:firstLine="0"/>
              <w:rPr>
                <w:rFonts w:cs="宋体" w:hint="default"/>
                <w:kern w:val="0"/>
                <w:sz w:val="21"/>
                <w:szCs w:val="21"/>
              </w:rPr>
            </w:pPr>
          </w:p>
        </w:tc>
        <w:tc>
          <w:tcPr>
            <w:tcW w:w="1259" w:type="dxa"/>
            <w:gridSpan w:val="2"/>
            <w:tcBorders>
              <w:top w:val="single" w:sz="4" w:space="0" w:color="auto"/>
              <w:left w:val="single" w:sz="4" w:space="0" w:color="auto"/>
              <w:bottom w:val="single" w:sz="4" w:space="0" w:color="auto"/>
              <w:right w:val="single" w:sz="4" w:space="0" w:color="auto"/>
            </w:tcBorders>
          </w:tcPr>
          <w:p w:rsidR="00ED2E88" w:rsidRDefault="00ED2E88" w:rsidP="00B427E8">
            <w:pPr>
              <w:widowControl/>
              <w:ind w:firstLineChars="0" w:firstLine="0"/>
              <w:rPr>
                <w:rFonts w:cs="宋体" w:hint="default"/>
                <w:kern w:val="0"/>
                <w:sz w:val="21"/>
                <w:szCs w:val="21"/>
              </w:rPr>
            </w:pPr>
          </w:p>
        </w:tc>
        <w:tc>
          <w:tcPr>
            <w:tcW w:w="1049" w:type="dxa"/>
            <w:tcBorders>
              <w:top w:val="single" w:sz="4" w:space="0" w:color="auto"/>
              <w:left w:val="single" w:sz="4" w:space="0" w:color="auto"/>
              <w:bottom w:val="single" w:sz="4" w:space="0" w:color="auto"/>
              <w:right w:val="single" w:sz="4" w:space="0" w:color="auto"/>
            </w:tcBorders>
          </w:tcPr>
          <w:p w:rsidR="00ED2E88" w:rsidRDefault="00ED2E88" w:rsidP="00B427E8">
            <w:pPr>
              <w:widowControl/>
              <w:ind w:firstLineChars="0" w:firstLine="0"/>
              <w:rPr>
                <w:rFonts w:cs="宋体" w:hint="default"/>
                <w:kern w:val="0"/>
                <w:sz w:val="21"/>
                <w:szCs w:val="21"/>
              </w:rPr>
            </w:pPr>
          </w:p>
        </w:tc>
        <w:tc>
          <w:tcPr>
            <w:tcW w:w="989" w:type="dxa"/>
            <w:tcBorders>
              <w:top w:val="single" w:sz="4" w:space="0" w:color="auto"/>
              <w:left w:val="single" w:sz="4" w:space="0" w:color="auto"/>
              <w:bottom w:val="single" w:sz="4" w:space="0" w:color="auto"/>
              <w:right w:val="single" w:sz="4" w:space="0" w:color="auto"/>
            </w:tcBorders>
          </w:tcPr>
          <w:p w:rsidR="00ED2E88" w:rsidRDefault="00ED2E88" w:rsidP="00B427E8">
            <w:pPr>
              <w:widowControl/>
              <w:ind w:firstLineChars="0" w:firstLine="0"/>
              <w:rPr>
                <w:rFonts w:cs="宋体" w:hint="default"/>
                <w:kern w:val="0"/>
                <w:sz w:val="21"/>
                <w:szCs w:val="21"/>
              </w:rPr>
            </w:pPr>
          </w:p>
        </w:tc>
      </w:tr>
      <w:tr w:rsidR="00ED2E88" w:rsidTr="00B427E8">
        <w:trPr>
          <w:trHeight w:val="403"/>
          <w:jc w:val="center"/>
        </w:trPr>
        <w:tc>
          <w:tcPr>
            <w:tcW w:w="2174" w:type="dxa"/>
            <w:gridSpan w:val="2"/>
            <w:tcBorders>
              <w:top w:val="single" w:sz="4" w:space="0" w:color="auto"/>
              <w:left w:val="single" w:sz="4" w:space="0" w:color="auto"/>
              <w:bottom w:val="single" w:sz="4" w:space="0" w:color="auto"/>
              <w:right w:val="single" w:sz="4" w:space="0" w:color="auto"/>
            </w:tcBorders>
          </w:tcPr>
          <w:p w:rsidR="00ED2E88" w:rsidRDefault="00EE4F6D" w:rsidP="00B427E8">
            <w:pPr>
              <w:widowControl/>
              <w:ind w:firstLineChars="0" w:firstLine="0"/>
              <w:jc w:val="center"/>
              <w:rPr>
                <w:rFonts w:cs="宋体" w:hint="default"/>
                <w:kern w:val="0"/>
                <w:sz w:val="21"/>
                <w:szCs w:val="21"/>
              </w:rPr>
            </w:pPr>
            <w:r>
              <w:rPr>
                <w:rFonts w:cs="宋体"/>
                <w:kern w:val="0"/>
                <w:sz w:val="21"/>
                <w:szCs w:val="21"/>
              </w:rPr>
              <w:t>价税合计（大写）</w:t>
            </w:r>
          </w:p>
        </w:tc>
        <w:tc>
          <w:tcPr>
            <w:tcW w:w="3444" w:type="dxa"/>
            <w:gridSpan w:val="3"/>
            <w:tcBorders>
              <w:top w:val="single" w:sz="4" w:space="0" w:color="auto"/>
              <w:left w:val="single" w:sz="4" w:space="0" w:color="auto"/>
              <w:bottom w:val="single" w:sz="4" w:space="0" w:color="auto"/>
              <w:right w:val="single" w:sz="4" w:space="0" w:color="auto"/>
            </w:tcBorders>
          </w:tcPr>
          <w:p w:rsidR="00ED2E88" w:rsidRPr="00B427E8" w:rsidRDefault="00EE4F6D" w:rsidP="00B427E8">
            <w:pPr>
              <w:widowControl/>
              <w:autoSpaceDE w:val="0"/>
              <w:autoSpaceDN w:val="0"/>
              <w:ind w:firstLineChars="0" w:firstLine="0"/>
              <w:jc w:val="center"/>
              <w:rPr>
                <w:rFonts w:cs="宋体" w:hint="default"/>
                <w:b/>
                <w:bCs/>
                <w:color w:val="0000FF"/>
                <w:kern w:val="0"/>
              </w:rPr>
            </w:pPr>
            <w:r w:rsidRPr="00B427E8">
              <w:rPr>
                <w:rFonts w:cs="宋体"/>
                <w:b/>
                <w:bCs/>
                <w:color w:val="0000FF"/>
                <w:kern w:val="0"/>
              </w:rPr>
              <w:t>捌仟肆佰元整</w:t>
            </w:r>
          </w:p>
        </w:tc>
        <w:tc>
          <w:tcPr>
            <w:tcW w:w="1801" w:type="dxa"/>
            <w:gridSpan w:val="2"/>
            <w:tcBorders>
              <w:top w:val="single" w:sz="4" w:space="0" w:color="auto"/>
              <w:left w:val="single" w:sz="4" w:space="0" w:color="auto"/>
              <w:bottom w:val="single" w:sz="4" w:space="0" w:color="auto"/>
              <w:right w:val="single" w:sz="4" w:space="0" w:color="auto"/>
            </w:tcBorders>
          </w:tcPr>
          <w:p w:rsidR="00ED2E88" w:rsidRDefault="00EE4F6D" w:rsidP="00B427E8">
            <w:pPr>
              <w:widowControl/>
              <w:ind w:firstLineChars="0" w:firstLine="0"/>
              <w:jc w:val="center"/>
              <w:rPr>
                <w:rFonts w:cs="宋体" w:hint="default"/>
                <w:kern w:val="0"/>
                <w:sz w:val="21"/>
                <w:szCs w:val="21"/>
              </w:rPr>
            </w:pPr>
            <w:r>
              <w:rPr>
                <w:rFonts w:cs="宋体"/>
                <w:kern w:val="0"/>
                <w:sz w:val="21"/>
                <w:szCs w:val="21"/>
              </w:rPr>
              <w:t>价税合计（小写）</w:t>
            </w:r>
          </w:p>
        </w:tc>
        <w:tc>
          <w:tcPr>
            <w:tcW w:w="2447" w:type="dxa"/>
            <w:gridSpan w:val="3"/>
            <w:tcBorders>
              <w:top w:val="single" w:sz="4" w:space="0" w:color="auto"/>
              <w:left w:val="single" w:sz="4" w:space="0" w:color="auto"/>
              <w:bottom w:val="single" w:sz="4" w:space="0" w:color="auto"/>
              <w:right w:val="single" w:sz="4" w:space="0" w:color="auto"/>
            </w:tcBorders>
          </w:tcPr>
          <w:p w:rsidR="00ED2E88" w:rsidRPr="00B427E8" w:rsidRDefault="00EE4F6D" w:rsidP="00B427E8">
            <w:pPr>
              <w:widowControl/>
              <w:autoSpaceDE w:val="0"/>
              <w:autoSpaceDN w:val="0"/>
              <w:ind w:firstLineChars="0" w:firstLine="0"/>
              <w:jc w:val="center"/>
              <w:rPr>
                <w:rFonts w:cs="宋体" w:hint="default"/>
                <w:b/>
                <w:bCs/>
                <w:color w:val="0000FF"/>
                <w:kern w:val="0"/>
              </w:rPr>
            </w:pPr>
            <w:r w:rsidRPr="00B427E8">
              <w:rPr>
                <w:rFonts w:cs="宋体"/>
                <w:b/>
                <w:bCs/>
                <w:color w:val="0000FF"/>
                <w:kern w:val="0"/>
              </w:rPr>
              <w:t>8400</w:t>
            </w:r>
          </w:p>
        </w:tc>
      </w:tr>
      <w:tr w:rsidR="00ED2E88" w:rsidTr="00B427E8">
        <w:trPr>
          <w:trHeight w:val="403"/>
          <w:jc w:val="center"/>
        </w:trPr>
        <w:tc>
          <w:tcPr>
            <w:tcW w:w="2174" w:type="dxa"/>
            <w:gridSpan w:val="2"/>
            <w:tcBorders>
              <w:top w:val="single" w:sz="4" w:space="0" w:color="auto"/>
              <w:left w:val="single" w:sz="4" w:space="0" w:color="auto"/>
              <w:bottom w:val="single" w:sz="4" w:space="0" w:color="auto"/>
              <w:right w:val="single" w:sz="4" w:space="0" w:color="auto"/>
            </w:tcBorders>
          </w:tcPr>
          <w:p w:rsidR="00ED2E88" w:rsidRDefault="00EE4F6D" w:rsidP="00B427E8">
            <w:pPr>
              <w:widowControl/>
              <w:ind w:firstLineChars="0" w:firstLine="0"/>
              <w:jc w:val="center"/>
              <w:rPr>
                <w:rFonts w:cs="宋体" w:hint="default"/>
                <w:kern w:val="0"/>
                <w:sz w:val="21"/>
                <w:szCs w:val="21"/>
              </w:rPr>
            </w:pPr>
            <w:r>
              <w:rPr>
                <w:rFonts w:cs="宋体"/>
                <w:kern w:val="0"/>
                <w:sz w:val="21"/>
                <w:szCs w:val="22"/>
              </w:rPr>
              <w:t>减免税（费）额</w:t>
            </w:r>
          </w:p>
        </w:tc>
        <w:tc>
          <w:tcPr>
            <w:tcW w:w="7692" w:type="dxa"/>
            <w:gridSpan w:val="8"/>
            <w:tcBorders>
              <w:top w:val="single" w:sz="4" w:space="0" w:color="auto"/>
              <w:left w:val="single" w:sz="4" w:space="0" w:color="auto"/>
              <w:bottom w:val="single" w:sz="4" w:space="0" w:color="auto"/>
              <w:right w:val="single" w:sz="4" w:space="0" w:color="auto"/>
            </w:tcBorders>
          </w:tcPr>
          <w:p w:rsidR="00ED2E88" w:rsidRDefault="00ED2E88" w:rsidP="00B427E8">
            <w:pPr>
              <w:widowControl/>
              <w:ind w:firstLineChars="0" w:firstLine="0"/>
              <w:jc w:val="center"/>
              <w:rPr>
                <w:rFonts w:cs="宋体" w:hint="default"/>
                <w:kern w:val="0"/>
                <w:sz w:val="21"/>
                <w:szCs w:val="21"/>
              </w:rPr>
            </w:pPr>
          </w:p>
        </w:tc>
      </w:tr>
      <w:tr w:rsidR="00ED2E88" w:rsidTr="00B427E8">
        <w:trPr>
          <w:trHeight w:val="403"/>
          <w:jc w:val="center"/>
        </w:trPr>
        <w:tc>
          <w:tcPr>
            <w:tcW w:w="2174" w:type="dxa"/>
            <w:gridSpan w:val="2"/>
            <w:tcBorders>
              <w:top w:val="single" w:sz="4" w:space="0" w:color="auto"/>
              <w:left w:val="single" w:sz="4" w:space="0" w:color="auto"/>
              <w:bottom w:val="single" w:sz="4" w:space="0" w:color="auto"/>
              <w:right w:val="single" w:sz="4" w:space="0" w:color="auto"/>
            </w:tcBorders>
          </w:tcPr>
          <w:p w:rsidR="00ED2E88" w:rsidRDefault="00EE4F6D" w:rsidP="00B427E8">
            <w:pPr>
              <w:widowControl/>
              <w:ind w:firstLineChars="0" w:firstLine="0"/>
              <w:jc w:val="center"/>
              <w:rPr>
                <w:rFonts w:cs="宋体" w:hint="default"/>
                <w:kern w:val="0"/>
                <w:sz w:val="21"/>
                <w:szCs w:val="21"/>
              </w:rPr>
            </w:pPr>
            <w:r>
              <w:rPr>
                <w:rFonts w:cs="宋体"/>
                <w:kern w:val="0"/>
                <w:sz w:val="21"/>
                <w:szCs w:val="21"/>
              </w:rPr>
              <w:t>应补税额</w:t>
            </w:r>
          </w:p>
        </w:tc>
        <w:tc>
          <w:tcPr>
            <w:tcW w:w="7692" w:type="dxa"/>
            <w:gridSpan w:val="8"/>
            <w:tcBorders>
              <w:top w:val="single" w:sz="4" w:space="0" w:color="auto"/>
              <w:left w:val="single" w:sz="4" w:space="0" w:color="auto"/>
              <w:bottom w:val="single" w:sz="4" w:space="0" w:color="auto"/>
              <w:right w:val="single" w:sz="4" w:space="0" w:color="auto"/>
            </w:tcBorders>
          </w:tcPr>
          <w:p w:rsidR="00ED2E88" w:rsidRDefault="00ED2E88" w:rsidP="00B427E8">
            <w:pPr>
              <w:widowControl/>
              <w:ind w:firstLineChars="0" w:firstLine="0"/>
              <w:jc w:val="center"/>
              <w:rPr>
                <w:rFonts w:cs="宋体" w:hint="default"/>
                <w:kern w:val="0"/>
                <w:sz w:val="21"/>
                <w:szCs w:val="21"/>
              </w:rPr>
            </w:pPr>
          </w:p>
        </w:tc>
      </w:tr>
      <w:tr w:rsidR="00ED2E88" w:rsidTr="00B427E8">
        <w:trPr>
          <w:trHeight w:val="403"/>
          <w:jc w:val="center"/>
        </w:trPr>
        <w:tc>
          <w:tcPr>
            <w:tcW w:w="2174" w:type="dxa"/>
            <w:gridSpan w:val="2"/>
            <w:tcBorders>
              <w:top w:val="single" w:sz="4" w:space="0" w:color="auto"/>
              <w:left w:val="single" w:sz="4" w:space="0" w:color="auto"/>
              <w:bottom w:val="single" w:sz="4" w:space="0" w:color="auto"/>
              <w:right w:val="single" w:sz="4" w:space="0" w:color="auto"/>
            </w:tcBorders>
          </w:tcPr>
          <w:p w:rsidR="00ED2E88" w:rsidRDefault="00EE4F6D" w:rsidP="00B427E8">
            <w:pPr>
              <w:widowControl/>
              <w:ind w:firstLineChars="0" w:firstLine="0"/>
              <w:jc w:val="center"/>
              <w:rPr>
                <w:rFonts w:cs="宋体" w:hint="default"/>
                <w:kern w:val="0"/>
                <w:sz w:val="21"/>
                <w:szCs w:val="21"/>
              </w:rPr>
            </w:pPr>
            <w:r>
              <w:rPr>
                <w:rFonts w:cs="宋体"/>
                <w:kern w:val="0"/>
                <w:sz w:val="21"/>
                <w:szCs w:val="21"/>
              </w:rPr>
              <w:t>备注</w:t>
            </w:r>
          </w:p>
        </w:tc>
        <w:tc>
          <w:tcPr>
            <w:tcW w:w="7692" w:type="dxa"/>
            <w:gridSpan w:val="8"/>
            <w:tcBorders>
              <w:top w:val="single" w:sz="4" w:space="0" w:color="auto"/>
              <w:left w:val="single" w:sz="4" w:space="0" w:color="auto"/>
              <w:bottom w:val="single" w:sz="4" w:space="0" w:color="auto"/>
              <w:right w:val="single" w:sz="4" w:space="0" w:color="auto"/>
            </w:tcBorders>
          </w:tcPr>
          <w:p w:rsidR="00ED2E88" w:rsidRDefault="00ED2E88" w:rsidP="00B427E8">
            <w:pPr>
              <w:widowControl/>
              <w:ind w:firstLineChars="0" w:firstLine="0"/>
              <w:jc w:val="center"/>
              <w:rPr>
                <w:rFonts w:cs="宋体" w:hint="default"/>
                <w:kern w:val="0"/>
                <w:sz w:val="21"/>
                <w:szCs w:val="21"/>
              </w:rPr>
            </w:pPr>
          </w:p>
        </w:tc>
      </w:tr>
      <w:tr w:rsidR="00ED2E88" w:rsidTr="00B427E8">
        <w:trPr>
          <w:trHeight w:val="403"/>
          <w:jc w:val="center"/>
        </w:trPr>
        <w:tc>
          <w:tcPr>
            <w:tcW w:w="2174" w:type="dxa"/>
            <w:gridSpan w:val="2"/>
            <w:tcBorders>
              <w:top w:val="single" w:sz="4" w:space="0" w:color="auto"/>
              <w:left w:val="single" w:sz="4" w:space="0" w:color="auto"/>
              <w:bottom w:val="single" w:sz="4" w:space="0" w:color="auto"/>
              <w:right w:val="single" w:sz="4" w:space="0" w:color="auto"/>
            </w:tcBorders>
          </w:tcPr>
          <w:p w:rsidR="00ED2E88" w:rsidRDefault="00EE4F6D" w:rsidP="00B427E8">
            <w:pPr>
              <w:widowControl/>
              <w:ind w:firstLineChars="0" w:firstLine="0"/>
              <w:jc w:val="center"/>
              <w:rPr>
                <w:rFonts w:cs="宋体" w:hint="default"/>
                <w:kern w:val="0"/>
                <w:position w:val="-30"/>
                <w:sz w:val="21"/>
                <w:szCs w:val="21"/>
              </w:rPr>
            </w:pPr>
            <w:r>
              <w:rPr>
                <w:rFonts w:cs="宋体"/>
                <w:kern w:val="0"/>
                <w:sz w:val="21"/>
                <w:szCs w:val="21"/>
              </w:rPr>
              <w:t>是否为异地代开</w:t>
            </w:r>
          </w:p>
        </w:tc>
        <w:tc>
          <w:tcPr>
            <w:tcW w:w="7692" w:type="dxa"/>
            <w:gridSpan w:val="8"/>
            <w:tcBorders>
              <w:top w:val="single" w:sz="4" w:space="0" w:color="auto"/>
              <w:left w:val="single" w:sz="4" w:space="0" w:color="auto"/>
              <w:bottom w:val="single" w:sz="4" w:space="0" w:color="auto"/>
              <w:right w:val="single" w:sz="4" w:space="0" w:color="auto"/>
            </w:tcBorders>
          </w:tcPr>
          <w:p w:rsidR="00ED2E88" w:rsidRDefault="00EE4F6D" w:rsidP="00B427E8">
            <w:pPr>
              <w:widowControl/>
              <w:ind w:firstLineChars="0" w:firstLine="0"/>
              <w:jc w:val="center"/>
              <w:rPr>
                <w:rFonts w:cs="宋体" w:hint="default"/>
                <w:kern w:val="0"/>
                <w:position w:val="-30"/>
                <w:sz w:val="21"/>
                <w:szCs w:val="21"/>
              </w:rPr>
            </w:pPr>
            <w:r>
              <w:rPr>
                <w:rFonts w:cs="宋体"/>
                <w:kern w:val="0"/>
                <w:sz w:val="21"/>
                <w:szCs w:val="21"/>
              </w:rPr>
              <w:t>是□否</w:t>
            </w:r>
            <w:r w:rsidRPr="00B427E8">
              <w:rPr>
                <w:rFonts w:cs="宋体"/>
                <w:b/>
                <w:bCs/>
                <w:color w:val="0000FF"/>
                <w:kern w:val="0"/>
              </w:rPr>
              <w:sym w:font="Wingdings 2" w:char="F052"/>
            </w:r>
          </w:p>
        </w:tc>
      </w:tr>
      <w:tr w:rsidR="00ED2E88" w:rsidTr="00B427E8">
        <w:trPr>
          <w:trHeight w:val="1074"/>
          <w:jc w:val="center"/>
        </w:trPr>
        <w:tc>
          <w:tcPr>
            <w:tcW w:w="2174" w:type="dxa"/>
            <w:gridSpan w:val="2"/>
            <w:vMerge w:val="restart"/>
            <w:tcBorders>
              <w:top w:val="single" w:sz="4" w:space="0" w:color="auto"/>
              <w:left w:val="single" w:sz="4" w:space="0" w:color="auto"/>
              <w:bottom w:val="single" w:sz="4" w:space="0" w:color="auto"/>
              <w:right w:val="single" w:sz="4" w:space="0" w:color="auto"/>
            </w:tcBorders>
          </w:tcPr>
          <w:p w:rsidR="00ED2E88" w:rsidRDefault="00ED2E88" w:rsidP="00B427E8">
            <w:pPr>
              <w:widowControl/>
              <w:ind w:firstLineChars="0" w:firstLine="0"/>
              <w:jc w:val="right"/>
              <w:rPr>
                <w:rFonts w:cs="宋体" w:hint="default"/>
                <w:kern w:val="0"/>
                <w:sz w:val="21"/>
                <w:szCs w:val="21"/>
              </w:rPr>
            </w:pPr>
          </w:p>
          <w:p w:rsidR="00ED2E88" w:rsidRDefault="00ED2E88" w:rsidP="00B427E8">
            <w:pPr>
              <w:widowControl/>
              <w:ind w:firstLineChars="0" w:firstLine="0"/>
              <w:jc w:val="right"/>
              <w:rPr>
                <w:rFonts w:cs="宋体" w:hint="default"/>
                <w:kern w:val="0"/>
                <w:sz w:val="21"/>
                <w:szCs w:val="21"/>
              </w:rPr>
            </w:pPr>
          </w:p>
          <w:p w:rsidR="00ED2E88" w:rsidRDefault="00EE4F6D" w:rsidP="00B427E8">
            <w:pPr>
              <w:widowControl/>
              <w:ind w:firstLineChars="0" w:firstLine="0"/>
              <w:jc w:val="center"/>
              <w:rPr>
                <w:rFonts w:cs="宋体" w:hint="default"/>
                <w:kern w:val="0"/>
                <w:sz w:val="21"/>
                <w:szCs w:val="21"/>
              </w:rPr>
            </w:pPr>
            <w:r>
              <w:rPr>
                <w:rFonts w:cs="宋体"/>
                <w:kern w:val="0"/>
                <w:sz w:val="21"/>
                <w:szCs w:val="21"/>
              </w:rPr>
              <w:t>受理</w:t>
            </w:r>
          </w:p>
          <w:p w:rsidR="00ED2E88" w:rsidRDefault="00EE4F6D" w:rsidP="00B427E8">
            <w:pPr>
              <w:widowControl/>
              <w:ind w:firstLineChars="0" w:firstLine="0"/>
              <w:jc w:val="center"/>
              <w:rPr>
                <w:rFonts w:cs="宋体" w:hint="default"/>
                <w:kern w:val="0"/>
                <w:sz w:val="21"/>
                <w:szCs w:val="21"/>
              </w:rPr>
            </w:pPr>
            <w:r>
              <w:rPr>
                <w:rFonts w:cs="宋体"/>
                <w:kern w:val="0"/>
                <w:sz w:val="21"/>
                <w:szCs w:val="21"/>
              </w:rPr>
              <w:lastRenderedPageBreak/>
              <w:t>税务</w:t>
            </w:r>
          </w:p>
          <w:p w:rsidR="00ED2E88" w:rsidRDefault="00EE4F6D" w:rsidP="00B427E8">
            <w:pPr>
              <w:widowControl/>
              <w:ind w:firstLineChars="0" w:firstLine="0"/>
              <w:jc w:val="center"/>
              <w:rPr>
                <w:rFonts w:cs="宋体" w:hint="default"/>
                <w:kern w:val="0"/>
                <w:sz w:val="21"/>
                <w:szCs w:val="21"/>
              </w:rPr>
            </w:pPr>
            <w:r>
              <w:rPr>
                <w:rFonts w:cs="宋体"/>
                <w:kern w:val="0"/>
                <w:sz w:val="21"/>
                <w:szCs w:val="21"/>
              </w:rPr>
              <w:t>机关</w:t>
            </w:r>
          </w:p>
        </w:tc>
        <w:tc>
          <w:tcPr>
            <w:tcW w:w="7692" w:type="dxa"/>
            <w:gridSpan w:val="8"/>
            <w:tcBorders>
              <w:top w:val="single" w:sz="4" w:space="0" w:color="auto"/>
              <w:left w:val="single" w:sz="4" w:space="0" w:color="auto"/>
              <w:bottom w:val="single" w:sz="4" w:space="0" w:color="auto"/>
              <w:right w:val="single" w:sz="4" w:space="0" w:color="auto"/>
            </w:tcBorders>
          </w:tcPr>
          <w:p w:rsidR="00ED2E88" w:rsidRDefault="00EE4F6D" w:rsidP="00B427E8">
            <w:pPr>
              <w:widowControl/>
              <w:ind w:firstLineChars="0" w:firstLine="0"/>
              <w:rPr>
                <w:rFonts w:cs="宋体" w:hint="default"/>
                <w:kern w:val="0"/>
                <w:sz w:val="21"/>
                <w:szCs w:val="21"/>
              </w:rPr>
            </w:pPr>
            <w:r>
              <w:rPr>
                <w:rFonts w:cs="宋体"/>
                <w:kern w:val="0"/>
                <w:szCs w:val="22"/>
              </w:rPr>
              <w:lastRenderedPageBreak/>
              <w:t>税务机关税款征收岗位</w:t>
            </w:r>
          </w:p>
          <w:p w:rsidR="00ED2E88" w:rsidRDefault="00EE4F6D" w:rsidP="00B427E8">
            <w:pPr>
              <w:widowControl/>
              <w:ind w:firstLineChars="0" w:firstLine="0"/>
              <w:rPr>
                <w:rFonts w:cs="宋体" w:hint="default"/>
                <w:kern w:val="0"/>
                <w:szCs w:val="22"/>
              </w:rPr>
            </w:pPr>
            <w:r>
              <w:rPr>
                <w:rFonts w:cs="宋体"/>
                <w:kern w:val="0"/>
                <w:szCs w:val="22"/>
              </w:rPr>
              <w:t>税收完税凭证号：</w:t>
            </w:r>
          </w:p>
          <w:p w:rsidR="00ED2E88" w:rsidRDefault="00EE4F6D" w:rsidP="00B427E8">
            <w:pPr>
              <w:widowControl/>
              <w:ind w:firstLineChars="0" w:firstLine="0"/>
              <w:jc w:val="center"/>
              <w:rPr>
                <w:rFonts w:cs="宋体" w:hint="default"/>
                <w:kern w:val="0"/>
                <w:sz w:val="21"/>
                <w:szCs w:val="21"/>
              </w:rPr>
            </w:pPr>
            <w:r>
              <w:rPr>
                <w:rFonts w:cs="宋体"/>
                <w:kern w:val="0"/>
                <w:szCs w:val="22"/>
              </w:rPr>
              <w:t>（签字）</w:t>
            </w:r>
            <w:r w:rsidR="00B427E8">
              <w:rPr>
                <w:rFonts w:cs="宋体"/>
                <w:kern w:val="0"/>
                <w:szCs w:val="22"/>
              </w:rPr>
              <w:t xml:space="preserve"> </w:t>
            </w:r>
            <w:r w:rsidR="00B427E8">
              <w:rPr>
                <w:rFonts w:cs="宋体" w:hint="default"/>
                <w:kern w:val="0"/>
                <w:szCs w:val="22"/>
              </w:rPr>
              <w:t xml:space="preserve">   </w:t>
            </w:r>
            <w:r>
              <w:rPr>
                <w:rFonts w:cs="宋体"/>
                <w:kern w:val="0"/>
                <w:szCs w:val="22"/>
              </w:rPr>
              <w:t>年</w:t>
            </w:r>
            <w:r w:rsidR="00B427E8">
              <w:rPr>
                <w:rFonts w:cs="宋体"/>
                <w:kern w:val="0"/>
                <w:szCs w:val="22"/>
              </w:rPr>
              <w:t xml:space="preserve"> </w:t>
            </w:r>
            <w:r w:rsidR="00B427E8">
              <w:rPr>
                <w:rFonts w:cs="宋体" w:hint="default"/>
                <w:kern w:val="0"/>
                <w:szCs w:val="22"/>
              </w:rPr>
              <w:t xml:space="preserve">   </w:t>
            </w:r>
            <w:r>
              <w:rPr>
                <w:rFonts w:cs="宋体"/>
                <w:kern w:val="0"/>
                <w:szCs w:val="22"/>
              </w:rPr>
              <w:t>月</w:t>
            </w:r>
            <w:r w:rsidR="00B427E8">
              <w:rPr>
                <w:rFonts w:cs="宋体"/>
                <w:kern w:val="0"/>
                <w:szCs w:val="22"/>
              </w:rPr>
              <w:t xml:space="preserve"> </w:t>
            </w:r>
            <w:r w:rsidR="00B427E8">
              <w:rPr>
                <w:rFonts w:cs="宋体" w:hint="default"/>
                <w:kern w:val="0"/>
                <w:szCs w:val="22"/>
              </w:rPr>
              <w:t xml:space="preserve">   </w:t>
            </w:r>
            <w:r>
              <w:rPr>
                <w:rFonts w:cs="宋体"/>
                <w:kern w:val="0"/>
                <w:szCs w:val="22"/>
              </w:rPr>
              <w:t>日</w:t>
            </w:r>
          </w:p>
        </w:tc>
      </w:tr>
      <w:tr w:rsidR="00ED2E88" w:rsidTr="00B427E8">
        <w:trPr>
          <w:trHeight w:val="1074"/>
          <w:jc w:val="center"/>
        </w:trPr>
        <w:tc>
          <w:tcPr>
            <w:tcW w:w="2174" w:type="dxa"/>
            <w:gridSpan w:val="2"/>
            <w:vMerge/>
            <w:tcBorders>
              <w:top w:val="single" w:sz="4" w:space="0" w:color="auto"/>
              <w:left w:val="single" w:sz="4" w:space="0" w:color="auto"/>
              <w:bottom w:val="single" w:sz="4" w:space="0" w:color="auto"/>
              <w:right w:val="single" w:sz="4" w:space="0" w:color="auto"/>
            </w:tcBorders>
          </w:tcPr>
          <w:p w:rsidR="00ED2E88" w:rsidRDefault="00ED2E88" w:rsidP="00B427E8">
            <w:pPr>
              <w:widowControl/>
              <w:ind w:firstLineChars="0" w:firstLine="0"/>
              <w:jc w:val="left"/>
              <w:rPr>
                <w:rFonts w:cs="宋体" w:hint="default"/>
                <w:kern w:val="0"/>
              </w:rPr>
            </w:pPr>
          </w:p>
        </w:tc>
        <w:tc>
          <w:tcPr>
            <w:tcW w:w="7692" w:type="dxa"/>
            <w:gridSpan w:val="8"/>
            <w:tcBorders>
              <w:top w:val="single" w:sz="4" w:space="0" w:color="auto"/>
              <w:left w:val="single" w:sz="4" w:space="0" w:color="auto"/>
              <w:bottom w:val="single" w:sz="4" w:space="0" w:color="auto"/>
              <w:right w:val="single" w:sz="4" w:space="0" w:color="auto"/>
            </w:tcBorders>
          </w:tcPr>
          <w:p w:rsidR="00ED2E88" w:rsidRDefault="00EE4F6D" w:rsidP="00B427E8">
            <w:pPr>
              <w:widowControl/>
              <w:ind w:firstLineChars="0" w:firstLine="0"/>
              <w:rPr>
                <w:rFonts w:cs="宋体" w:hint="default"/>
                <w:kern w:val="0"/>
                <w:szCs w:val="22"/>
              </w:rPr>
            </w:pPr>
            <w:r>
              <w:rPr>
                <w:rFonts w:cs="宋体"/>
                <w:kern w:val="0"/>
                <w:szCs w:val="22"/>
              </w:rPr>
              <w:t>税务机关代开发票岗位</w:t>
            </w:r>
          </w:p>
          <w:p w:rsidR="00ED2E88" w:rsidRDefault="00EE4F6D" w:rsidP="00B427E8">
            <w:pPr>
              <w:widowControl/>
              <w:ind w:firstLineChars="0" w:firstLine="0"/>
              <w:rPr>
                <w:rFonts w:cs="宋体" w:hint="default"/>
                <w:kern w:val="0"/>
                <w:szCs w:val="22"/>
              </w:rPr>
            </w:pPr>
            <w:r>
              <w:rPr>
                <w:rFonts w:cs="宋体"/>
                <w:kern w:val="0"/>
                <w:szCs w:val="22"/>
              </w:rPr>
              <w:t>发票代码：</w:t>
            </w:r>
          </w:p>
          <w:p w:rsidR="00ED2E88" w:rsidRDefault="00EE4F6D" w:rsidP="00B427E8">
            <w:pPr>
              <w:widowControl/>
              <w:ind w:firstLineChars="0" w:firstLine="0"/>
              <w:rPr>
                <w:rFonts w:cs="宋体" w:hint="default"/>
                <w:kern w:val="0"/>
                <w:szCs w:val="22"/>
              </w:rPr>
            </w:pPr>
            <w:r>
              <w:rPr>
                <w:rFonts w:cs="宋体"/>
                <w:kern w:val="0"/>
                <w:szCs w:val="22"/>
              </w:rPr>
              <w:t>发票号码：</w:t>
            </w:r>
          </w:p>
          <w:p w:rsidR="00ED2E88" w:rsidRDefault="00EE4F6D" w:rsidP="00B427E8">
            <w:pPr>
              <w:widowControl/>
              <w:ind w:firstLineChars="1000" w:firstLine="2400"/>
              <w:rPr>
                <w:rFonts w:cs="宋体" w:hint="default"/>
                <w:kern w:val="0"/>
                <w:szCs w:val="22"/>
              </w:rPr>
            </w:pPr>
            <w:r>
              <w:rPr>
                <w:rFonts w:cs="宋体"/>
                <w:kern w:val="0"/>
                <w:szCs w:val="22"/>
              </w:rPr>
              <w:t>（签字）</w:t>
            </w:r>
            <w:r w:rsidR="00B427E8">
              <w:rPr>
                <w:rFonts w:cs="宋体"/>
                <w:kern w:val="0"/>
                <w:szCs w:val="22"/>
              </w:rPr>
              <w:t xml:space="preserve"> </w:t>
            </w:r>
            <w:r w:rsidR="00B427E8">
              <w:rPr>
                <w:rFonts w:cs="宋体" w:hint="default"/>
                <w:kern w:val="0"/>
                <w:szCs w:val="22"/>
              </w:rPr>
              <w:t xml:space="preserve">   </w:t>
            </w:r>
            <w:r>
              <w:rPr>
                <w:rFonts w:cs="宋体"/>
                <w:kern w:val="0"/>
                <w:szCs w:val="22"/>
              </w:rPr>
              <w:t>年</w:t>
            </w:r>
            <w:r w:rsidR="00B427E8">
              <w:rPr>
                <w:rFonts w:cs="宋体"/>
                <w:kern w:val="0"/>
                <w:szCs w:val="22"/>
              </w:rPr>
              <w:t xml:space="preserve"> </w:t>
            </w:r>
            <w:r w:rsidR="00B427E8">
              <w:rPr>
                <w:rFonts w:cs="宋体" w:hint="default"/>
                <w:kern w:val="0"/>
                <w:szCs w:val="22"/>
              </w:rPr>
              <w:t xml:space="preserve">   </w:t>
            </w:r>
            <w:r>
              <w:rPr>
                <w:rFonts w:cs="宋体"/>
                <w:kern w:val="0"/>
                <w:szCs w:val="22"/>
              </w:rPr>
              <w:t>月</w:t>
            </w:r>
            <w:r w:rsidR="00B427E8">
              <w:rPr>
                <w:rFonts w:cs="宋体"/>
                <w:kern w:val="0"/>
                <w:szCs w:val="22"/>
              </w:rPr>
              <w:t xml:space="preserve"> </w:t>
            </w:r>
            <w:r w:rsidR="00B427E8">
              <w:rPr>
                <w:rFonts w:cs="宋体" w:hint="default"/>
                <w:kern w:val="0"/>
                <w:szCs w:val="22"/>
              </w:rPr>
              <w:t xml:space="preserve">   </w:t>
            </w:r>
            <w:r>
              <w:rPr>
                <w:rFonts w:cs="宋体"/>
                <w:kern w:val="0"/>
                <w:szCs w:val="22"/>
              </w:rPr>
              <w:t>日</w:t>
            </w:r>
          </w:p>
        </w:tc>
      </w:tr>
      <w:tr w:rsidR="00ED2E88" w:rsidTr="00B427E8">
        <w:trPr>
          <w:trHeight w:val="403"/>
          <w:jc w:val="center"/>
        </w:trPr>
        <w:tc>
          <w:tcPr>
            <w:tcW w:w="2174" w:type="dxa"/>
            <w:gridSpan w:val="2"/>
            <w:tcBorders>
              <w:top w:val="single" w:sz="4" w:space="0" w:color="auto"/>
              <w:left w:val="single" w:sz="4" w:space="0" w:color="auto"/>
              <w:bottom w:val="single" w:sz="4" w:space="0" w:color="auto"/>
              <w:right w:val="single" w:sz="4" w:space="0" w:color="auto"/>
            </w:tcBorders>
          </w:tcPr>
          <w:p w:rsidR="00ED2E88" w:rsidRDefault="00ED2E88" w:rsidP="00B427E8">
            <w:pPr>
              <w:widowControl/>
              <w:ind w:firstLineChars="0" w:firstLine="0"/>
              <w:jc w:val="center"/>
              <w:rPr>
                <w:rFonts w:cs="宋体" w:hint="default"/>
                <w:kern w:val="0"/>
                <w:sz w:val="21"/>
                <w:szCs w:val="21"/>
              </w:rPr>
            </w:pPr>
          </w:p>
          <w:p w:rsidR="00ED2E88" w:rsidRDefault="00EE4F6D" w:rsidP="00B427E8">
            <w:pPr>
              <w:widowControl/>
              <w:ind w:firstLineChars="0" w:firstLine="0"/>
              <w:jc w:val="center"/>
              <w:rPr>
                <w:rFonts w:cs="宋体" w:hint="default"/>
                <w:kern w:val="0"/>
                <w:sz w:val="21"/>
                <w:szCs w:val="21"/>
              </w:rPr>
            </w:pPr>
            <w:r>
              <w:rPr>
                <w:rFonts w:cs="宋体"/>
                <w:kern w:val="0"/>
                <w:sz w:val="21"/>
                <w:szCs w:val="21"/>
              </w:rPr>
              <w:t>经办人</w:t>
            </w:r>
          </w:p>
        </w:tc>
        <w:tc>
          <w:tcPr>
            <w:tcW w:w="7692" w:type="dxa"/>
            <w:gridSpan w:val="8"/>
            <w:tcBorders>
              <w:top w:val="single" w:sz="4" w:space="0" w:color="auto"/>
              <w:left w:val="single" w:sz="4" w:space="0" w:color="auto"/>
              <w:bottom w:val="single" w:sz="4" w:space="0" w:color="auto"/>
              <w:right w:val="single" w:sz="4" w:space="0" w:color="auto"/>
            </w:tcBorders>
          </w:tcPr>
          <w:p w:rsidR="00ED2E88" w:rsidRDefault="00ED2E88" w:rsidP="00B427E8">
            <w:pPr>
              <w:widowControl/>
              <w:ind w:firstLineChars="0" w:firstLine="0"/>
              <w:rPr>
                <w:rFonts w:cs="宋体" w:hint="default"/>
                <w:kern w:val="0"/>
                <w:szCs w:val="22"/>
              </w:rPr>
            </w:pPr>
          </w:p>
          <w:p w:rsidR="00ED2E88" w:rsidRDefault="00EE4F6D" w:rsidP="00B427E8">
            <w:pPr>
              <w:widowControl/>
              <w:ind w:firstLineChars="0" w:firstLine="0"/>
              <w:rPr>
                <w:rFonts w:cs="宋体" w:hint="default"/>
                <w:kern w:val="0"/>
                <w:szCs w:val="22"/>
              </w:rPr>
            </w:pPr>
            <w:r>
              <w:rPr>
                <w:rFonts w:cs="宋体"/>
                <w:kern w:val="0"/>
                <w:szCs w:val="22"/>
              </w:rPr>
              <w:t>经核对，所开发票与申报单内容一致。</w:t>
            </w:r>
          </w:p>
          <w:p w:rsidR="00ED2E88" w:rsidRDefault="00EE4F6D" w:rsidP="00B427E8">
            <w:pPr>
              <w:widowControl/>
              <w:ind w:firstLineChars="0" w:firstLine="0"/>
              <w:jc w:val="center"/>
              <w:rPr>
                <w:rFonts w:cs="宋体" w:hint="default"/>
                <w:kern w:val="0"/>
                <w:szCs w:val="22"/>
              </w:rPr>
            </w:pPr>
            <w:r>
              <w:rPr>
                <w:rFonts w:cs="宋体"/>
                <w:kern w:val="0"/>
                <w:szCs w:val="22"/>
              </w:rPr>
              <w:t>经办人（签字）：</w:t>
            </w:r>
            <w:r w:rsidRPr="00B427E8">
              <w:rPr>
                <w:rFonts w:cs="宋体"/>
                <w:b/>
                <w:bCs/>
                <w:color w:val="0000FF"/>
                <w:kern w:val="0"/>
              </w:rPr>
              <w:t>某某</w:t>
            </w:r>
          </w:p>
          <w:p w:rsidR="00ED2E88" w:rsidRPr="00B427E8" w:rsidRDefault="00EE4F6D" w:rsidP="00B427E8">
            <w:pPr>
              <w:widowControl/>
              <w:ind w:firstLineChars="0" w:firstLine="0"/>
              <w:jc w:val="center"/>
              <w:rPr>
                <w:rFonts w:cs="宋体" w:hint="default"/>
                <w:color w:val="0000FF"/>
                <w:kern w:val="0"/>
                <w:sz w:val="21"/>
                <w:szCs w:val="21"/>
              </w:rPr>
            </w:pPr>
            <w:r w:rsidRPr="00B427E8">
              <w:rPr>
                <w:rFonts w:cs="宋体"/>
                <w:b/>
                <w:bCs/>
                <w:color w:val="0000FF"/>
                <w:kern w:val="0"/>
              </w:rPr>
              <w:t>××××</w:t>
            </w:r>
            <w:r w:rsidRPr="00B427E8">
              <w:rPr>
                <w:rFonts w:cs="宋体"/>
                <w:color w:val="0000FF"/>
                <w:kern w:val="0"/>
                <w:szCs w:val="22"/>
              </w:rPr>
              <w:t>年</w:t>
            </w:r>
            <w:r w:rsidRPr="00B427E8">
              <w:rPr>
                <w:rFonts w:cs="宋体"/>
                <w:b/>
                <w:bCs/>
                <w:color w:val="0000FF"/>
                <w:kern w:val="0"/>
              </w:rPr>
              <w:t>××</w:t>
            </w:r>
            <w:r w:rsidRPr="00B427E8">
              <w:rPr>
                <w:rFonts w:cs="宋体"/>
                <w:color w:val="0000FF"/>
                <w:kern w:val="0"/>
                <w:szCs w:val="22"/>
              </w:rPr>
              <w:t>月</w:t>
            </w:r>
            <w:r w:rsidRPr="00B427E8">
              <w:rPr>
                <w:rFonts w:cs="宋体"/>
                <w:b/>
                <w:bCs/>
                <w:color w:val="0000FF"/>
                <w:kern w:val="0"/>
              </w:rPr>
              <w:t>××</w:t>
            </w:r>
            <w:r w:rsidRPr="00B427E8">
              <w:rPr>
                <w:rFonts w:cs="宋体"/>
                <w:color w:val="0000FF"/>
                <w:kern w:val="0"/>
                <w:szCs w:val="22"/>
              </w:rPr>
              <w:t>日</w:t>
            </w:r>
          </w:p>
        </w:tc>
      </w:tr>
    </w:tbl>
    <w:p w:rsidR="00ED2E88" w:rsidRDefault="00EE4F6D">
      <w:pPr>
        <w:widowControl/>
        <w:ind w:firstLine="480"/>
        <w:rPr>
          <w:rFonts w:cs="Arial" w:hint="default"/>
        </w:rPr>
      </w:pPr>
      <w:r>
        <w:rPr>
          <w:rFonts w:eastAsia="黑体" w:cs="Arial"/>
        </w:rPr>
        <w:t>【填表说明】</w:t>
      </w:r>
    </w:p>
    <w:p w:rsidR="00ED2E88" w:rsidRDefault="00EE4F6D">
      <w:pPr>
        <w:widowControl/>
        <w:ind w:firstLine="480"/>
        <w:jc w:val="left"/>
        <w:rPr>
          <w:rFonts w:cs="宋体" w:hint="default"/>
          <w:kern w:val="0"/>
          <w:szCs w:val="22"/>
        </w:rPr>
      </w:pPr>
      <w:r>
        <w:rPr>
          <w:rFonts w:cs="宋体"/>
          <w:kern w:val="0"/>
          <w:szCs w:val="22"/>
        </w:rPr>
        <w:t>1</w:t>
      </w:r>
      <w:r w:rsidR="00383120">
        <w:rPr>
          <w:rFonts w:cs="宋体"/>
          <w:kern w:val="0"/>
          <w:szCs w:val="22"/>
        </w:rPr>
        <w:t>.</w:t>
      </w:r>
      <w:r>
        <w:rPr>
          <w:rFonts w:cs="宋体"/>
          <w:kern w:val="0"/>
          <w:szCs w:val="22"/>
        </w:rPr>
        <w:t>已办理“一照一码”纳税人，纳税人识别号栏填写统一社会信用代码。</w:t>
      </w:r>
    </w:p>
    <w:p w:rsidR="00ED2E88" w:rsidRDefault="00EE4F6D">
      <w:pPr>
        <w:widowControl/>
        <w:ind w:firstLine="480"/>
        <w:jc w:val="left"/>
        <w:rPr>
          <w:rFonts w:cs="宋体" w:hint="default"/>
          <w:kern w:val="0"/>
          <w:szCs w:val="22"/>
        </w:rPr>
      </w:pPr>
      <w:r>
        <w:rPr>
          <w:rFonts w:cs="宋体"/>
          <w:kern w:val="0"/>
          <w:szCs w:val="22"/>
        </w:rPr>
        <w:t>2</w:t>
      </w:r>
      <w:r w:rsidR="00383120">
        <w:rPr>
          <w:rFonts w:cs="宋体"/>
          <w:kern w:val="0"/>
          <w:szCs w:val="22"/>
        </w:rPr>
        <w:t>.</w:t>
      </w:r>
      <w:r>
        <w:rPr>
          <w:rFonts w:cs="宋体"/>
          <w:kern w:val="0"/>
          <w:szCs w:val="22"/>
        </w:rPr>
        <w:t>自然人代开增值税发票的，纳税人识别号栏填写身份证件号码。</w:t>
      </w:r>
    </w:p>
    <w:p w:rsidR="00ED2E88" w:rsidRDefault="00EE4F6D">
      <w:pPr>
        <w:widowControl/>
        <w:ind w:firstLine="480"/>
        <w:jc w:val="left"/>
        <w:rPr>
          <w:rFonts w:cs="宋体" w:hint="default"/>
          <w:kern w:val="0"/>
          <w:szCs w:val="22"/>
        </w:rPr>
      </w:pPr>
      <w:r>
        <w:rPr>
          <w:rFonts w:cs="宋体"/>
          <w:kern w:val="0"/>
          <w:szCs w:val="22"/>
        </w:rPr>
        <w:t>3</w:t>
      </w:r>
      <w:r w:rsidR="00383120">
        <w:rPr>
          <w:rFonts w:cs="宋体"/>
          <w:kern w:val="0"/>
          <w:szCs w:val="22"/>
        </w:rPr>
        <w:t>.</w:t>
      </w:r>
      <w:r>
        <w:rPr>
          <w:rFonts w:cs="宋体"/>
          <w:kern w:val="0"/>
          <w:szCs w:val="22"/>
        </w:rPr>
        <w:t>代开增值税普通发票的，购买方为自然人或符合下列</w:t>
      </w:r>
      <w:r>
        <w:rPr>
          <w:rFonts w:cs="宋体"/>
          <w:kern w:val="0"/>
          <w:szCs w:val="22"/>
        </w:rPr>
        <w:t>4</w:t>
      </w:r>
      <w:r>
        <w:rPr>
          <w:rFonts w:cs="宋体"/>
          <w:kern w:val="0"/>
          <w:szCs w:val="22"/>
        </w:rPr>
        <w:t>项条件之一的单位（机构），纳税人识别号可不填写：</w:t>
      </w:r>
    </w:p>
    <w:p w:rsidR="00ED2E88" w:rsidRDefault="00EE4F6D">
      <w:pPr>
        <w:widowControl/>
        <w:ind w:firstLine="480"/>
        <w:jc w:val="left"/>
        <w:rPr>
          <w:rFonts w:cs="宋体" w:hint="default"/>
          <w:kern w:val="0"/>
          <w:szCs w:val="22"/>
        </w:rPr>
      </w:pPr>
      <w:r>
        <w:rPr>
          <w:rFonts w:cs="宋体"/>
          <w:kern w:val="0"/>
          <w:szCs w:val="22"/>
        </w:rPr>
        <w:t>（</w:t>
      </w:r>
      <w:r>
        <w:rPr>
          <w:rFonts w:cs="宋体"/>
          <w:kern w:val="0"/>
          <w:szCs w:val="22"/>
        </w:rPr>
        <w:t>1</w:t>
      </w:r>
      <w:r>
        <w:rPr>
          <w:rFonts w:cs="宋体"/>
          <w:kern w:val="0"/>
          <w:szCs w:val="22"/>
        </w:rPr>
        <w:t>）我国在境外设立的组织机构；</w:t>
      </w:r>
    </w:p>
    <w:p w:rsidR="00ED2E88" w:rsidRDefault="00EE4F6D">
      <w:pPr>
        <w:widowControl/>
        <w:ind w:firstLine="480"/>
        <w:jc w:val="left"/>
        <w:rPr>
          <w:rFonts w:cs="宋体" w:hint="default"/>
          <w:kern w:val="0"/>
          <w:szCs w:val="22"/>
        </w:rPr>
      </w:pPr>
      <w:r>
        <w:rPr>
          <w:rFonts w:cs="宋体"/>
          <w:kern w:val="0"/>
          <w:szCs w:val="22"/>
        </w:rPr>
        <w:t>（</w:t>
      </w:r>
      <w:r>
        <w:rPr>
          <w:rFonts w:cs="宋体"/>
          <w:kern w:val="0"/>
          <w:szCs w:val="22"/>
        </w:rPr>
        <w:t>2</w:t>
      </w:r>
      <w:r>
        <w:rPr>
          <w:rFonts w:cs="宋体"/>
          <w:kern w:val="0"/>
          <w:szCs w:val="22"/>
        </w:rPr>
        <w:t>）非常设组织机构；</w:t>
      </w:r>
    </w:p>
    <w:p w:rsidR="00ED2E88" w:rsidRDefault="00EE4F6D">
      <w:pPr>
        <w:widowControl/>
        <w:ind w:firstLine="480"/>
        <w:jc w:val="left"/>
        <w:rPr>
          <w:rFonts w:cs="宋体" w:hint="default"/>
          <w:kern w:val="0"/>
          <w:szCs w:val="22"/>
        </w:rPr>
      </w:pPr>
      <w:r>
        <w:rPr>
          <w:rFonts w:cs="宋体"/>
          <w:kern w:val="0"/>
          <w:szCs w:val="22"/>
        </w:rPr>
        <w:t>（</w:t>
      </w:r>
      <w:r>
        <w:rPr>
          <w:rFonts w:cs="宋体"/>
          <w:kern w:val="0"/>
          <w:szCs w:val="22"/>
        </w:rPr>
        <w:t>3</w:t>
      </w:r>
      <w:r>
        <w:rPr>
          <w:rFonts w:cs="宋体"/>
          <w:kern w:val="0"/>
          <w:szCs w:val="22"/>
        </w:rPr>
        <w:t>）组织机构的内设机构；</w:t>
      </w:r>
    </w:p>
    <w:p w:rsidR="00ED2E88" w:rsidRDefault="00EE4F6D">
      <w:pPr>
        <w:widowControl/>
        <w:ind w:firstLine="480"/>
        <w:jc w:val="left"/>
        <w:rPr>
          <w:rFonts w:cs="宋体" w:hint="default"/>
          <w:kern w:val="0"/>
          <w:szCs w:val="22"/>
        </w:rPr>
      </w:pPr>
      <w:r>
        <w:rPr>
          <w:rFonts w:cs="宋体"/>
          <w:kern w:val="0"/>
          <w:szCs w:val="22"/>
        </w:rPr>
        <w:t>（</w:t>
      </w:r>
      <w:r>
        <w:rPr>
          <w:rFonts w:cs="宋体"/>
          <w:kern w:val="0"/>
          <w:szCs w:val="22"/>
        </w:rPr>
        <w:t>4</w:t>
      </w:r>
      <w:r>
        <w:rPr>
          <w:rFonts w:cs="宋体"/>
          <w:kern w:val="0"/>
          <w:szCs w:val="22"/>
        </w:rPr>
        <w:t>）军队、武警部队的序列单位等。</w:t>
      </w:r>
    </w:p>
    <w:p w:rsidR="00ED2E88" w:rsidRDefault="00EE4F6D">
      <w:pPr>
        <w:widowControl/>
        <w:ind w:firstLine="480"/>
        <w:jc w:val="left"/>
        <w:rPr>
          <w:rFonts w:cs="宋体" w:hint="default"/>
          <w:kern w:val="0"/>
          <w:szCs w:val="22"/>
        </w:rPr>
      </w:pPr>
      <w:r>
        <w:rPr>
          <w:rFonts w:cs="宋体"/>
          <w:kern w:val="0"/>
          <w:szCs w:val="22"/>
        </w:rPr>
        <w:t>4</w:t>
      </w:r>
      <w:r w:rsidR="00383120">
        <w:rPr>
          <w:rFonts w:cs="宋体"/>
          <w:kern w:val="0"/>
          <w:szCs w:val="22"/>
        </w:rPr>
        <w:t>.</w:t>
      </w:r>
      <w:r>
        <w:rPr>
          <w:rFonts w:cs="宋体"/>
          <w:kern w:val="0"/>
          <w:szCs w:val="22"/>
        </w:rPr>
        <w:t>代开增值税普通发票的，购买方信息中的地址、电话、银行信息可不填写。</w:t>
      </w:r>
    </w:p>
    <w:p w:rsidR="00ED2E88" w:rsidRDefault="00ED2E88">
      <w:pPr>
        <w:wordWrap w:val="0"/>
        <w:spacing w:line="360" w:lineRule="auto"/>
        <w:ind w:firstLineChars="0" w:firstLine="0"/>
        <w:rPr>
          <w:rFonts w:ascii="宋体" w:hAnsi="宋体" w:cs="Times New Roman" w:hint="default"/>
          <w:color w:val="000000" w:themeColor="text1"/>
        </w:rPr>
        <w:sectPr w:rsidR="00ED2E88">
          <w:pgSz w:w="11906" w:h="16838"/>
          <w:pgMar w:top="1440" w:right="1417" w:bottom="1440" w:left="1417" w:header="851" w:footer="992" w:gutter="0"/>
          <w:cols w:space="0"/>
          <w:docGrid w:type="lines" w:linePitch="336"/>
        </w:sectPr>
      </w:pPr>
    </w:p>
    <w:p w:rsidR="00ED2E88" w:rsidRDefault="00EE4F6D">
      <w:pPr>
        <w:spacing w:line="360" w:lineRule="auto"/>
        <w:ind w:firstLine="480"/>
        <w:rPr>
          <w:rFonts w:ascii="黑体" w:eastAsia="黑体" w:hAnsi="黑体" w:cs="Times New Roman" w:hint="default"/>
          <w:bCs/>
        </w:rPr>
      </w:pPr>
      <w:r>
        <w:rPr>
          <w:rFonts w:ascii="黑体" w:eastAsia="黑体" w:hAnsi="黑体" w:cs="Times New Roman"/>
          <w:bCs/>
        </w:rPr>
        <w:lastRenderedPageBreak/>
        <w:t>【政策依据】</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812"/>
        <w:gridCol w:w="1671"/>
      </w:tblGrid>
      <w:tr w:rsidR="00ED2E88" w:rsidTr="00121F8C">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序号</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文件名称</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信息公开选项</w:t>
            </w:r>
          </w:p>
        </w:tc>
      </w:tr>
      <w:tr w:rsidR="00ED2E88" w:rsidTr="00121F8C">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1</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《中华人民共和国发票管理办法》</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121F8C">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2</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《中华人民共和国发票管理办法实施细则》（国家税务总局令第25号公布，国家税务总局令第37号、第44号、第48号修改）</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121F8C">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3</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《国家税务总局关于全面推行增值税发票系统升级版有关问题的公告》（国家税务总局公告2015年第19号）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121F8C">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4</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《国家税务总局关于发布〈纳税人转让不动产增值税征收管理暂行办法〉的公告》（国家税务总局公告2016年第14号）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121F8C">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5</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《国家税务总局关于发布&lt;纳税人提供不动产经营租赁服务增值税征收管理暂行办法&gt;的公告》（国家税务总局公告2016年第16号）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121F8C">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6</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《国家税务总局关于发布〈纳税人跨县（市、区）提供建筑服务增值税征收管理暂行办法〉的公告》（国家税务总局公告2016年第17号）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121F8C">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7</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《国家税务总局关于个人保险代理人税收征管有关问题的公告》（国家税务总局公告2016年第45号）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121F8C">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8</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《国家税务总局关于纳税人申请代开增值税发票办理流程的公告》（国家税务总局公告2016年第59号）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121F8C">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9</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《国家税务总局关于发布&lt;办税事项“最多跑一次”清单&gt;的公告》（国家税务总局公告2018年第12号）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121F8C">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10</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《国家税务总局关于小规模纳税人免征增值税政策有关征管问题的公告》（国家税务总局公告2019年第4号）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121F8C">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11</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《国家税务总局关于加快推行办税事项同城通办的通知》（税总发〔2016〕46号）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依申请公开</w:t>
            </w:r>
          </w:p>
        </w:tc>
      </w:tr>
      <w:tr w:rsidR="00ED2E88" w:rsidTr="00121F8C">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12</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《国家税务总局关于推行实名办税的意见》（税总发〔2016〕111号）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依申请公开</w:t>
            </w:r>
          </w:p>
        </w:tc>
      </w:tr>
      <w:tr w:rsidR="00ED2E88" w:rsidTr="00121F8C">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13</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《国家税务总局关于印发&lt;全国税务系统进一步优化税收营商环境行动方案（2018年—2022年）&gt;的通知》（税总发〔2018〕145号）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依申请公开</w:t>
            </w:r>
          </w:p>
        </w:tc>
      </w:tr>
      <w:tr w:rsidR="00ED2E88" w:rsidTr="00121F8C">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14</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《国家税务总局关于印发&lt;全国税务系统深化“放管服”改革五年工作方案（2018年—2022年）&gt;的通知》（税总发〔2018〕</w:t>
            </w:r>
            <w:r>
              <w:rPr>
                <w:rFonts w:ascii="宋体" w:hAnsi="宋体" w:cs="Times New Roman"/>
                <w:kern w:val="0"/>
                <w:sz w:val="21"/>
                <w:szCs w:val="21"/>
              </w:rPr>
              <w:lastRenderedPageBreak/>
              <w:t>199号）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lastRenderedPageBreak/>
              <w:t>依申请公开</w:t>
            </w:r>
          </w:p>
        </w:tc>
      </w:tr>
      <w:tr w:rsidR="00ED2E88" w:rsidTr="00121F8C">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15</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《国家税务总局关于2019年开展“便民办税春风行动”的意见》（税总发〔2019〕19号）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121F8C">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16</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《国家税务总局关于纳税人销售其取得的不动产办理产权过户手续使用的增值税发票联次问题的通知》（税总函〔2016〕190号）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121F8C">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17</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eastAsia="仿宋_GB2312" w:hAnsi="宋体" w:cs="Times New Roman" w:hint="default"/>
                <w:kern w:val="0"/>
                <w:sz w:val="21"/>
                <w:szCs w:val="21"/>
              </w:rPr>
            </w:pPr>
            <w:r>
              <w:rPr>
                <w:rFonts w:ascii="宋体" w:hAnsi="宋体" w:cs="Times New Roman"/>
                <w:kern w:val="0"/>
                <w:sz w:val="21"/>
                <w:szCs w:val="21"/>
              </w:rPr>
              <w:t>《国家税务总局关于取消一批涉税事项和报送资料的通知》（税总函〔2017〕403号）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121F8C">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18</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《国家税务总局关于全面推开营业税改征增值税试点有关税收征收管理事项的公告》（国家税务总局公告2016年第23号）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121F8C">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bl>
    <w:p w:rsidR="00ED2E88" w:rsidRDefault="00EE4F6D">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55" w:name="_Toc301"/>
      <w:bookmarkStart w:id="56" w:name="_Toc18095033"/>
      <w:r>
        <w:rPr>
          <w:rFonts w:eastAsia="黑体" w:cs="Times New Roman"/>
          <w:b/>
          <w:bCs/>
          <w:color w:val="000000" w:themeColor="text1"/>
          <w:kern w:val="24"/>
          <w:sz w:val="28"/>
          <w:szCs w:val="28"/>
        </w:rPr>
        <w:t>2.3.3</w:t>
      </w:r>
      <w:r>
        <w:rPr>
          <w:rFonts w:eastAsia="黑体" w:cs="Times New Roman"/>
          <w:b/>
          <w:bCs/>
          <w:color w:val="000000" w:themeColor="text1"/>
          <w:kern w:val="24"/>
          <w:sz w:val="28"/>
          <w:szCs w:val="28"/>
        </w:rPr>
        <w:t>—</w:t>
      </w:r>
      <w:r>
        <w:rPr>
          <w:rFonts w:eastAsia="黑体" w:cs="Times New Roman"/>
          <w:b/>
          <w:bCs/>
          <w:color w:val="000000" w:themeColor="text1"/>
          <w:kern w:val="24"/>
          <w:sz w:val="28"/>
          <w:szCs w:val="28"/>
        </w:rPr>
        <w:t>05</w:t>
      </w:r>
      <w:r w:rsidR="003F59F2">
        <w:rPr>
          <w:rFonts w:eastAsia="黑体" w:cs="Times New Roman" w:hint="default"/>
          <w:b/>
          <w:bCs/>
          <w:color w:val="000000" w:themeColor="text1"/>
          <w:kern w:val="24"/>
          <w:sz w:val="28"/>
          <w:szCs w:val="28"/>
        </w:rPr>
        <w:t>7</w:t>
      </w:r>
      <w:r>
        <w:rPr>
          <w:rFonts w:eastAsia="黑体" w:cs="Times New Roman" w:hint="default"/>
          <w:b/>
          <w:bCs/>
          <w:color w:val="000000" w:themeColor="text1"/>
          <w:kern w:val="24"/>
          <w:sz w:val="28"/>
          <w:szCs w:val="28"/>
        </w:rPr>
        <w:t xml:space="preserve">　　代开发票</w:t>
      </w:r>
      <w:r>
        <w:rPr>
          <w:rFonts w:eastAsia="黑体" w:cs="Times New Roman"/>
          <w:b/>
          <w:bCs/>
          <w:color w:val="000000" w:themeColor="text1"/>
          <w:kern w:val="24"/>
          <w:sz w:val="28"/>
          <w:szCs w:val="28"/>
        </w:rPr>
        <w:t>作废</w:t>
      </w:r>
      <w:bookmarkEnd w:id="55"/>
      <w:bookmarkEnd w:id="56"/>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代开发票作废</w:t>
      </w:r>
    </w:p>
    <w:p w:rsidR="00ED2E88" w:rsidRDefault="00EE4F6D">
      <w:pPr>
        <w:wordWrap w:val="0"/>
        <w:spacing w:line="360" w:lineRule="auto"/>
        <w:ind w:firstLine="480"/>
        <w:rPr>
          <w:rFonts w:ascii="宋体" w:hAnsi="宋体" w:cs="Times New Roman" w:hint="default"/>
          <w:color w:val="000000" w:themeColor="text1"/>
        </w:rPr>
      </w:pPr>
      <w:r>
        <w:rPr>
          <w:rFonts w:ascii="宋体" w:eastAsia="黑体" w:hAnsi="宋体" w:cs="Times New Roman"/>
          <w:color w:val="000000" w:themeColor="text1"/>
        </w:rPr>
        <w:t>【业务描述】</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纳税人代开发票后，发生销货退回或销售折让、开票有误、应税服务中止等情形，需作废已代开增值税发票的，可凭已代开发票在代开当月向原代开税务机关提出作废申请；不符合作废条件的，可以通过开具红字发票方式对原代开发票进行对冲处理。</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《中华人民共和国发票管理办法实施细则》（国家税务总局令第</w:t>
      </w:r>
      <w:r>
        <w:rPr>
          <w:rFonts w:cs="Times New Roman"/>
          <w:color w:val="000000" w:themeColor="text1"/>
        </w:rPr>
        <w:t>25</w:t>
      </w:r>
      <w:r>
        <w:rPr>
          <w:rFonts w:ascii="宋体" w:hAnsi="宋体" w:cs="Times New Roman"/>
          <w:color w:val="000000" w:themeColor="text1"/>
        </w:rPr>
        <w:t>号公布，国家税务总局令第</w:t>
      </w:r>
      <w:r>
        <w:rPr>
          <w:rFonts w:cs="Times New Roman"/>
          <w:color w:val="000000" w:themeColor="text1"/>
        </w:rPr>
        <w:t>37</w:t>
      </w:r>
      <w:r>
        <w:rPr>
          <w:rFonts w:ascii="宋体" w:hAnsi="宋体" w:cs="Times New Roman"/>
          <w:color w:val="000000" w:themeColor="text1"/>
        </w:rPr>
        <w:t>号、第</w:t>
      </w:r>
      <w:r>
        <w:rPr>
          <w:rFonts w:cs="Times New Roman"/>
          <w:color w:val="000000" w:themeColor="text1"/>
        </w:rPr>
        <w:t>44</w:t>
      </w:r>
      <w:r>
        <w:rPr>
          <w:rFonts w:ascii="宋体" w:hAnsi="宋体" w:cs="Times New Roman"/>
          <w:color w:val="000000" w:themeColor="text1"/>
        </w:rPr>
        <w:t>号、第</w:t>
      </w:r>
      <w:r>
        <w:rPr>
          <w:rFonts w:cs="Times New Roman"/>
          <w:color w:val="000000" w:themeColor="text1"/>
        </w:rPr>
        <w:t>48</w:t>
      </w:r>
      <w:r>
        <w:rPr>
          <w:rFonts w:ascii="宋体" w:hAnsi="宋体" w:cs="Times New Roman"/>
          <w:color w:val="000000" w:themeColor="text1"/>
        </w:rPr>
        <w:t>号修改）第二十七条</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ED2E88" w:rsidTr="0038673D">
        <w:trPr>
          <w:trHeight w:hRule="exact" w:val="794"/>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360" w:lineRule="auto"/>
              <w:ind w:firstLineChars="0" w:firstLine="0"/>
              <w:jc w:val="center"/>
              <w:rPr>
                <w:rFonts w:ascii="黑体" w:eastAsia="黑体" w:hAnsi="黑体" w:cs="Times New Roman" w:hint="default"/>
                <w:color w:val="000000" w:themeColor="text1"/>
                <w:sz w:val="21"/>
                <w:szCs w:val="20"/>
              </w:rPr>
            </w:pPr>
            <w:r>
              <w:rPr>
                <w:rFonts w:ascii="黑体" w:eastAsia="黑体" w:hAnsi="黑体" w:cs="Times New Roman"/>
                <w:color w:val="000000" w:themeColor="text1"/>
                <w:sz w:val="21"/>
                <w:szCs w:val="20"/>
              </w:rPr>
              <w:t>序号</w:t>
            </w:r>
          </w:p>
        </w:tc>
        <w:tc>
          <w:tcPr>
            <w:tcW w:w="4535"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360" w:lineRule="auto"/>
              <w:ind w:firstLineChars="0" w:firstLine="0"/>
              <w:jc w:val="center"/>
              <w:rPr>
                <w:rFonts w:ascii="黑体" w:eastAsia="黑体" w:hAnsi="黑体" w:cs="Times New Roman" w:hint="default"/>
                <w:color w:val="000000" w:themeColor="text1"/>
                <w:sz w:val="21"/>
                <w:szCs w:val="20"/>
              </w:rPr>
            </w:pPr>
            <w:r>
              <w:rPr>
                <w:rFonts w:ascii="黑体" w:eastAsia="黑体" w:hAnsi="黑体" w:cs="Times New Roman"/>
                <w:color w:val="000000" w:themeColor="text1"/>
                <w:sz w:val="21"/>
                <w:szCs w:val="20"/>
              </w:rPr>
              <w:t>材料名称</w:t>
            </w:r>
          </w:p>
        </w:tc>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360" w:lineRule="auto"/>
              <w:ind w:firstLineChars="0" w:firstLine="0"/>
              <w:jc w:val="center"/>
              <w:rPr>
                <w:rFonts w:ascii="黑体" w:eastAsia="黑体" w:hAnsi="黑体" w:cs="Times New Roman" w:hint="default"/>
                <w:color w:val="000000" w:themeColor="text1"/>
                <w:sz w:val="21"/>
                <w:szCs w:val="20"/>
              </w:rPr>
            </w:pPr>
            <w:r>
              <w:rPr>
                <w:rFonts w:ascii="黑体" w:eastAsia="黑体" w:hAnsi="黑体" w:cs="Times New Roman"/>
                <w:color w:val="000000" w:themeColor="text1"/>
                <w:sz w:val="21"/>
                <w:szCs w:val="20"/>
              </w:rPr>
              <w:t>数量</w:t>
            </w: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360" w:lineRule="auto"/>
              <w:ind w:firstLineChars="0" w:firstLine="0"/>
              <w:jc w:val="center"/>
              <w:rPr>
                <w:rFonts w:ascii="黑体" w:eastAsia="黑体" w:hAnsi="黑体" w:cs="Times New Roman" w:hint="default"/>
                <w:color w:val="000000" w:themeColor="text1"/>
                <w:sz w:val="21"/>
                <w:szCs w:val="20"/>
              </w:rPr>
            </w:pPr>
            <w:r>
              <w:rPr>
                <w:rFonts w:ascii="黑体" w:eastAsia="黑体" w:hAnsi="黑体" w:cs="Times New Roman"/>
                <w:color w:val="000000" w:themeColor="text1"/>
                <w:sz w:val="21"/>
                <w:szCs w:val="20"/>
              </w:rPr>
              <w:t>备注</w:t>
            </w:r>
          </w:p>
        </w:tc>
      </w:tr>
      <w:tr w:rsidR="00ED2E88" w:rsidTr="0038673D">
        <w:trPr>
          <w:trHeight w:hRule="exact" w:val="794"/>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360" w:lineRule="auto"/>
              <w:ind w:firstLineChars="0" w:firstLine="0"/>
              <w:jc w:val="center"/>
              <w:rPr>
                <w:rFonts w:ascii="黑体" w:eastAsia="黑体" w:hAnsi="黑体" w:cs="Times New Roman" w:hint="default"/>
                <w:color w:val="000000" w:themeColor="text1"/>
                <w:sz w:val="21"/>
                <w:szCs w:val="20"/>
              </w:rPr>
            </w:pPr>
            <w:r>
              <w:rPr>
                <w:rFonts w:eastAsia="黑体" w:cs="Times New Roman"/>
                <w:color w:val="000000" w:themeColor="text1"/>
                <w:sz w:val="21"/>
                <w:szCs w:val="20"/>
              </w:rPr>
              <w:t>1</w:t>
            </w:r>
          </w:p>
        </w:tc>
        <w:tc>
          <w:tcPr>
            <w:tcW w:w="4535"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18"/>
                <w:szCs w:val="20"/>
              </w:rPr>
            </w:pPr>
            <w:r>
              <w:rPr>
                <w:rFonts w:ascii="黑体" w:eastAsia="黑体" w:hAnsi="黑体" w:cs="Times New Roman"/>
                <w:color w:val="000000" w:themeColor="text1"/>
                <w:sz w:val="18"/>
                <w:szCs w:val="22"/>
              </w:rPr>
              <w:t>已开具发票各联次</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360" w:lineRule="auto"/>
              <w:ind w:firstLineChars="0" w:firstLine="0"/>
              <w:jc w:val="center"/>
              <w:rPr>
                <w:rFonts w:ascii="黑体" w:eastAsia="黑体" w:hAnsi="黑体" w:cs="Times New Roman" w:hint="default"/>
                <w:color w:val="000000" w:themeColor="text1"/>
                <w:sz w:val="21"/>
                <w:szCs w:val="20"/>
              </w:rPr>
            </w:pP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360" w:lineRule="auto"/>
              <w:ind w:firstLineChars="0" w:firstLine="0"/>
              <w:jc w:val="center"/>
              <w:rPr>
                <w:rFonts w:ascii="黑体" w:eastAsia="黑体" w:hAnsi="黑体" w:cs="Times New Roman" w:hint="default"/>
                <w:color w:val="000000" w:themeColor="text1"/>
                <w:sz w:val="21"/>
                <w:szCs w:val="20"/>
              </w:rPr>
            </w:pPr>
          </w:p>
        </w:tc>
      </w:tr>
      <w:tr w:rsidR="00ED2E88" w:rsidTr="0038673D">
        <w:trPr>
          <w:trHeight w:hRule="exact" w:val="794"/>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360" w:lineRule="auto"/>
              <w:ind w:firstLineChars="0" w:firstLine="0"/>
              <w:jc w:val="center"/>
              <w:rPr>
                <w:rFonts w:ascii="黑体" w:eastAsia="黑体" w:hAnsi="黑体" w:cs="Times New Roman" w:hint="default"/>
                <w:color w:val="000000" w:themeColor="text1"/>
                <w:sz w:val="21"/>
                <w:szCs w:val="20"/>
              </w:rPr>
            </w:pPr>
            <w:r>
              <w:rPr>
                <w:rFonts w:eastAsia="黑体" w:cs="Times New Roman"/>
                <w:color w:val="000000" w:themeColor="text1"/>
                <w:sz w:val="21"/>
                <w:szCs w:val="20"/>
              </w:rPr>
              <w:t>2</w:t>
            </w:r>
          </w:p>
        </w:tc>
        <w:tc>
          <w:tcPr>
            <w:tcW w:w="4535"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18"/>
                <w:szCs w:val="22"/>
              </w:rPr>
            </w:pPr>
            <w:r>
              <w:rPr>
                <w:rFonts w:ascii="黑体" w:eastAsia="黑体" w:hAnsi="黑体" w:cs="Times New Roman"/>
                <w:color w:val="000000" w:themeColor="text1"/>
                <w:sz w:val="18"/>
                <w:szCs w:val="22"/>
              </w:rPr>
              <w:t>经办人身份证件原件</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360" w:lineRule="auto"/>
              <w:ind w:firstLineChars="0" w:firstLine="0"/>
              <w:jc w:val="center"/>
              <w:rPr>
                <w:rFonts w:ascii="黑体" w:eastAsia="黑体" w:hAnsi="黑体" w:cs="Times New Roman" w:hint="default"/>
                <w:color w:val="000000" w:themeColor="text1"/>
                <w:sz w:val="21"/>
                <w:szCs w:val="20"/>
              </w:rPr>
            </w:pP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360" w:lineRule="auto"/>
              <w:ind w:firstLineChars="0" w:firstLine="0"/>
              <w:jc w:val="center"/>
              <w:rPr>
                <w:rFonts w:ascii="黑体" w:eastAsia="黑体" w:hAnsi="黑体" w:cs="Times New Roman" w:hint="default"/>
                <w:color w:val="000000" w:themeColor="text1"/>
                <w:sz w:val="21"/>
                <w:szCs w:val="20"/>
              </w:rPr>
            </w:pPr>
            <w:r>
              <w:rPr>
                <w:rFonts w:ascii="黑体" w:eastAsia="黑体" w:hAnsi="黑体" w:cs="Times New Roman"/>
                <w:color w:val="000000" w:themeColor="text1"/>
                <w:sz w:val="18"/>
                <w:szCs w:val="20"/>
              </w:rPr>
              <w:t>查验后退回</w:t>
            </w:r>
          </w:p>
        </w:tc>
      </w:tr>
    </w:tbl>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lastRenderedPageBreak/>
        <w:t>可通过办税服务厅（场所）、</w:t>
      </w:r>
      <w:r w:rsidR="00E231A0">
        <w:rPr>
          <w:rFonts w:ascii="宋体" w:hAnsi="宋体" w:cs="Times New Roman"/>
          <w:color w:val="000000" w:themeColor="text1"/>
        </w:rPr>
        <w:t>国家税务总局湖南省电子税务局（https://etax.hunan.chinatax.gov.cn）</w:t>
      </w:r>
      <w:r>
        <w:rPr>
          <w:rFonts w:ascii="宋体" w:hAnsi="宋体" w:cs="Times New Roman"/>
          <w:color w:val="000000" w:themeColor="text1"/>
        </w:rPr>
        <w:t>办理，办税服务厅（场所）的具体地点可从国家税务总局湖南省税务局网站“纳税服务”栏目查询。</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主管税务机关对外公开的联系电话，可从国家税务总局湖南省税务局网站“纳税服务”栏目查询。</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ED2E88" w:rsidRDefault="00EE4F6D" w:rsidP="0038673D">
      <w:pPr>
        <w:spacing w:line="360" w:lineRule="auto"/>
        <w:ind w:firstLineChars="0" w:firstLine="0"/>
        <w:jc w:val="center"/>
        <w:rPr>
          <w:rFonts w:ascii="宋体" w:eastAsia="仿宋_GB2312" w:hAnsi="宋体" w:cs="Times New Roman" w:hint="default"/>
          <w:color w:val="000000" w:themeColor="text1"/>
          <w:szCs w:val="20"/>
        </w:rPr>
      </w:pPr>
      <w:r>
        <w:rPr>
          <w:rFonts w:ascii="宋体" w:eastAsia="仿宋_GB2312" w:hAnsi="宋体" w:cs="Times New Roman"/>
          <w:noProof/>
          <w:color w:val="000000" w:themeColor="text1"/>
          <w:szCs w:val="20"/>
        </w:rPr>
        <w:drawing>
          <wp:inline distT="0" distB="0" distL="114300" distR="114300">
            <wp:extent cx="5184140" cy="1765935"/>
            <wp:effectExtent l="0" t="0" r="12700" b="0"/>
            <wp:docPr id="23" name="图片 30"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23" name="图片 30" descr="C:\Users\baoqianyu\Desktop\流程图\即办\纳税人.png纳税人"/>
                    <pic:cNvPicPr/>
                  </pic:nvPicPr>
                  <pic:blipFill>
                    <a:blip r:embed="rId21"/>
                    <a:srcRect/>
                    <a:stretch>
                      <a:fillRect/>
                    </a:stretch>
                  </pic:blipFill>
                  <pic:spPr>
                    <a:xfrm>
                      <a:off x="0" y="0"/>
                      <a:ext cx="5184140" cy="1765935"/>
                    </a:xfrm>
                    <a:prstGeom prst="rect">
                      <a:avLst/>
                    </a:prstGeom>
                    <a:noFill/>
                    <a:ln>
                      <a:noFill/>
                    </a:ln>
                  </pic:spPr>
                </pic:pic>
              </a:graphicData>
            </a:graphic>
          </wp:inline>
        </w:drawing>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纳税人对报送材料的真实性和合法性承担责任。</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文书表单可在国家税务总局湖南省税务局网站“下载中心”栏目查询下载或到办税服务厅领取。</w:t>
      </w:r>
    </w:p>
    <w:p w:rsidR="000B5C4B" w:rsidRDefault="000B5C4B" w:rsidP="000B5C4B">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税务机关提供“最多跑一次”服务。纳税人在资料完整且符合法定受理条件的前提下，最多只需要到税务机关跑一次。</w:t>
      </w:r>
    </w:p>
    <w:p w:rsidR="00ED2E88" w:rsidRDefault="000B5C4B">
      <w:pPr>
        <w:wordWrap w:val="0"/>
        <w:spacing w:line="360" w:lineRule="auto"/>
        <w:ind w:firstLine="480"/>
        <w:rPr>
          <w:rFonts w:ascii="宋体" w:hAnsi="宋体" w:cs="Times New Roman" w:hint="default"/>
          <w:color w:val="000000" w:themeColor="text1"/>
        </w:rPr>
      </w:pPr>
      <w:r>
        <w:rPr>
          <w:rFonts w:cs="Times New Roman" w:hint="default"/>
          <w:color w:val="000000" w:themeColor="text1"/>
        </w:rPr>
        <w:t>4</w:t>
      </w:r>
      <w:r w:rsidR="00EE4F6D">
        <w:rPr>
          <w:rFonts w:cs="Times New Roman"/>
          <w:color w:val="000000" w:themeColor="text1"/>
        </w:rPr>
        <w:t>.</w:t>
      </w:r>
      <w:r w:rsidR="00EE4F6D">
        <w:rPr>
          <w:rFonts w:ascii="宋体" w:hAnsi="宋体" w:cs="Times New Roman"/>
          <w:color w:val="000000" w:themeColor="text1"/>
        </w:rPr>
        <w:t>纳税人使用符合电子签名法规定条件的电子签名，与手写签名或者盖章具有同等法律效力。</w:t>
      </w:r>
    </w:p>
    <w:p w:rsidR="00ED2E88" w:rsidRDefault="000B5C4B">
      <w:pPr>
        <w:wordWrap w:val="0"/>
        <w:spacing w:line="360" w:lineRule="auto"/>
        <w:ind w:firstLine="480"/>
        <w:rPr>
          <w:rFonts w:ascii="宋体" w:hAnsi="宋体" w:cs="Times New Roman" w:hint="default"/>
          <w:color w:val="000000" w:themeColor="text1"/>
        </w:rPr>
      </w:pPr>
      <w:r>
        <w:rPr>
          <w:rFonts w:cs="Times New Roman" w:hint="default"/>
          <w:color w:val="000000" w:themeColor="text1"/>
        </w:rPr>
        <w:lastRenderedPageBreak/>
        <w:t>5</w:t>
      </w:r>
      <w:r w:rsidR="00EE4F6D">
        <w:rPr>
          <w:rFonts w:cs="Times New Roman"/>
          <w:color w:val="000000" w:themeColor="text1"/>
        </w:rPr>
        <w:t>.</w:t>
      </w:r>
      <w:r w:rsidR="00EE4F6D">
        <w:rPr>
          <w:rFonts w:ascii="宋体" w:hAnsi="宋体" w:cs="Times New Roman"/>
          <w:color w:val="000000" w:themeColor="text1"/>
        </w:rPr>
        <w:t>因开具错误、销货退回、销售折让、服务中止等原因，纳税人作废已代开增值税发票或通过开具红字发票处理后，需退回已征收税款的，可以向税务机关申请退税。</w:t>
      </w:r>
    </w:p>
    <w:p w:rsidR="00ED2E88" w:rsidRDefault="000B5C4B">
      <w:pPr>
        <w:wordWrap w:val="0"/>
        <w:spacing w:line="360" w:lineRule="auto"/>
        <w:ind w:firstLine="480"/>
        <w:rPr>
          <w:rFonts w:ascii="宋体" w:hAnsi="宋体" w:cs="Times New Roman" w:hint="default"/>
          <w:color w:val="000000" w:themeColor="text1"/>
        </w:rPr>
      </w:pPr>
      <w:r>
        <w:rPr>
          <w:rFonts w:cs="Times New Roman" w:hint="default"/>
          <w:color w:val="000000" w:themeColor="text1"/>
        </w:rPr>
        <w:t>6</w:t>
      </w:r>
      <w:r w:rsidR="00EE4F6D">
        <w:rPr>
          <w:rFonts w:cs="Times New Roman"/>
          <w:color w:val="000000" w:themeColor="text1"/>
        </w:rPr>
        <w:t>.</w:t>
      </w:r>
      <w:r w:rsidR="00EE4F6D">
        <w:rPr>
          <w:rFonts w:ascii="宋体" w:hAnsi="宋体" w:cs="Times New Roman"/>
          <w:color w:val="000000" w:themeColor="text1"/>
        </w:rPr>
        <w:t>小规模纳税人月销售额未超过</w:t>
      </w:r>
      <w:r w:rsidR="00EE4F6D">
        <w:rPr>
          <w:rFonts w:cs="Times New Roman"/>
          <w:color w:val="000000" w:themeColor="text1"/>
        </w:rPr>
        <w:t>10</w:t>
      </w:r>
      <w:r w:rsidR="00EE4F6D">
        <w:rPr>
          <w:rFonts w:ascii="宋体" w:hAnsi="宋体" w:cs="Times New Roman"/>
          <w:color w:val="000000" w:themeColor="text1"/>
        </w:rPr>
        <w:t>万元（按季</w:t>
      </w:r>
      <w:r w:rsidR="00EE4F6D">
        <w:rPr>
          <w:rFonts w:cs="Times New Roman"/>
          <w:color w:val="000000" w:themeColor="text1"/>
        </w:rPr>
        <w:t>30</w:t>
      </w:r>
      <w:r w:rsidR="00EE4F6D">
        <w:rPr>
          <w:rFonts w:ascii="宋体" w:hAnsi="宋体" w:cs="Times New Roman"/>
          <w:color w:val="000000" w:themeColor="text1"/>
        </w:rPr>
        <w:t>万元）的，当期因开具增值税专用发票已经缴纳的税款，在增值税专用发票全部联次追回或者按规定开具红字专用发票后，可以向主管税务机关申请退还。</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受理</w:t>
      </w:r>
    </w:p>
    <w:p w:rsidR="00ED2E88" w:rsidRDefault="00EE4F6D">
      <w:pPr>
        <w:wordWrap w:val="0"/>
        <w:spacing w:line="360" w:lineRule="auto"/>
        <w:ind w:firstLine="480"/>
        <w:rPr>
          <w:rFonts w:ascii="等线" w:eastAsia="等线" w:hAnsi="等线" w:cs="Times New Roman" w:hint="default"/>
          <w:color w:val="000000" w:themeColor="text1"/>
          <w:szCs w:val="20"/>
        </w:rPr>
      </w:pPr>
      <w:r>
        <w:rPr>
          <w:rFonts w:ascii="宋体" w:hAnsi="宋体" w:cs="宋体"/>
          <w:color w:val="000000" w:themeColor="text1"/>
          <w:szCs w:val="22"/>
        </w:rPr>
        <w:t>（</w:t>
      </w:r>
      <w:r>
        <w:rPr>
          <w:rFonts w:cs="Times New Roman"/>
          <w:color w:val="000000" w:themeColor="text1"/>
          <w:szCs w:val="22"/>
        </w:rPr>
        <w:t>1</w:t>
      </w:r>
      <w:r>
        <w:rPr>
          <w:rFonts w:ascii="宋体" w:hAnsi="宋体" w:cs="宋体"/>
          <w:color w:val="000000" w:themeColor="text1"/>
          <w:szCs w:val="22"/>
        </w:rPr>
        <w:t>）办税服务厅或电子税务局接收资料信息，核对资料信息是否齐全、是</w:t>
      </w:r>
      <w:r>
        <w:rPr>
          <w:rFonts w:ascii="宋体" w:hAnsi="宋体" w:cs="宋体"/>
          <w:color w:val="000000" w:themeColor="text1"/>
          <w:szCs w:val="20"/>
        </w:rPr>
        <w:t>否符合法定形式、填写内容是否完整，符合的即时</w:t>
      </w:r>
      <w:r>
        <w:rPr>
          <w:rFonts w:ascii="宋体" w:hAnsi="宋体" w:cs="Times New Roman"/>
          <w:color w:val="000000" w:themeColor="text1"/>
        </w:rPr>
        <w:t>办结</w:t>
      </w:r>
      <w:r>
        <w:rPr>
          <w:rFonts w:ascii="宋体" w:hAnsi="宋体" w:cs="宋体"/>
          <w:color w:val="000000" w:themeColor="text1"/>
          <w:szCs w:val="20"/>
        </w:rPr>
        <w:t>；对资料不齐全、不符合法定形式或填写内容不完整的，当场一次性告知应补正资料或不予受理原因</w:t>
      </w:r>
      <w:r>
        <w:rPr>
          <w:rFonts w:ascii="等线" w:eastAsia="等线" w:hAnsi="等线" w:cs="Times New Roman"/>
          <w:color w:val="000000" w:themeColor="text1"/>
          <w:szCs w:val="20"/>
        </w:rPr>
        <w:t>。</w:t>
      </w:r>
    </w:p>
    <w:p w:rsidR="00ED2E88" w:rsidRDefault="00EE4F6D">
      <w:pPr>
        <w:wordWrap w:val="0"/>
        <w:spacing w:line="360" w:lineRule="auto"/>
        <w:ind w:firstLine="480"/>
        <w:rPr>
          <w:rFonts w:ascii="等线" w:eastAsia="等线" w:hAnsi="等线" w:cs="Times New Roman" w:hint="default"/>
          <w:color w:val="000000" w:themeColor="text1"/>
          <w:szCs w:val="20"/>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）对办税人员进行实名信息验证。</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ED2E88" w:rsidRDefault="00EE4F6D">
      <w:pPr>
        <w:wordWrap w:val="0"/>
        <w:spacing w:line="360" w:lineRule="auto"/>
        <w:ind w:firstLine="480"/>
        <w:jc w:val="left"/>
        <w:rPr>
          <w:rFonts w:ascii="宋体" w:hAnsi="宋体" w:cs="Times New Roman" w:hint="default"/>
          <w:color w:val="000000" w:themeColor="text1"/>
        </w:rPr>
      </w:pPr>
      <w:r>
        <w:rPr>
          <w:rFonts w:ascii="宋体" w:hAnsi="宋体" w:cs="宋体"/>
          <w:color w:val="000000" w:themeColor="text1"/>
          <w:szCs w:val="20"/>
        </w:rPr>
        <w:t>按照纳税人报送材料录入数据。根据信息系统的提示信息，提醒纳税人更正纠错。</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ED2E88" w:rsidRDefault="00EE4F6D">
      <w:pPr>
        <w:wordWrap w:val="0"/>
        <w:spacing w:line="360" w:lineRule="auto"/>
        <w:ind w:firstLine="480"/>
        <w:rPr>
          <w:rFonts w:ascii="宋体" w:hAnsi="宋体" w:cs="Times New Roman" w:hint="default"/>
          <w:strike/>
          <w:color w:val="000000" w:themeColor="text1"/>
        </w:rPr>
      </w:pPr>
      <w:r>
        <w:rPr>
          <w:rFonts w:ascii="宋体" w:hAnsi="宋体" w:cs="Times New Roman"/>
          <w:color w:val="000000" w:themeColor="text1"/>
        </w:rPr>
        <w:t>办理结束后，向纳税人反馈办理结果。</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归档</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将资料进行归档。</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ascii="宋体" w:hAnsi="宋体" w:cs="Times New Roman"/>
          <w:b/>
          <w:bCs/>
          <w:color w:val="000000" w:themeColor="text1"/>
        </w:rPr>
        <w:t>操作规范</w:t>
      </w:r>
      <w:r>
        <w:rPr>
          <w:rFonts w:ascii="宋体" w:hAnsi="宋体" w:cs="Times New Roman"/>
          <w:color w:val="000000" w:themeColor="text1"/>
        </w:rPr>
        <w:t>】</w:t>
      </w:r>
    </w:p>
    <w:p w:rsidR="00ED2E88" w:rsidRPr="0038673D" w:rsidRDefault="0038673D" w:rsidP="0038673D">
      <w:pPr>
        <w:wordWrap w:val="0"/>
        <w:spacing w:line="360" w:lineRule="auto"/>
        <w:ind w:firstLine="480"/>
        <w:rPr>
          <w:rFonts w:cs="Times New Roman" w:hint="default"/>
          <w:color w:val="000000" w:themeColor="text1"/>
        </w:rPr>
      </w:pPr>
      <w:r>
        <w:rPr>
          <w:rFonts w:cs="Times New Roman"/>
          <w:color w:val="000000" w:themeColor="text1"/>
        </w:rPr>
        <w:t>1</w:t>
      </w:r>
      <w:r>
        <w:rPr>
          <w:rFonts w:cs="Times New Roman" w:hint="default"/>
          <w:color w:val="000000" w:themeColor="text1"/>
        </w:rPr>
        <w:t>.</w:t>
      </w:r>
      <w:r w:rsidR="00EE4F6D" w:rsidRPr="0038673D">
        <w:rPr>
          <w:rFonts w:cs="Times New Roman"/>
          <w:color w:val="000000" w:themeColor="text1"/>
        </w:rPr>
        <w:t>若发票需作废（未跨月且未报税），进入金三操作系统，通过发票管理岗权限，按照【发票管理】—【发票代开管理】—【发票代开作废】的路径进入功能模块，系统可自动同步税控系统完成发票作废。</w:t>
      </w:r>
    </w:p>
    <w:p w:rsidR="00ED2E88" w:rsidRPr="0038673D" w:rsidRDefault="0038673D" w:rsidP="0038673D">
      <w:pPr>
        <w:wordWrap w:val="0"/>
        <w:spacing w:line="360" w:lineRule="auto"/>
        <w:ind w:firstLine="480"/>
        <w:rPr>
          <w:rFonts w:cs="Times New Roman" w:hint="default"/>
          <w:color w:val="000000" w:themeColor="text1"/>
        </w:rPr>
      </w:pPr>
      <w:r>
        <w:rPr>
          <w:rFonts w:cs="Times New Roman"/>
          <w:color w:val="000000" w:themeColor="text1"/>
        </w:rPr>
        <w:t>2</w:t>
      </w:r>
      <w:r>
        <w:rPr>
          <w:rFonts w:cs="Times New Roman" w:hint="default"/>
          <w:color w:val="000000" w:themeColor="text1"/>
        </w:rPr>
        <w:t>.</w:t>
      </w:r>
      <w:r w:rsidR="00EE4F6D" w:rsidRPr="0038673D">
        <w:rPr>
          <w:rFonts w:cs="Times New Roman"/>
          <w:color w:val="000000" w:themeColor="text1"/>
        </w:rPr>
        <w:t>若已申请未缴税或已缴税但尚未开具发票可作废申请，进入金三操作系统，通过发票管理岗权限，按照【发票管理】—【发票代开管理】—【发票代开申请作废】的路径进入功能模块，完成申请单作废。</w:t>
      </w:r>
    </w:p>
    <w:p w:rsidR="00ED2E88" w:rsidRDefault="00EE4F6D">
      <w:pPr>
        <w:wordWrap w:val="0"/>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812"/>
        <w:gridCol w:w="1671"/>
      </w:tblGrid>
      <w:tr w:rsidR="00ED2E88" w:rsidTr="0038673D">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8673D">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序号</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8673D">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文件名称</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8673D">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信息公开选项</w:t>
            </w:r>
          </w:p>
        </w:tc>
      </w:tr>
      <w:tr w:rsidR="00ED2E88" w:rsidTr="0038673D">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8673D">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lastRenderedPageBreak/>
              <w:t>1</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8673D">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《中华人民共和国发票管理办法》</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8673D">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38673D">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8673D">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2</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8673D">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《中华人民共和国发票管理办法实施细则》（国家税务总局令第25号公布，国家税务总局令第37号、第44号、第48号修改）</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8673D">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38673D">
        <w:trPr>
          <w:trHeight w:val="90"/>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8673D">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3</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8673D">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《国家税务总局关于全面推行增值税发票系统升级版有关问题的公告》（国家税务总局公告2015年第19号）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8673D">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38673D">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8673D">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4</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8673D">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《国家税务总局关于纳税人申请代开增值税发票办理流程的公告》（国家税务总局公告2016年第59号）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8673D">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38673D">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8673D">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5</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8673D">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《国家税务总局关于发布&lt;货物运输业小规模纳税人申请代开增值税专用发票管理办法&gt;的公告》</w:t>
            </w:r>
            <w:r w:rsidR="004E6E32">
              <w:rPr>
                <w:rFonts w:ascii="宋体" w:hAnsi="宋体" w:cs="Times New Roman"/>
                <w:kern w:val="0"/>
                <w:sz w:val="21"/>
                <w:szCs w:val="21"/>
              </w:rPr>
              <w:t>（</w:t>
            </w:r>
            <w:r>
              <w:rPr>
                <w:rFonts w:ascii="宋体" w:hAnsi="宋体" w:cs="Times New Roman"/>
                <w:kern w:val="0"/>
                <w:sz w:val="21"/>
                <w:szCs w:val="21"/>
              </w:rPr>
              <w:t>国家税务总局公告2017年第55号</w:t>
            </w:r>
            <w:r w:rsidR="004E6E32">
              <w:rPr>
                <w:rFonts w:ascii="宋体" w:hAnsi="宋体" w:cs="Times New Roman"/>
                <w:kern w:val="0"/>
                <w:sz w:val="21"/>
                <w:szCs w:val="21"/>
              </w:rPr>
              <w:t>）</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8673D">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38673D">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8673D">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6</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8673D">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《国家税务总局关于小规模纳税人免征增值税政策有关征管问题的公告》（国家税务总局公告2019年第4号）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8673D">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38673D">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8673D">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7</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8673D">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《国家税务总局关于推行实名办税的意见》（税总发〔2016〕111号）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8673D">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依申请公开</w:t>
            </w:r>
          </w:p>
        </w:tc>
      </w:tr>
      <w:tr w:rsidR="00ED2E88" w:rsidTr="0038673D">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8673D">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8</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8673D">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《国家税务总局关于印发〈税务机关代开增值税专用发票管理办法（试行）〉的通知》（国税发〔2004〕153号）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8673D">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38673D">
        <w:trPr>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8673D">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9</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8673D">
            <w:pPr>
              <w:widowControl/>
              <w:ind w:firstLineChars="0" w:firstLine="0"/>
              <w:jc w:val="center"/>
              <w:textAlignment w:val="center"/>
              <w:rPr>
                <w:rFonts w:ascii="宋体" w:eastAsia="仿宋_GB2312" w:hAnsi="宋体" w:cs="Times New Roman" w:hint="default"/>
                <w:kern w:val="0"/>
                <w:sz w:val="21"/>
                <w:szCs w:val="21"/>
              </w:rPr>
            </w:pPr>
            <w:r>
              <w:rPr>
                <w:rFonts w:ascii="宋体" w:hAnsi="宋体" w:cs="Times New Roman"/>
                <w:kern w:val="0"/>
                <w:sz w:val="21"/>
                <w:szCs w:val="21"/>
              </w:rPr>
              <w:t>《国家税务总局关于取消一批涉税事项和报送资料的通知》（税总函〔2017〕403号）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8673D">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bl>
    <w:p w:rsidR="00ED2E88" w:rsidRDefault="00EE4F6D">
      <w:pPr>
        <w:wordWrap w:val="0"/>
        <w:spacing w:beforeLines="300" w:before="1008" w:afterLines="150" w:after="504" w:line="360" w:lineRule="auto"/>
        <w:ind w:firstLine="643"/>
        <w:outlineLvl w:val="1"/>
        <w:rPr>
          <w:rFonts w:eastAsia="黑体" w:cs="Times New Roman" w:hint="default"/>
          <w:b/>
          <w:bCs/>
          <w:color w:val="000000" w:themeColor="text1"/>
          <w:sz w:val="32"/>
          <w:szCs w:val="32"/>
        </w:rPr>
      </w:pPr>
      <w:bookmarkStart w:id="57" w:name="_Toc28301"/>
      <w:bookmarkStart w:id="58" w:name="_Toc18095034"/>
      <w:r>
        <w:rPr>
          <w:rFonts w:eastAsia="黑体" w:cs="Times New Roman"/>
          <w:b/>
          <w:bCs/>
          <w:color w:val="000000" w:themeColor="text1"/>
          <w:sz w:val="32"/>
          <w:szCs w:val="32"/>
        </w:rPr>
        <w:t>2.4</w:t>
      </w:r>
      <w:r>
        <w:rPr>
          <w:rFonts w:eastAsia="黑体" w:cs="Times New Roman"/>
          <w:b/>
          <w:bCs/>
          <w:color w:val="000000" w:themeColor="text1"/>
          <w:sz w:val="32"/>
          <w:szCs w:val="32"/>
        </w:rPr>
        <w:t xml:space="preserve">　　发票</w:t>
      </w:r>
      <w:bookmarkEnd w:id="49"/>
      <w:bookmarkEnd w:id="50"/>
      <w:r>
        <w:rPr>
          <w:rFonts w:eastAsia="黑体" w:cs="Times New Roman"/>
          <w:b/>
          <w:bCs/>
          <w:color w:val="000000" w:themeColor="text1"/>
          <w:sz w:val="32"/>
          <w:szCs w:val="32"/>
        </w:rPr>
        <w:t>开具和保管</w:t>
      </w:r>
      <w:bookmarkEnd w:id="57"/>
      <w:bookmarkEnd w:id="58"/>
    </w:p>
    <w:p w:rsidR="00ED2E88" w:rsidRDefault="00EE4F6D">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59" w:name="_Toc1576"/>
      <w:bookmarkStart w:id="60" w:name="_Toc18095035"/>
      <w:bookmarkStart w:id="61" w:name="_Toc19501_WPSOffice_Level2"/>
      <w:bookmarkStart w:id="62" w:name="_Toc6697_WPSOffice_Level2"/>
      <w:r>
        <w:rPr>
          <w:rFonts w:eastAsia="黑体" w:cs="Times New Roman"/>
          <w:b/>
          <w:bCs/>
          <w:color w:val="000000" w:themeColor="text1"/>
          <w:kern w:val="24"/>
          <w:sz w:val="28"/>
          <w:szCs w:val="28"/>
        </w:rPr>
        <w:t>2.4.1</w:t>
      </w:r>
      <w:r>
        <w:rPr>
          <w:rFonts w:eastAsia="黑体" w:cs="Times New Roman"/>
          <w:b/>
          <w:bCs/>
          <w:color w:val="000000" w:themeColor="text1"/>
          <w:kern w:val="24"/>
          <w:sz w:val="28"/>
          <w:szCs w:val="28"/>
        </w:rPr>
        <w:t>—</w:t>
      </w:r>
      <w:r>
        <w:rPr>
          <w:rFonts w:eastAsia="黑体" w:cs="Times New Roman"/>
          <w:b/>
          <w:bCs/>
          <w:color w:val="000000" w:themeColor="text1"/>
          <w:kern w:val="24"/>
          <w:sz w:val="28"/>
          <w:szCs w:val="28"/>
        </w:rPr>
        <w:t>05</w:t>
      </w:r>
      <w:r w:rsidR="003F59F2">
        <w:rPr>
          <w:rFonts w:eastAsia="黑体" w:cs="Times New Roman" w:hint="default"/>
          <w:b/>
          <w:bCs/>
          <w:color w:val="000000" w:themeColor="text1"/>
          <w:kern w:val="24"/>
          <w:sz w:val="28"/>
          <w:szCs w:val="28"/>
        </w:rPr>
        <w:t>8</w:t>
      </w:r>
      <w:r>
        <w:rPr>
          <w:rFonts w:eastAsia="黑体" w:cs="Times New Roman" w:hint="default"/>
          <w:b/>
          <w:bCs/>
          <w:color w:val="000000" w:themeColor="text1"/>
          <w:kern w:val="24"/>
          <w:sz w:val="28"/>
          <w:szCs w:val="28"/>
        </w:rPr>
        <w:t xml:space="preserve">　　存根联数据采集</w:t>
      </w:r>
      <w:bookmarkEnd w:id="59"/>
      <w:bookmarkEnd w:id="60"/>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存根联数据采集</w:t>
      </w:r>
    </w:p>
    <w:p w:rsidR="00ED2E88" w:rsidRDefault="00EE4F6D">
      <w:pPr>
        <w:wordWrap w:val="0"/>
        <w:spacing w:line="360" w:lineRule="auto"/>
        <w:ind w:firstLine="480"/>
        <w:rPr>
          <w:rFonts w:ascii="宋体" w:hAnsi="宋体" w:cs="Times New Roman" w:hint="default"/>
          <w:color w:val="000000" w:themeColor="text1"/>
        </w:rPr>
      </w:pPr>
      <w:r>
        <w:rPr>
          <w:rFonts w:ascii="宋体" w:eastAsia="黑体" w:hAnsi="宋体" w:cs="Times New Roman"/>
          <w:color w:val="000000" w:themeColor="text1"/>
        </w:rPr>
        <w:t>【业务描述】</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使用增值税发票管理系统的纳税人应于每月申报期内向税务机关报送增值税发票数据，税务机关对数据进行比对校验，接收数据。</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lastRenderedPageBreak/>
        <w:t>【设定依据】</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《中华人民共和国发票管理办法》第二十三条</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《国家税务总局关于全面推行增值税发票系统升级版有关问题的公告》（国家税务总局公告</w:t>
      </w:r>
      <w:r>
        <w:rPr>
          <w:rFonts w:cs="Times New Roman"/>
          <w:color w:val="000000" w:themeColor="text1"/>
        </w:rPr>
        <w:t>2015</w:t>
      </w:r>
      <w:r>
        <w:rPr>
          <w:rFonts w:ascii="宋体" w:hAnsi="宋体" w:cs="Times New Roman"/>
          <w:color w:val="000000" w:themeColor="text1"/>
        </w:rPr>
        <w:t>年第</w:t>
      </w:r>
      <w:r>
        <w:rPr>
          <w:rFonts w:cs="Times New Roman"/>
          <w:color w:val="000000" w:themeColor="text1"/>
        </w:rPr>
        <w:t>19</w:t>
      </w:r>
      <w:r>
        <w:rPr>
          <w:rFonts w:ascii="宋体" w:hAnsi="宋体" w:cs="Times New Roman"/>
          <w:color w:val="000000" w:themeColor="text1"/>
        </w:rPr>
        <w:t>号）第三条</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《国家税务总局关于印发&lt;增值税防伪税控系统管理办法&gt;的通知》（国税发〔</w:t>
      </w:r>
      <w:r>
        <w:rPr>
          <w:rFonts w:cs="Times New Roman"/>
          <w:color w:val="000000" w:themeColor="text1"/>
        </w:rPr>
        <w:t>1999</w:t>
      </w:r>
      <w:r>
        <w:rPr>
          <w:rFonts w:ascii="宋体" w:hAnsi="宋体" w:cs="Times New Roman"/>
          <w:color w:val="000000" w:themeColor="text1"/>
        </w:rPr>
        <w:t>〕</w:t>
      </w:r>
      <w:r>
        <w:rPr>
          <w:rFonts w:cs="Times New Roman"/>
          <w:color w:val="000000" w:themeColor="text1"/>
        </w:rPr>
        <w:t>221</w:t>
      </w:r>
      <w:r>
        <w:rPr>
          <w:rFonts w:ascii="宋体" w:hAnsi="宋体" w:cs="Times New Roman"/>
          <w:color w:val="000000" w:themeColor="text1"/>
        </w:rPr>
        <w:t>号）第二十一条</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835"/>
        <w:gridCol w:w="680"/>
        <w:gridCol w:w="2268"/>
      </w:tblGrid>
      <w:tr w:rsidR="00ED2E88" w:rsidTr="0038673D">
        <w:trPr>
          <w:trHeight w:hRule="exact" w:val="794"/>
          <w:jc w:val="center"/>
        </w:trPr>
        <w:tc>
          <w:tcPr>
            <w:tcW w:w="2381" w:type="dxa"/>
            <w:tcBorders>
              <w:top w:val="single" w:sz="4" w:space="0" w:color="auto"/>
              <w:left w:val="single" w:sz="4" w:space="0" w:color="auto"/>
              <w:bottom w:val="single" w:sz="4" w:space="0" w:color="auto"/>
              <w:right w:val="single" w:sz="4" w:space="0" w:color="auto"/>
              <w:tl2br w:val="nil"/>
              <w:tr2bl w:val="nil"/>
            </w:tcBorders>
            <w:shd w:val="clear" w:color="auto" w:fill="D7D7D7"/>
            <w:vAlign w:val="center"/>
          </w:tcPr>
          <w:p w:rsidR="00ED2E88" w:rsidRDefault="00EE4F6D">
            <w:pPr>
              <w:wordWrap w:val="0"/>
              <w:spacing w:line="240" w:lineRule="auto"/>
              <w:ind w:firstLineChars="0" w:firstLine="0"/>
              <w:jc w:val="center"/>
              <w:rPr>
                <w:rFonts w:ascii="黑体" w:eastAsia="黑体" w:hAnsi="黑体" w:cs="Times New Roman" w:hint="default"/>
                <w:bCs/>
                <w:color w:val="000000" w:themeColor="text1"/>
                <w:sz w:val="21"/>
                <w:szCs w:val="21"/>
              </w:rPr>
            </w:pPr>
            <w:r>
              <w:rPr>
                <w:rFonts w:ascii="黑体" w:eastAsia="黑体" w:hAnsi="黑体" w:cs="Times New Roman"/>
                <w:color w:val="000000" w:themeColor="text1"/>
                <w:sz w:val="21"/>
                <w:szCs w:val="21"/>
              </w:rPr>
              <w:t>适用情形</w:t>
            </w:r>
          </w:p>
        </w:tc>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D7D7D7"/>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7D7D7"/>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D7D7D7"/>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ED2E88" w:rsidTr="0038673D">
        <w:trPr>
          <w:trHeight w:hRule="exact" w:val="1169"/>
          <w:jc w:val="center"/>
        </w:trPr>
        <w:tc>
          <w:tcPr>
            <w:tcW w:w="238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因金税盘、税控盘、报税盘等损坏而导致无法报送电子数据的纳税人</w:t>
            </w: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已开具增值税发票存根联（作废发票应报送全部联次）</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240" w:lineRule="auto"/>
              <w:ind w:firstLineChars="0" w:firstLine="0"/>
              <w:jc w:val="center"/>
              <w:rPr>
                <w:rFonts w:ascii="黑体" w:eastAsia="黑体" w:hAnsi="黑体" w:cs="Microsoft Himalaya" w:hint="default"/>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补录退回</w:t>
            </w:r>
          </w:p>
        </w:tc>
      </w:tr>
      <w:tr w:rsidR="00ED2E88" w:rsidTr="0038673D">
        <w:trPr>
          <w:trHeight w:hRule="exact" w:val="1271"/>
          <w:jc w:val="center"/>
        </w:trPr>
        <w:tc>
          <w:tcPr>
            <w:tcW w:w="238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按照有关规定不使用网络办税或不具备网络条件的特定纳税人</w:t>
            </w: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金税盘（税控盘）、报税盘</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240" w:lineRule="auto"/>
              <w:ind w:firstLineChars="0" w:firstLine="0"/>
              <w:jc w:val="center"/>
              <w:rPr>
                <w:rFonts w:ascii="黑体" w:eastAsia="黑体" w:hAnsi="黑体" w:cs="Microsoft Himalaya" w:hint="default"/>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240" w:lineRule="auto"/>
              <w:ind w:firstLineChars="0" w:firstLine="0"/>
              <w:jc w:val="center"/>
              <w:rPr>
                <w:rFonts w:ascii="黑体" w:eastAsia="黑体" w:hAnsi="黑体" w:cs="Microsoft Himalaya" w:hint="default"/>
                <w:color w:val="000000" w:themeColor="text1"/>
                <w:sz w:val="18"/>
                <w:szCs w:val="18"/>
              </w:rPr>
            </w:pPr>
          </w:p>
        </w:tc>
      </w:tr>
    </w:tbl>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可通过办税服务厅（场所）、增值税发票管理系统、自助办税终端办理，</w:t>
      </w:r>
      <w:r w:rsidR="00D170F6">
        <w:rPr>
          <w:rFonts w:ascii="宋体" w:hAnsi="宋体" w:cs="Times New Roman"/>
          <w:color w:val="000000" w:themeColor="text1"/>
        </w:rPr>
        <w:t>办税服务厅（场所）的</w:t>
      </w:r>
      <w:r>
        <w:rPr>
          <w:rFonts w:ascii="宋体" w:hAnsi="宋体" w:cs="Times New Roman"/>
          <w:color w:val="000000" w:themeColor="text1"/>
        </w:rPr>
        <w:t>具体地点可从国家税务总局湖南省税务局网站“纳税服务”栏目查询。</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此事项可在同城通办。</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主管税务机关对外公开的联系电话，可从国家税务总局湖南省税务局网站“纳税服务”栏目查询。</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lastRenderedPageBreak/>
        <w:t>【办理流程】</w:t>
      </w:r>
    </w:p>
    <w:p w:rsidR="00ED2E88" w:rsidRDefault="00EE4F6D" w:rsidP="00D170F6">
      <w:pPr>
        <w:spacing w:line="360" w:lineRule="auto"/>
        <w:ind w:firstLineChars="0" w:firstLine="0"/>
        <w:jc w:val="center"/>
        <w:rPr>
          <w:rFonts w:ascii="宋体" w:eastAsia="仿宋_GB2312" w:hAnsi="宋体" w:cs="Times New Roman" w:hint="default"/>
          <w:color w:val="000000" w:themeColor="text1"/>
          <w:szCs w:val="20"/>
        </w:rPr>
      </w:pPr>
      <w:r>
        <w:rPr>
          <w:rFonts w:ascii="宋体" w:hAnsi="宋体" w:cs="Times New Roman"/>
          <w:noProof/>
          <w:color w:val="000000" w:themeColor="text1"/>
        </w:rPr>
        <w:drawing>
          <wp:inline distT="0" distB="0" distL="114300" distR="114300">
            <wp:extent cx="5184140" cy="1765935"/>
            <wp:effectExtent l="0" t="0" r="12700" b="0"/>
            <wp:docPr id="24" name="图片 24"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baoqianyu\Desktop\流程图\即办\纳税人.png纳税人"/>
                    <pic:cNvPicPr>
                      <a:picLocks noChangeAspect="1"/>
                    </pic:cNvPicPr>
                  </pic:nvPicPr>
                  <pic:blipFill>
                    <a:blip r:embed="rId21"/>
                    <a:srcRect/>
                    <a:stretch>
                      <a:fillRect/>
                    </a:stretch>
                  </pic:blipFill>
                  <pic:spPr>
                    <a:xfrm>
                      <a:off x="0" y="0"/>
                      <a:ext cx="5184140" cy="1765935"/>
                    </a:xfrm>
                    <a:prstGeom prst="rect">
                      <a:avLst/>
                    </a:prstGeom>
                  </pic:spPr>
                </pic:pic>
              </a:graphicData>
            </a:graphic>
          </wp:inline>
        </w:drawing>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纳税人对报送材料的真实性和合法性承担责任。</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税务机关提供“最多跑一次”服务。纳税人在资料完整且符合法定受理条件的前提下，最多只需要到税务机关跑一次。</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纳税人应在互联网连接状态下在线使用增值税发票管理系统开具发票，系统可自动上传已开具的发票明细数据。</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纳税人因网络故障等原因无法在线开票的，在税务机关设定的离线开票时限和离线开具发票总金额范围内仍可开票，超限将无法开具发票。纳税人开具发票次月仍未连通网络上传已开具发票明细数据的，也将无法开具发票。纳税人需连通网络上传发票数据后方可开票，若仍无法连通网络的需携带专用设备到税务机关处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按照有关规定不使用网络办税或不具备网络条件的特定纳税人，以离线方式开具发票，不受离线开票时限和离线开具发票总金额限制。特定纳税人需携带专用设备和相关资料到税务机关进行存根联数据采集。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以离线方式开具发票的纳税人，因金税盘、税控盘同时损坏等原因不能报税的，纳税人应提供当月全部增值税发票到税务机关进行数据采集。</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纳税人应按规定作废发票。发票遗失、损毁的，应向主管税务机关报告处理。</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5.</w:t>
      </w:r>
      <w:r>
        <w:rPr>
          <w:rFonts w:ascii="宋体" w:hAnsi="宋体" w:cs="Times New Roman"/>
          <w:color w:val="000000" w:themeColor="text1"/>
        </w:rPr>
        <w:t>使用增值税发票管理系统的纳税人应向税务机关如实报送增值税发票数据，如实填列增值税纳税申报表进行申报。</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受理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lastRenderedPageBreak/>
        <w:t>办税服务厅接收资料，核对资料是否齐全、是否符合法定形式、填写内容是否完整，符合的即时办结；对资料不齐全、不符合法定形式或填写内容不完整的，当场一次性告知应补正资料或不予受理原因。</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采集增值税发票数据信息。</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办理结束后向纳税人反馈数据采集结果，将金税盘、税控盘或报税盘等增值税税控系统专用设备和增值税发票退还纳税人。</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【升级规范】</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除了特定纳税人及特殊情形外，取消增值税发票抄报税，改由纳税人对开票数据进行确认。</w:t>
      </w:r>
    </w:p>
    <w:p w:rsidR="00ED2E88" w:rsidRDefault="00EE4F6D">
      <w:pPr>
        <w:wordWrap w:val="0"/>
        <w:spacing w:line="360" w:lineRule="auto"/>
        <w:ind w:firstLine="480"/>
        <w:rPr>
          <w:rFonts w:ascii="宋体" w:hAnsi="宋体" w:cs="Times New Roman" w:hint="default"/>
        </w:rPr>
      </w:pPr>
      <w:r>
        <w:rPr>
          <w:rFonts w:ascii="宋体" w:hAnsi="宋体" w:cs="Times New Roman"/>
        </w:rPr>
        <w:t>【</w:t>
      </w:r>
      <w:r>
        <w:rPr>
          <w:rFonts w:ascii="宋体" w:hAnsi="宋体" w:cs="Times New Roman"/>
          <w:b/>
          <w:bCs/>
        </w:rPr>
        <w:t>操作规范</w:t>
      </w:r>
      <w:r>
        <w:rPr>
          <w:rFonts w:ascii="宋体" w:hAnsi="宋体" w:cs="Times New Roman"/>
        </w:rPr>
        <w:t>】</w:t>
      </w:r>
    </w:p>
    <w:p w:rsidR="00ED2E88" w:rsidRDefault="00D170F6">
      <w:pPr>
        <w:wordWrap w:val="0"/>
        <w:spacing w:line="360" w:lineRule="auto"/>
        <w:ind w:firstLine="480"/>
        <w:rPr>
          <w:rFonts w:hint="default"/>
        </w:rPr>
      </w:pPr>
      <w:r>
        <w:t>1</w:t>
      </w:r>
      <w:r>
        <w:rPr>
          <w:rFonts w:hint="default"/>
        </w:rPr>
        <w:t>.</w:t>
      </w:r>
      <w:r w:rsidR="00EE4F6D">
        <w:t>进入金三操作系统，通过申报征收岗权限，按照【发票管理】—【发票使用管理】—【存根联数据采集】的路径进入功能模块</w:t>
      </w:r>
    </w:p>
    <w:p w:rsidR="00ED2E88" w:rsidRDefault="00D170F6">
      <w:pPr>
        <w:wordWrap w:val="0"/>
        <w:spacing w:line="360" w:lineRule="auto"/>
        <w:ind w:firstLine="480"/>
        <w:rPr>
          <w:rFonts w:ascii="宋体" w:hAnsi="宋体" w:cs="Times New Roman" w:hint="default"/>
        </w:rPr>
      </w:pPr>
      <w:r>
        <w:t>2</w:t>
      </w:r>
      <w:r>
        <w:rPr>
          <w:rFonts w:hint="default"/>
        </w:rPr>
        <w:t>.</w:t>
      </w:r>
      <w:r w:rsidR="00EE4F6D">
        <w:t>若存根联数据采集需作废，可进入金三操作系统，通过申报征收岗权限，按照【发票管理】—【发票使用管理】—【存根联数据采集作废（补偿）】的路径进入功能模块，完成存根联数据采集作废。</w:t>
      </w:r>
    </w:p>
    <w:p w:rsidR="00ED2E88" w:rsidRDefault="00EE4F6D">
      <w:pPr>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5812"/>
        <w:gridCol w:w="1671"/>
      </w:tblGrid>
      <w:tr w:rsidR="00ED2E88" w:rsidTr="00D170F6">
        <w:trPr>
          <w:cantSplit/>
          <w:trHeight w:val="567"/>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170F6">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序号</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170F6">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文件名称</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170F6">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信息公开选项</w:t>
            </w:r>
          </w:p>
        </w:tc>
      </w:tr>
      <w:tr w:rsidR="00ED2E88" w:rsidTr="00D170F6">
        <w:trPr>
          <w:cantSplit/>
          <w:trHeight w:val="567"/>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170F6">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1</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170F6">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《中华人民共和国发票管理办法》</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170F6">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D170F6">
        <w:trPr>
          <w:cantSplit/>
          <w:trHeight w:val="567"/>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170F6">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2</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170F6">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《国家税务总局关于全面推行增值税发票系统升级版有关问题的公告》（国家税务总局公告2015年第19号）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170F6">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D170F6">
        <w:trPr>
          <w:cantSplit/>
          <w:trHeight w:val="567"/>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170F6">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3</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170F6">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《国家税务总局关于推行通过增值税电子发票系统开具的增值税电子普通发票有关问题的公告》（国家税务总局公告2015年第84号）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170F6">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D170F6">
        <w:trPr>
          <w:cantSplit/>
          <w:trHeight w:val="567"/>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170F6">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4</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170F6">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《国家税务总局关于发布&lt;办税事项“最多跑一次”清单&gt;的公告》（国家税务总局公告2018年第12号）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170F6">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D170F6">
        <w:trPr>
          <w:cantSplit/>
          <w:trHeight w:val="567"/>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170F6">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lastRenderedPageBreak/>
              <w:t>5</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170F6">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《国家税务总局关于印发&lt;增值税纳税申报比对管理操作规程（试行）&gt;的通知》（税总发〔2017〕124号）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170F6">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D170F6">
        <w:trPr>
          <w:cantSplit/>
          <w:trHeight w:val="721"/>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170F6">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6</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170F6">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《国家税务总局关于加快推行办税事项同城通办的通知》（税总发〔2016〕46号）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170F6">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依申请公开</w:t>
            </w:r>
          </w:p>
        </w:tc>
      </w:tr>
      <w:tr w:rsidR="00ED2E88" w:rsidTr="00D170F6">
        <w:trPr>
          <w:cantSplit/>
          <w:trHeight w:val="567"/>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170F6">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7</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170F6">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《国家税务总局关于重新修订&lt;增值税专用发票数据采集管理规定&gt;的通知》</w:t>
            </w:r>
            <w:r w:rsidR="004E6E32">
              <w:rPr>
                <w:rFonts w:ascii="宋体" w:hAnsi="宋体" w:cs="Times New Roman"/>
                <w:kern w:val="0"/>
                <w:sz w:val="21"/>
                <w:szCs w:val="21"/>
              </w:rPr>
              <w:t>（</w:t>
            </w:r>
            <w:r>
              <w:rPr>
                <w:rFonts w:ascii="宋体" w:hAnsi="宋体" w:cs="Times New Roman"/>
                <w:kern w:val="0"/>
                <w:sz w:val="21"/>
                <w:szCs w:val="21"/>
              </w:rPr>
              <w:t>国税发〔2003〕97号</w:t>
            </w:r>
            <w:r w:rsidR="004E6E32">
              <w:rPr>
                <w:rFonts w:ascii="宋体" w:hAnsi="宋体" w:cs="Times New Roman"/>
                <w:kern w:val="0"/>
                <w:sz w:val="21"/>
                <w:szCs w:val="21"/>
              </w:rPr>
              <w:t>）</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170F6">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D170F6">
        <w:trPr>
          <w:cantSplit/>
          <w:trHeight w:val="567"/>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170F6">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8</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170F6">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《国家税务总局关于在全国开展营业税改征增值税试点有关征收管理问题的公告》（国家税务总局公告2013年第39号）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170F6">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D170F6">
        <w:trPr>
          <w:cantSplit/>
          <w:trHeight w:val="567"/>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170F6">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9</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170F6">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《国家税务总局关于修订&lt;增值税专用发票使用规定&gt;的通知》（国税发〔2006〕156号）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170F6">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D170F6">
        <w:trPr>
          <w:cantSplit/>
          <w:trHeight w:val="567"/>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170F6">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10</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170F6">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《税务机关代开增值税专用发票管理办法（试行）》（国税发〔2004〕153号）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170F6">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D170F6">
        <w:trPr>
          <w:cantSplit/>
          <w:trHeight w:val="567"/>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170F6">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11</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170F6">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《国家税务总局关于印发&lt;增值税防伪税控系统管理办法&gt;的通知》（国税发〔1999〕221号）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D170F6">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bl>
    <w:p w:rsidR="00ED2E88" w:rsidRDefault="00EE4F6D">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63" w:name="_Toc26196"/>
      <w:bookmarkStart w:id="64" w:name="_Toc18095036"/>
      <w:r>
        <w:rPr>
          <w:rFonts w:eastAsia="黑体" w:cs="Times New Roman"/>
          <w:b/>
          <w:bCs/>
          <w:color w:val="000000" w:themeColor="text1"/>
          <w:kern w:val="24"/>
          <w:sz w:val="28"/>
          <w:szCs w:val="28"/>
        </w:rPr>
        <w:t>2.4.2</w:t>
      </w:r>
      <w:r>
        <w:rPr>
          <w:rFonts w:eastAsia="黑体" w:cs="Times New Roman"/>
          <w:b/>
          <w:bCs/>
          <w:color w:val="000000" w:themeColor="text1"/>
          <w:kern w:val="24"/>
          <w:sz w:val="28"/>
          <w:szCs w:val="28"/>
        </w:rPr>
        <w:t>—</w:t>
      </w:r>
      <w:r>
        <w:rPr>
          <w:rFonts w:eastAsia="黑体" w:cs="Times New Roman"/>
          <w:b/>
          <w:bCs/>
          <w:color w:val="000000" w:themeColor="text1"/>
          <w:kern w:val="24"/>
          <w:sz w:val="28"/>
          <w:szCs w:val="28"/>
        </w:rPr>
        <w:t>05</w:t>
      </w:r>
      <w:r w:rsidR="003F59F2">
        <w:rPr>
          <w:rFonts w:eastAsia="黑体" w:cs="Times New Roman" w:hint="default"/>
          <w:b/>
          <w:bCs/>
          <w:color w:val="000000" w:themeColor="text1"/>
          <w:kern w:val="24"/>
          <w:sz w:val="28"/>
          <w:szCs w:val="28"/>
        </w:rPr>
        <w:t>9</w:t>
      </w:r>
      <w:r>
        <w:rPr>
          <w:rFonts w:eastAsia="黑体" w:cs="Times New Roman" w:hint="default"/>
          <w:b/>
          <w:bCs/>
          <w:color w:val="000000" w:themeColor="text1"/>
          <w:kern w:val="24"/>
          <w:sz w:val="28"/>
          <w:szCs w:val="28"/>
        </w:rPr>
        <w:t xml:space="preserve">　　红字增值税专用发票开具申请</w:t>
      </w:r>
      <w:bookmarkEnd w:id="63"/>
      <w:bookmarkEnd w:id="64"/>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红字增值税专用发票开具申请</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ED2E88" w:rsidRPr="009113C0" w:rsidRDefault="00EE4F6D">
      <w:pPr>
        <w:wordWrap w:val="0"/>
        <w:spacing w:line="360" w:lineRule="auto"/>
        <w:ind w:firstLine="480"/>
        <w:jc w:val="left"/>
        <w:rPr>
          <w:rFonts w:cs="Times New Roman" w:hint="default"/>
          <w:color w:val="000000" w:themeColor="text1"/>
        </w:rPr>
      </w:pPr>
      <w:r>
        <w:rPr>
          <w:rFonts w:cs="Times New Roman"/>
          <w:color w:val="000000" w:themeColor="text1"/>
        </w:rPr>
        <w:t>1.</w:t>
      </w:r>
      <w:r w:rsidRPr="009113C0">
        <w:rPr>
          <w:rFonts w:cs="Times New Roman"/>
          <w:color w:val="000000" w:themeColor="text1"/>
        </w:rPr>
        <w:t>红字增值税专用发票开具申请</w:t>
      </w:r>
    </w:p>
    <w:p w:rsidR="00ED2E88" w:rsidRPr="009113C0" w:rsidRDefault="00EE4F6D" w:rsidP="009113C0">
      <w:pPr>
        <w:wordWrap w:val="0"/>
        <w:spacing w:line="360" w:lineRule="auto"/>
        <w:ind w:firstLine="480"/>
        <w:jc w:val="left"/>
        <w:rPr>
          <w:rFonts w:cs="Times New Roman" w:hint="default"/>
          <w:color w:val="000000" w:themeColor="text1"/>
        </w:rPr>
      </w:pPr>
      <w:r w:rsidRPr="009113C0">
        <w:rPr>
          <w:rFonts w:cs="Times New Roman"/>
          <w:color w:val="000000" w:themeColor="text1"/>
        </w:rPr>
        <w:t>纳税人开具增值税专用发票后，发生销货退回、开票有误、应税服务中止以及发票抵扣联、发票联均无法认证等情形但不符合作废条件，或者因销货部分退回及发生销售折让，需要开具红字专用发票的，需取得税务机关系统校验通过的《开具红字增值税专用发票信息表》。</w:t>
      </w:r>
    </w:p>
    <w:p w:rsidR="00ED2E88" w:rsidRPr="009113C0" w:rsidRDefault="00EE4F6D">
      <w:pPr>
        <w:wordWrap w:val="0"/>
        <w:spacing w:line="360" w:lineRule="auto"/>
        <w:ind w:firstLine="480"/>
        <w:jc w:val="left"/>
        <w:rPr>
          <w:rFonts w:cs="Times New Roman" w:hint="default"/>
          <w:color w:val="000000" w:themeColor="text1"/>
        </w:rPr>
      </w:pPr>
      <w:r>
        <w:rPr>
          <w:rFonts w:cs="Times New Roman"/>
          <w:color w:val="000000" w:themeColor="text1"/>
        </w:rPr>
        <w:t>2.</w:t>
      </w:r>
      <w:r w:rsidRPr="009113C0">
        <w:rPr>
          <w:rFonts w:cs="Times New Roman"/>
          <w:color w:val="000000" w:themeColor="text1"/>
        </w:rPr>
        <w:t>作废开具红字发票信息表</w:t>
      </w:r>
    </w:p>
    <w:p w:rsidR="00ED2E88" w:rsidRPr="009113C0" w:rsidRDefault="00EE4F6D" w:rsidP="009113C0">
      <w:pPr>
        <w:wordWrap w:val="0"/>
        <w:spacing w:line="360" w:lineRule="auto"/>
        <w:ind w:firstLine="480"/>
        <w:jc w:val="left"/>
        <w:rPr>
          <w:rFonts w:cs="Times New Roman" w:hint="default"/>
          <w:color w:val="000000" w:themeColor="text1"/>
        </w:rPr>
      </w:pPr>
      <w:r w:rsidRPr="009113C0">
        <w:rPr>
          <w:rFonts w:cs="Times New Roman"/>
          <w:color w:val="000000" w:themeColor="text1"/>
        </w:rPr>
        <w:t>《开具红字增值税专用发票信息表》填开错误且尚未使用的，纳税人可申请作废。</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《中华人民共和国发票管理办法实施细则》（国家税务总局令第</w:t>
      </w:r>
      <w:r>
        <w:rPr>
          <w:rFonts w:cs="Times New Roman"/>
          <w:color w:val="000000" w:themeColor="text1"/>
        </w:rPr>
        <w:t>25</w:t>
      </w:r>
      <w:r>
        <w:rPr>
          <w:rFonts w:ascii="宋体" w:hAnsi="宋体" w:cs="Times New Roman"/>
          <w:color w:val="000000" w:themeColor="text1"/>
        </w:rPr>
        <w:t>号公布，国家税务总局令第</w:t>
      </w:r>
      <w:r>
        <w:rPr>
          <w:rFonts w:cs="Times New Roman"/>
          <w:color w:val="000000" w:themeColor="text1"/>
        </w:rPr>
        <w:t>37</w:t>
      </w:r>
      <w:r>
        <w:rPr>
          <w:rFonts w:ascii="宋体" w:hAnsi="宋体" w:cs="Times New Roman"/>
          <w:color w:val="000000" w:themeColor="text1"/>
        </w:rPr>
        <w:t>号、第</w:t>
      </w:r>
      <w:r>
        <w:rPr>
          <w:rFonts w:cs="Times New Roman"/>
          <w:color w:val="000000" w:themeColor="text1"/>
        </w:rPr>
        <w:t>44</w:t>
      </w:r>
      <w:r>
        <w:rPr>
          <w:rFonts w:ascii="宋体" w:hAnsi="宋体" w:cs="Times New Roman"/>
          <w:color w:val="000000" w:themeColor="text1"/>
        </w:rPr>
        <w:t>号、第</w:t>
      </w:r>
      <w:r>
        <w:rPr>
          <w:rFonts w:cs="Times New Roman"/>
          <w:color w:val="000000" w:themeColor="text1"/>
        </w:rPr>
        <w:t>48</w:t>
      </w:r>
      <w:r>
        <w:rPr>
          <w:rFonts w:ascii="宋体" w:hAnsi="宋体" w:cs="Times New Roman"/>
          <w:color w:val="000000" w:themeColor="text1"/>
        </w:rPr>
        <w:t>号修改）第二十七条</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lastRenderedPageBreak/>
        <w:t>2.</w:t>
      </w:r>
      <w:r>
        <w:rPr>
          <w:rFonts w:ascii="宋体" w:hAnsi="宋体" w:cs="Times New Roman"/>
          <w:color w:val="000000" w:themeColor="text1"/>
        </w:rPr>
        <w:t>《国家税务总局关于红字增值税发票开具有关问题的公告》（国家税务总局公告</w:t>
      </w:r>
      <w:r>
        <w:rPr>
          <w:rFonts w:cs="Times New Roman"/>
          <w:color w:val="000000" w:themeColor="text1"/>
        </w:rPr>
        <w:t>2016</w:t>
      </w:r>
      <w:r>
        <w:rPr>
          <w:rFonts w:ascii="宋体" w:hAnsi="宋体" w:cs="Times New Roman"/>
          <w:color w:val="000000" w:themeColor="text1"/>
        </w:rPr>
        <w:t>年第</w:t>
      </w:r>
      <w:r>
        <w:rPr>
          <w:rFonts w:cs="Times New Roman"/>
          <w:color w:val="000000" w:themeColor="text1"/>
        </w:rPr>
        <w:t>47</w:t>
      </w:r>
      <w:r>
        <w:rPr>
          <w:rFonts w:ascii="宋体" w:hAnsi="宋体" w:cs="Times New Roman"/>
          <w:color w:val="000000" w:themeColor="text1"/>
        </w:rPr>
        <w:t>号）</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835"/>
        <w:gridCol w:w="680"/>
        <w:gridCol w:w="2268"/>
      </w:tblGrid>
      <w:tr w:rsidR="00ED2E88">
        <w:trPr>
          <w:trHeight w:hRule="exact" w:val="794"/>
          <w:jc w:val="center"/>
        </w:trPr>
        <w:tc>
          <w:tcPr>
            <w:tcW w:w="2381"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rsidP="003D6DB8">
            <w:pPr>
              <w:wordWrap w:val="0"/>
              <w:ind w:firstLineChars="0" w:firstLine="0"/>
              <w:jc w:val="center"/>
              <w:rPr>
                <w:rFonts w:ascii="黑体" w:eastAsia="黑体" w:hAnsi="黑体" w:cs="Times New Roman" w:hint="default"/>
                <w:bCs/>
                <w:color w:val="000000" w:themeColor="text1"/>
                <w:sz w:val="21"/>
              </w:rPr>
            </w:pPr>
            <w:r>
              <w:rPr>
                <w:rFonts w:ascii="黑体" w:eastAsia="黑体" w:hAnsi="黑体" w:cs="Times New Roman"/>
                <w:bCs/>
                <w:color w:val="000000" w:themeColor="text1"/>
                <w:sz w:val="21"/>
                <w:szCs w:val="21"/>
                <w:lang w:val="zh-CN"/>
              </w:rPr>
              <w:t>适用情形</w:t>
            </w:r>
          </w:p>
        </w:tc>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rsidP="003D6DB8">
            <w:pPr>
              <w:wordWrap w:val="0"/>
              <w:ind w:firstLineChars="0" w:firstLine="0"/>
              <w:jc w:val="center"/>
              <w:rPr>
                <w:rFonts w:ascii="黑体" w:eastAsia="黑体" w:hAnsi="黑体" w:cs="Times New Roman" w:hint="default"/>
                <w:color w:val="000000" w:themeColor="text1"/>
                <w:sz w:val="21"/>
                <w:szCs w:val="21"/>
                <w:lang w:val="zh-CN"/>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rsidP="003D6DB8">
            <w:pPr>
              <w:wordWrap w:val="0"/>
              <w:ind w:firstLineChars="0" w:firstLine="0"/>
              <w:jc w:val="center"/>
              <w:rPr>
                <w:rFonts w:ascii="黑体" w:eastAsia="黑体" w:hAnsi="黑体" w:cs="Times New Roman" w:hint="default"/>
                <w:color w:val="000000" w:themeColor="text1"/>
                <w:sz w:val="21"/>
                <w:szCs w:val="21"/>
                <w:lang w:val="zh-CN"/>
              </w:rPr>
            </w:pPr>
            <w:r>
              <w:rPr>
                <w:rFonts w:ascii="黑体" w:eastAsia="黑体" w:hAnsi="黑体" w:cs="Times New Roman"/>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rsidP="003D6DB8">
            <w:pPr>
              <w:wordWrap w:val="0"/>
              <w:ind w:firstLineChars="0" w:firstLine="0"/>
              <w:jc w:val="center"/>
              <w:rPr>
                <w:rFonts w:ascii="黑体" w:eastAsia="黑体" w:hAnsi="黑体" w:cs="Times New Roman" w:hint="default"/>
                <w:color w:val="000000" w:themeColor="text1"/>
                <w:sz w:val="21"/>
                <w:szCs w:val="21"/>
                <w:lang w:val="zh-CN"/>
              </w:rPr>
            </w:pPr>
            <w:r>
              <w:rPr>
                <w:rFonts w:ascii="黑体" w:eastAsia="黑体" w:hAnsi="黑体" w:cs="Times New Roman"/>
                <w:color w:val="000000" w:themeColor="text1"/>
                <w:sz w:val="21"/>
                <w:szCs w:val="21"/>
              </w:rPr>
              <w:t>备注</w:t>
            </w:r>
          </w:p>
        </w:tc>
      </w:tr>
      <w:tr w:rsidR="00ED2E88">
        <w:trPr>
          <w:trHeight w:val="737"/>
          <w:jc w:val="center"/>
        </w:trPr>
        <w:tc>
          <w:tcPr>
            <w:tcW w:w="238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D6DB8">
            <w:pPr>
              <w:wordWrap w:val="0"/>
              <w:ind w:firstLineChars="0" w:firstLine="0"/>
              <w:jc w:val="center"/>
              <w:rPr>
                <w:rFonts w:ascii="黑体" w:eastAsia="黑体" w:hAnsi="黑体" w:cs="Times New Roman" w:hint="default"/>
                <w:color w:val="000000" w:themeColor="text1"/>
                <w:sz w:val="18"/>
                <w:szCs w:val="22"/>
              </w:rPr>
            </w:pPr>
            <w:r>
              <w:rPr>
                <w:rFonts w:ascii="黑体" w:eastAsia="黑体" w:hAnsi="黑体" w:cs="Times New Roman"/>
                <w:color w:val="000000" w:themeColor="text1"/>
                <w:sz w:val="18"/>
                <w:szCs w:val="22"/>
              </w:rPr>
              <w:t>申请开具红字发票信息表</w:t>
            </w: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D6DB8">
            <w:pPr>
              <w:wordWrap w:val="0"/>
              <w:ind w:firstLineChars="0" w:firstLine="0"/>
              <w:jc w:val="center"/>
              <w:rPr>
                <w:rFonts w:ascii="黑体" w:eastAsia="黑体" w:hAnsi="黑体" w:cs="Times New Roman" w:hint="default"/>
                <w:color w:val="000000" w:themeColor="text1"/>
                <w:sz w:val="18"/>
                <w:szCs w:val="20"/>
              </w:rPr>
            </w:pPr>
            <w:r>
              <w:rPr>
                <w:rFonts w:ascii="黑体" w:eastAsia="黑体" w:hAnsi="黑体" w:cs="Times New Roman"/>
                <w:color w:val="000000" w:themeColor="text1"/>
                <w:sz w:val="18"/>
                <w:szCs w:val="20"/>
              </w:rPr>
              <w:t>《开具红字增值税专用发票信息表》</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D6DB8">
            <w:pPr>
              <w:wordWrap w:val="0"/>
              <w:ind w:firstLineChars="0" w:firstLine="0"/>
              <w:jc w:val="center"/>
              <w:rPr>
                <w:rFonts w:ascii="黑体" w:eastAsia="黑体" w:hAnsi="黑体" w:cs="Times New Roman" w:hint="default"/>
                <w:color w:val="000000" w:themeColor="text1"/>
                <w:sz w:val="18"/>
                <w:szCs w:val="20"/>
              </w:rPr>
            </w:pPr>
            <w:r>
              <w:rPr>
                <w:rFonts w:eastAsia="黑体" w:cs="Times New Roman"/>
                <w:color w:val="000000" w:themeColor="text1"/>
                <w:sz w:val="18"/>
                <w:szCs w:val="20"/>
              </w:rPr>
              <w:t>1</w:t>
            </w:r>
            <w:r>
              <w:rPr>
                <w:rFonts w:ascii="黑体" w:eastAsia="黑体" w:hAnsi="黑体" w:cs="Times New Roman"/>
                <w:color w:val="000000" w:themeColor="text1"/>
                <w:sz w:val="18"/>
                <w:szCs w:val="20"/>
              </w:rPr>
              <w:t>份</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D6DB8">
            <w:pPr>
              <w:wordWrap w:val="0"/>
              <w:ind w:firstLineChars="0" w:firstLine="0"/>
              <w:jc w:val="center"/>
              <w:rPr>
                <w:rFonts w:ascii="黑体" w:eastAsia="黑体" w:hAnsi="黑体" w:cs="Times New Roman" w:hint="default"/>
                <w:color w:val="000000" w:themeColor="text1"/>
                <w:sz w:val="18"/>
                <w:szCs w:val="20"/>
              </w:rPr>
            </w:pPr>
            <w:r>
              <w:rPr>
                <w:rFonts w:ascii="黑体" w:eastAsia="黑体" w:hAnsi="黑体" w:cs="Times New Roman"/>
                <w:color w:val="000000" w:themeColor="text1"/>
                <w:sz w:val="18"/>
                <w:szCs w:val="20"/>
              </w:rPr>
              <w:t>可通过互联网上传电子信息</w:t>
            </w:r>
          </w:p>
        </w:tc>
      </w:tr>
      <w:tr w:rsidR="00ED2E88">
        <w:trPr>
          <w:trHeight w:val="737"/>
          <w:jc w:val="center"/>
        </w:trPr>
        <w:tc>
          <w:tcPr>
            <w:tcW w:w="2381" w:type="dxa"/>
            <w:vMerge w:val="restart"/>
            <w:tcBorders>
              <w:top w:val="single" w:sz="4" w:space="0" w:color="auto"/>
              <w:left w:val="single" w:sz="4" w:space="0" w:color="auto"/>
              <w:right w:val="single" w:sz="4" w:space="0" w:color="auto"/>
              <w:tl2br w:val="nil"/>
              <w:tr2bl w:val="nil"/>
            </w:tcBorders>
            <w:vAlign w:val="center"/>
          </w:tcPr>
          <w:p w:rsidR="00ED2E88" w:rsidRDefault="00EE4F6D" w:rsidP="003D6DB8">
            <w:pPr>
              <w:wordWrap w:val="0"/>
              <w:ind w:firstLineChars="0" w:firstLine="0"/>
              <w:jc w:val="center"/>
              <w:rPr>
                <w:rFonts w:ascii="黑体" w:eastAsia="黑体" w:hAnsi="黑体" w:cs="Times New Roman" w:hint="default"/>
                <w:color w:val="000000" w:themeColor="text1"/>
                <w:sz w:val="18"/>
                <w:szCs w:val="22"/>
              </w:rPr>
            </w:pPr>
            <w:r>
              <w:rPr>
                <w:rFonts w:ascii="黑体" w:eastAsia="黑体" w:hAnsi="黑体" w:cs="Times New Roman"/>
                <w:color w:val="000000" w:themeColor="text1"/>
                <w:sz w:val="18"/>
                <w:szCs w:val="22"/>
              </w:rPr>
              <w:t>作废开具红字发票信息表</w:t>
            </w: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D6DB8">
            <w:pPr>
              <w:wordWrap w:val="0"/>
              <w:ind w:firstLineChars="0" w:firstLine="0"/>
              <w:jc w:val="center"/>
              <w:rPr>
                <w:rFonts w:ascii="黑体" w:eastAsia="黑体" w:hAnsi="黑体" w:cs="Times New Roman" w:hint="default"/>
                <w:color w:val="000000" w:themeColor="text1"/>
                <w:sz w:val="18"/>
                <w:szCs w:val="22"/>
              </w:rPr>
            </w:pPr>
            <w:r>
              <w:rPr>
                <w:rFonts w:ascii="黑体" w:eastAsia="黑体" w:hAnsi="黑体" w:cs="Times New Roman"/>
                <w:color w:val="000000" w:themeColor="text1"/>
                <w:sz w:val="18"/>
                <w:szCs w:val="22"/>
              </w:rPr>
              <w:t>已开具《开具红字增值税专用票信息表》</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D6DB8">
            <w:pPr>
              <w:wordWrap w:val="0"/>
              <w:ind w:firstLineChars="0" w:firstLine="0"/>
              <w:jc w:val="center"/>
              <w:rPr>
                <w:rFonts w:ascii="黑体" w:eastAsia="黑体" w:hAnsi="黑体" w:cs="Times New Roman" w:hint="default"/>
                <w:color w:val="000000" w:themeColor="text1"/>
                <w:sz w:val="18"/>
                <w:szCs w:val="20"/>
              </w:rPr>
            </w:pPr>
            <w:r>
              <w:rPr>
                <w:rFonts w:eastAsia="黑体" w:cs="Times New Roman"/>
                <w:color w:val="000000" w:themeColor="text1"/>
                <w:sz w:val="18"/>
                <w:szCs w:val="20"/>
              </w:rPr>
              <w:t>1</w:t>
            </w:r>
            <w:r>
              <w:rPr>
                <w:rFonts w:ascii="黑体" w:eastAsia="黑体" w:hAnsi="黑体" w:cs="Times New Roman"/>
                <w:color w:val="000000" w:themeColor="text1"/>
                <w:sz w:val="18"/>
                <w:szCs w:val="20"/>
              </w:rPr>
              <w:t>份</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rsidP="003D6DB8">
            <w:pPr>
              <w:wordWrap w:val="0"/>
              <w:ind w:firstLineChars="0" w:firstLine="0"/>
              <w:jc w:val="center"/>
              <w:rPr>
                <w:rFonts w:ascii="黑体" w:eastAsia="黑体" w:hAnsi="黑体" w:cs="Times New Roman" w:hint="default"/>
                <w:color w:val="000000" w:themeColor="text1"/>
                <w:sz w:val="18"/>
                <w:szCs w:val="20"/>
              </w:rPr>
            </w:pPr>
          </w:p>
        </w:tc>
      </w:tr>
      <w:tr w:rsidR="00ED2E88">
        <w:trPr>
          <w:trHeight w:val="680"/>
          <w:jc w:val="center"/>
        </w:trPr>
        <w:tc>
          <w:tcPr>
            <w:tcW w:w="2381" w:type="dxa"/>
            <w:vMerge/>
            <w:tcBorders>
              <w:left w:val="single" w:sz="4" w:space="0" w:color="auto"/>
              <w:bottom w:val="single" w:sz="4" w:space="0" w:color="auto"/>
              <w:right w:val="single" w:sz="4" w:space="0" w:color="auto"/>
              <w:tl2br w:val="nil"/>
              <w:tr2bl w:val="nil"/>
            </w:tcBorders>
            <w:vAlign w:val="center"/>
          </w:tcPr>
          <w:p w:rsidR="00ED2E88" w:rsidRDefault="00ED2E88" w:rsidP="003D6DB8">
            <w:pPr>
              <w:wordWrap w:val="0"/>
              <w:ind w:firstLineChars="0" w:firstLine="0"/>
              <w:jc w:val="center"/>
              <w:rPr>
                <w:rFonts w:ascii="黑体" w:eastAsia="黑体" w:hAnsi="黑体" w:cs="Times New Roman" w:hint="default"/>
                <w:color w:val="000000" w:themeColor="text1"/>
                <w:sz w:val="18"/>
                <w:szCs w:val="22"/>
              </w:rPr>
            </w:pP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D6DB8">
            <w:pPr>
              <w:wordWrap w:val="0"/>
              <w:ind w:firstLineChars="0" w:firstLine="0"/>
              <w:jc w:val="center"/>
              <w:rPr>
                <w:rFonts w:ascii="黑体" w:eastAsia="黑体" w:hAnsi="黑体" w:cs="Times New Roman" w:hint="default"/>
                <w:color w:val="000000" w:themeColor="text1"/>
                <w:sz w:val="18"/>
                <w:szCs w:val="22"/>
              </w:rPr>
            </w:pPr>
            <w:r>
              <w:rPr>
                <w:rFonts w:ascii="黑体" w:eastAsia="黑体" w:hAnsi="黑体" w:cs="Times New Roman"/>
                <w:color w:val="000000" w:themeColor="text1"/>
                <w:sz w:val="18"/>
                <w:szCs w:val="22"/>
              </w:rPr>
              <w:t>《作废红字发票信息表申请表》</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D6DB8">
            <w:pPr>
              <w:wordWrap w:val="0"/>
              <w:ind w:firstLineChars="0" w:firstLine="0"/>
              <w:jc w:val="center"/>
              <w:rPr>
                <w:rFonts w:ascii="黑体" w:eastAsia="黑体" w:hAnsi="黑体" w:cs="Times New Roman" w:hint="default"/>
                <w:color w:val="000000" w:themeColor="text1"/>
                <w:sz w:val="18"/>
                <w:szCs w:val="20"/>
              </w:rPr>
            </w:pPr>
            <w:r>
              <w:rPr>
                <w:rFonts w:eastAsia="黑体" w:cs="Times New Roman"/>
                <w:color w:val="000000" w:themeColor="text1"/>
                <w:sz w:val="18"/>
                <w:szCs w:val="20"/>
              </w:rPr>
              <w:t>1</w:t>
            </w:r>
            <w:r>
              <w:rPr>
                <w:rFonts w:ascii="黑体" w:eastAsia="黑体" w:hAnsi="黑体" w:cs="Times New Roman"/>
                <w:color w:val="000000" w:themeColor="text1"/>
                <w:sz w:val="18"/>
                <w:szCs w:val="20"/>
              </w:rPr>
              <w:t>份</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rsidP="003D6DB8">
            <w:pPr>
              <w:wordWrap w:val="0"/>
              <w:ind w:firstLineChars="0" w:firstLine="0"/>
              <w:jc w:val="center"/>
              <w:rPr>
                <w:rFonts w:ascii="黑体" w:eastAsia="黑体" w:hAnsi="黑体" w:cs="Times New Roman" w:hint="default"/>
                <w:color w:val="000000" w:themeColor="text1"/>
                <w:sz w:val="18"/>
                <w:szCs w:val="20"/>
              </w:rPr>
            </w:pPr>
          </w:p>
        </w:tc>
      </w:tr>
    </w:tbl>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w:t>
      </w:r>
      <w:r w:rsidR="00E231A0">
        <w:rPr>
          <w:rFonts w:ascii="宋体" w:hAnsi="宋体" w:cs="Times New Roman"/>
          <w:color w:val="000000" w:themeColor="text1"/>
        </w:rPr>
        <w:t>国家税务总局湖南省电子税务局（https://etax.hunan.chinatax.gov.cn）</w:t>
      </w:r>
      <w:r>
        <w:rPr>
          <w:rFonts w:ascii="宋体" w:hAnsi="宋体" w:cs="Times New Roman"/>
          <w:color w:val="000000" w:themeColor="text1"/>
        </w:rPr>
        <w:t>、增值税发票管理系统办理，办税服务厅（场所）的具体地点可从国家税务总局湖南省税务局网站“纳税服务”栏目查询。</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主管税务机关对外公开的联系电话，可从国家税务总局湖南省税务局网站“纳税服务”栏目查询。</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ED2E88" w:rsidRDefault="00EE4F6D" w:rsidP="003D6DB8">
      <w:pPr>
        <w:spacing w:line="360" w:lineRule="auto"/>
        <w:ind w:firstLineChars="0" w:firstLine="0"/>
        <w:jc w:val="center"/>
        <w:rPr>
          <w:rFonts w:ascii="宋体" w:hAnsi="宋体" w:cs="Times New Roman" w:hint="default"/>
          <w:color w:val="000000" w:themeColor="text1"/>
        </w:rPr>
      </w:pPr>
      <w:r>
        <w:rPr>
          <w:rFonts w:ascii="宋体" w:eastAsia="仿宋_GB2312" w:hAnsi="宋体" w:cs="Times New Roman"/>
          <w:noProof/>
          <w:color w:val="000000" w:themeColor="text1"/>
          <w:szCs w:val="20"/>
        </w:rPr>
        <w:lastRenderedPageBreak/>
        <w:drawing>
          <wp:inline distT="0" distB="0" distL="114300" distR="114300">
            <wp:extent cx="5184140" cy="1765935"/>
            <wp:effectExtent l="0" t="0" r="12700" b="0"/>
            <wp:docPr id="13" name="图片 30"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3" name="图片 30" descr="C:\Users\baoqianyu\Desktop\流程图\即办\纳税人.png纳税人"/>
                    <pic:cNvPicPr/>
                  </pic:nvPicPr>
                  <pic:blipFill>
                    <a:blip r:embed="rId21"/>
                    <a:srcRect/>
                    <a:stretch>
                      <a:fillRect/>
                    </a:stretch>
                  </pic:blipFill>
                  <pic:spPr>
                    <a:xfrm>
                      <a:off x="0" y="0"/>
                      <a:ext cx="5184140" cy="1765935"/>
                    </a:xfrm>
                    <a:prstGeom prst="rect">
                      <a:avLst/>
                    </a:prstGeom>
                    <a:noFill/>
                    <a:ln>
                      <a:noFill/>
                    </a:ln>
                  </pic:spPr>
                </pic:pic>
              </a:graphicData>
            </a:graphic>
          </wp:inline>
        </w:drawing>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纳税人对报送材料的真实性和合法性承担责任。</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文书表单可在国家税务总局湖南省税务局网站“下载中心”栏目查询下载或到办税服务厅领取。</w:t>
      </w:r>
    </w:p>
    <w:p w:rsidR="000B5C4B" w:rsidRDefault="000B5C4B" w:rsidP="000B5C4B">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税务机关提供“最多跑一次”服务。纳税人在资料完整且符合法定受理条件的前提下，最多只需要到税务机关跑一次。</w:t>
      </w:r>
    </w:p>
    <w:p w:rsidR="00ED2E88" w:rsidRDefault="000B5C4B">
      <w:pPr>
        <w:wordWrap w:val="0"/>
        <w:spacing w:line="360" w:lineRule="auto"/>
        <w:ind w:firstLine="480"/>
        <w:rPr>
          <w:rFonts w:ascii="宋体" w:hAnsi="宋体" w:cs="Times New Roman" w:hint="default"/>
          <w:color w:val="000000" w:themeColor="text1"/>
        </w:rPr>
      </w:pPr>
      <w:r>
        <w:rPr>
          <w:rFonts w:cs="Times New Roman" w:hint="default"/>
          <w:color w:val="000000" w:themeColor="text1"/>
        </w:rPr>
        <w:t>4</w:t>
      </w:r>
      <w:r w:rsidR="00EE4F6D">
        <w:rPr>
          <w:rFonts w:cs="Times New Roman"/>
          <w:color w:val="000000" w:themeColor="text1"/>
        </w:rPr>
        <w:t>.</w:t>
      </w:r>
      <w:r w:rsidR="00EE4F6D">
        <w:rPr>
          <w:rFonts w:ascii="宋体" w:hAnsi="宋体" w:cs="Times New Roman"/>
          <w:color w:val="000000" w:themeColor="text1"/>
        </w:rPr>
        <w:t>纳税人使用符合电子签名法规定条件的电子签名，与手写签名或者盖章具有同等法律效力。</w:t>
      </w:r>
    </w:p>
    <w:p w:rsidR="00ED2E88" w:rsidRDefault="000B5C4B">
      <w:pPr>
        <w:wordWrap w:val="0"/>
        <w:spacing w:line="360" w:lineRule="auto"/>
        <w:ind w:firstLine="480"/>
        <w:rPr>
          <w:rFonts w:ascii="宋体" w:hAnsi="宋体" w:cs="Times New Roman" w:hint="default"/>
          <w:color w:val="000000" w:themeColor="text1"/>
        </w:rPr>
      </w:pPr>
      <w:r>
        <w:rPr>
          <w:rFonts w:cs="Times New Roman" w:hint="default"/>
          <w:color w:val="000000" w:themeColor="text1"/>
        </w:rPr>
        <w:t>5</w:t>
      </w:r>
      <w:r w:rsidR="00EE4F6D">
        <w:rPr>
          <w:rFonts w:cs="Times New Roman"/>
          <w:color w:val="000000" w:themeColor="text1"/>
        </w:rPr>
        <w:t>.</w:t>
      </w:r>
      <w:r w:rsidR="00EE4F6D">
        <w:rPr>
          <w:rFonts w:ascii="宋体" w:hAnsi="宋体" w:cs="Times New Roman"/>
          <w:color w:val="000000" w:themeColor="text1"/>
        </w:rPr>
        <w:t>购买方取得专用发票已用于申报抵扣的，购买方可在增值税发票管理系统中填开并上传《开具红字增值税专用发票信息表》，在填开《开具红字增值税专用发票信息表》时不填写相对应的蓝字专用发票信息，应暂依《开具红字增值税专用发票信息表》所列增值税税额从当期进项税额中转出，待取得销售方开具的红字专用发票后，与《开具红字增值税专用发票信息表》一并作为记账凭证。</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购买方取得专用发票未用于申报抵扣、但发票联或抵扣联无法退回的，购买方填开《开具红字增值税专用发票信息表》时应填写相对应的蓝字专用发票信息。</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销售方开具专用发票尚未交付购买方，以及购买方未用于申报抵扣并将发票联及抵扣联退回的，销售方可在增值税发票管理系统中填开并上传《开具红字增值税专用发票信息表》。销售方填开《开具红字增值税专用发票信息表》时应填写相对应的蓝字专用发票信息。</w:t>
      </w:r>
    </w:p>
    <w:p w:rsidR="00ED2E88" w:rsidRDefault="000B5C4B">
      <w:pPr>
        <w:wordWrap w:val="0"/>
        <w:spacing w:line="360" w:lineRule="auto"/>
        <w:ind w:firstLine="480"/>
        <w:rPr>
          <w:rFonts w:ascii="宋体" w:hAnsi="宋体" w:cs="Times New Roman" w:hint="default"/>
          <w:color w:val="000000" w:themeColor="text1"/>
        </w:rPr>
      </w:pPr>
      <w:r>
        <w:rPr>
          <w:rFonts w:cs="Times New Roman" w:hint="default"/>
          <w:color w:val="000000" w:themeColor="text1"/>
        </w:rPr>
        <w:t>6</w:t>
      </w:r>
      <w:r w:rsidR="00EE4F6D">
        <w:rPr>
          <w:rFonts w:cs="Times New Roman"/>
          <w:color w:val="000000" w:themeColor="text1"/>
        </w:rPr>
        <w:t>.</w:t>
      </w:r>
      <w:r w:rsidR="00EE4F6D">
        <w:rPr>
          <w:rFonts w:ascii="宋体" w:hAnsi="宋体" w:cs="Times New Roman"/>
          <w:color w:val="000000" w:themeColor="text1"/>
        </w:rPr>
        <w:t>纳税人已使用增值税发票管理系统的，可在开票系统中申请并获取校验结果，即在开票系统中通过上传《开具红字增值税专用发票信息表》（也可凭《开具红字增值税</w:t>
      </w:r>
      <w:r w:rsidR="00EE4F6D">
        <w:rPr>
          <w:rFonts w:ascii="宋体" w:hAnsi="宋体" w:cs="Times New Roman"/>
          <w:color w:val="000000" w:themeColor="text1"/>
        </w:rPr>
        <w:lastRenderedPageBreak/>
        <w:t>专用发票信息表》电子信息或纸质资料到税务机关申请校验），系统自动校验通过后，生成带有“红字发票信息表编号”的《开具红字增值税专用发票信息表》，并将信息同步至纳税人端系统中。</w:t>
      </w:r>
    </w:p>
    <w:p w:rsidR="00ED2E88" w:rsidRDefault="000B5C4B">
      <w:pPr>
        <w:wordWrap w:val="0"/>
        <w:spacing w:line="360" w:lineRule="auto"/>
        <w:ind w:firstLine="480"/>
        <w:rPr>
          <w:rFonts w:ascii="宋体" w:hAnsi="宋体" w:cs="Times New Roman" w:hint="default"/>
          <w:color w:val="000000" w:themeColor="text1"/>
        </w:rPr>
      </w:pPr>
      <w:r>
        <w:rPr>
          <w:rFonts w:cs="Times New Roman" w:hint="default"/>
          <w:color w:val="000000" w:themeColor="text1"/>
        </w:rPr>
        <w:t>7</w:t>
      </w:r>
      <w:r w:rsidR="00EE4F6D">
        <w:rPr>
          <w:rFonts w:cs="Times New Roman"/>
          <w:color w:val="000000" w:themeColor="text1"/>
        </w:rPr>
        <w:t>.</w:t>
      </w:r>
      <w:r w:rsidR="00EE4F6D">
        <w:rPr>
          <w:rFonts w:ascii="宋体" w:hAnsi="宋体" w:cs="Times New Roman"/>
          <w:color w:val="000000" w:themeColor="text1"/>
        </w:rPr>
        <w:t>销售方凭税务机关系统校验通过的《开具红字增值税专用发票信息表》开具红字专用发票，在增值税发票管理系统中以销项负数开具。红字专用发票应与《开具红字增值税专用发票信息表》一一对应。</w:t>
      </w:r>
    </w:p>
    <w:p w:rsidR="00ED2E88" w:rsidRDefault="000B5C4B">
      <w:pPr>
        <w:wordWrap w:val="0"/>
        <w:spacing w:line="360" w:lineRule="auto"/>
        <w:ind w:firstLine="480"/>
        <w:rPr>
          <w:rFonts w:ascii="宋体" w:hAnsi="宋体" w:cs="宋体" w:hint="default"/>
          <w:color w:val="000000" w:themeColor="text1"/>
          <w:shd w:val="clear" w:color="auto" w:fill="FFFFFF"/>
        </w:rPr>
      </w:pPr>
      <w:r>
        <w:rPr>
          <w:rFonts w:cs="Times New Roman" w:hint="default"/>
          <w:color w:val="000000" w:themeColor="text1"/>
        </w:rPr>
        <w:t>8</w:t>
      </w:r>
      <w:r w:rsidR="00EE4F6D">
        <w:rPr>
          <w:rFonts w:cs="Times New Roman"/>
          <w:color w:val="000000" w:themeColor="text1"/>
        </w:rPr>
        <w:t>.</w:t>
      </w:r>
      <w:r w:rsidR="00EE4F6D">
        <w:rPr>
          <w:rFonts w:ascii="宋体" w:hAnsi="宋体" w:cs="Times New Roman"/>
          <w:color w:val="000000" w:themeColor="text1"/>
        </w:rPr>
        <w:t>纳税人开业设立至认定或登记为一般纳税人期间，未取得生产经营收入，未按照销售额和征收率简易计算应纳税额申报缴纳增值税的，其在此期间取得的增值税扣税凭证在认定或登记为一般纳税人后，</w:t>
      </w:r>
      <w:r w:rsidR="00EE4F6D">
        <w:rPr>
          <w:rFonts w:ascii="宋体" w:hAnsi="宋体" w:cs="宋体"/>
          <w:color w:val="000000" w:themeColor="text1"/>
          <w:shd w:val="clear" w:color="auto" w:fill="FFFFFF"/>
        </w:rPr>
        <w:t>可以在认定或登记为一般纳税人后抵扣进项税额。</w:t>
      </w:r>
    </w:p>
    <w:p w:rsidR="00ED2E88" w:rsidRDefault="00EE4F6D">
      <w:pPr>
        <w:wordWrap w:val="0"/>
        <w:spacing w:line="360" w:lineRule="auto"/>
        <w:ind w:firstLine="480"/>
        <w:rPr>
          <w:rFonts w:ascii="宋体" w:hAnsi="宋体" w:cs="宋体" w:hint="default"/>
          <w:color w:val="000000" w:themeColor="text1"/>
          <w:shd w:val="clear" w:color="auto" w:fill="FFFFFF"/>
        </w:rPr>
      </w:pPr>
      <w:r>
        <w:rPr>
          <w:rFonts w:ascii="宋体" w:hAnsi="宋体" w:cs="宋体"/>
          <w:color w:val="000000" w:themeColor="text1"/>
          <w:shd w:val="clear" w:color="auto" w:fill="FFFFFF"/>
        </w:rPr>
        <w:t>购买方纳税人取得的增值税专用发票</w:t>
      </w:r>
      <w:r>
        <w:rPr>
          <w:rFonts w:ascii="宋体" w:hAnsi="宋体" w:cs="Times New Roman"/>
          <w:color w:val="000000" w:themeColor="text1"/>
        </w:rPr>
        <w:t>，</w:t>
      </w:r>
      <w:r>
        <w:rPr>
          <w:rFonts w:ascii="宋体" w:hAnsi="宋体" w:cs="宋体"/>
          <w:color w:val="000000" w:themeColor="text1"/>
          <w:shd w:val="clear" w:color="auto" w:fill="FFFFFF"/>
        </w:rPr>
        <w:t>按照《国家税务总局关于推行增值税发票系统升级版有关问题的公告》（国家税务总局公告</w:t>
      </w:r>
      <w:r>
        <w:rPr>
          <w:rFonts w:cs="Times New Roman"/>
          <w:color w:val="000000" w:themeColor="text1"/>
          <w:shd w:val="clear" w:color="auto" w:fill="FFFFFF"/>
        </w:rPr>
        <w:t>2014</w:t>
      </w:r>
      <w:r>
        <w:rPr>
          <w:rFonts w:ascii="宋体" w:hAnsi="宋体" w:cs="宋体"/>
          <w:color w:val="000000" w:themeColor="text1"/>
          <w:shd w:val="clear" w:color="auto" w:fill="FFFFFF"/>
        </w:rPr>
        <w:t>年第</w:t>
      </w:r>
      <w:r>
        <w:rPr>
          <w:rFonts w:cs="Times New Roman"/>
          <w:color w:val="000000" w:themeColor="text1"/>
          <w:shd w:val="clear" w:color="auto" w:fill="FFFFFF"/>
        </w:rPr>
        <w:t>73</w:t>
      </w:r>
      <w:r>
        <w:rPr>
          <w:rFonts w:ascii="宋体" w:hAnsi="宋体" w:cs="宋体"/>
          <w:color w:val="000000" w:themeColor="text1"/>
          <w:shd w:val="clear" w:color="auto" w:fill="FFFFFF"/>
        </w:rPr>
        <w:t>号）规定的程序，由销售方纳税人开具红字增值税专用发票后重新开具蓝字增值税专用发票。</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宋体"/>
          <w:color w:val="000000" w:themeColor="text1"/>
          <w:shd w:val="clear" w:color="auto" w:fill="FFFFFF"/>
        </w:rPr>
        <w:t>购买方纳税人按照国家税务总局公告</w:t>
      </w:r>
      <w:r>
        <w:rPr>
          <w:rFonts w:cs="Times New Roman"/>
          <w:color w:val="000000" w:themeColor="text1"/>
          <w:shd w:val="clear" w:color="auto" w:fill="FFFFFF"/>
        </w:rPr>
        <w:t>2014</w:t>
      </w:r>
      <w:r>
        <w:rPr>
          <w:rFonts w:ascii="宋体" w:hAnsi="宋体" w:cs="宋体"/>
          <w:color w:val="000000" w:themeColor="text1"/>
          <w:shd w:val="clear" w:color="auto" w:fill="FFFFFF"/>
        </w:rPr>
        <w:t>年第</w:t>
      </w:r>
      <w:r>
        <w:rPr>
          <w:rFonts w:cs="Times New Roman"/>
          <w:color w:val="000000" w:themeColor="text1"/>
          <w:shd w:val="clear" w:color="auto" w:fill="FFFFFF"/>
        </w:rPr>
        <w:t>73</w:t>
      </w:r>
      <w:r>
        <w:rPr>
          <w:rFonts w:ascii="宋体" w:hAnsi="宋体" w:cs="宋体"/>
          <w:color w:val="000000" w:themeColor="text1"/>
          <w:shd w:val="clear" w:color="auto" w:fill="FFFFFF"/>
        </w:rPr>
        <w:t>号规定填开《开具红字增值税专用发票信息表》或《开具红字货物运输业增值税专用发票信息表》时，选择“所购货物或劳务、服务不属于增值税扣税项目范围”或“所购服务不属于增值税扣税项目范围”。</w:t>
      </w:r>
    </w:p>
    <w:p w:rsidR="00ED2E88" w:rsidRDefault="000B5C4B">
      <w:pPr>
        <w:wordWrap w:val="0"/>
        <w:spacing w:line="360" w:lineRule="auto"/>
        <w:ind w:firstLine="480"/>
        <w:rPr>
          <w:rFonts w:ascii="宋体" w:hAnsi="宋体" w:cs="Times New Roman" w:hint="default"/>
          <w:color w:val="000000" w:themeColor="text1"/>
        </w:rPr>
      </w:pPr>
      <w:r>
        <w:rPr>
          <w:rFonts w:cs="Times New Roman" w:hint="default"/>
          <w:color w:val="000000" w:themeColor="text1"/>
        </w:rPr>
        <w:t>9</w:t>
      </w:r>
      <w:r w:rsidR="00EE4F6D">
        <w:rPr>
          <w:rFonts w:cs="Times New Roman"/>
          <w:color w:val="000000" w:themeColor="text1"/>
        </w:rPr>
        <w:t>.</w:t>
      </w:r>
      <w:r w:rsidR="00EE4F6D">
        <w:rPr>
          <w:rFonts w:ascii="宋体" w:hAnsi="宋体" w:cs="Times New Roman"/>
          <w:color w:val="000000" w:themeColor="text1"/>
        </w:rPr>
        <w:t>一般纳税人转登记为小规模纳税人，在一般纳税人期间发生的增值税应税销售行为，发生销售折让、中止或者退回等情形，需要开具红字发票的，按照原蓝字发票记载的内容开具红字发票；开票有误需要重新开具的，先按照原蓝字发票记载的内容开具红字发票后，再重新开具正确的蓝字发票。</w:t>
      </w:r>
    </w:p>
    <w:p w:rsidR="00ED2E88" w:rsidRDefault="000B5C4B">
      <w:pPr>
        <w:wordWrap w:val="0"/>
        <w:spacing w:line="360" w:lineRule="auto"/>
        <w:ind w:firstLine="480"/>
        <w:rPr>
          <w:rFonts w:ascii="宋体" w:hAnsi="宋体" w:cs="Times New Roman" w:hint="default"/>
          <w:color w:val="000000" w:themeColor="text1"/>
        </w:rPr>
      </w:pPr>
      <w:r>
        <w:rPr>
          <w:rFonts w:cs="Times New Roman" w:hint="default"/>
          <w:color w:val="000000" w:themeColor="text1"/>
        </w:rPr>
        <w:t>10</w:t>
      </w:r>
      <w:r w:rsidR="00EE4F6D">
        <w:rPr>
          <w:rFonts w:cs="Times New Roman"/>
          <w:color w:val="000000" w:themeColor="text1"/>
        </w:rPr>
        <w:t>.</w:t>
      </w:r>
      <w:r w:rsidR="00EE4F6D">
        <w:rPr>
          <w:rFonts w:ascii="宋体" w:hAnsi="宋体" w:cs="Times New Roman"/>
          <w:color w:val="000000" w:themeColor="text1"/>
        </w:rPr>
        <w:t>自行开具增值税专用发票的小规模纳税人以及税务机关为小规模纳税人代开增值税专用发票，需要开具红字专用发票的，按照一般纳税人开具红字专用发票的方法处理。</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受理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办税服务厅接收资料，核对资料是否齐全、是否符合法定形式、填写内容是否完整，符合的即时办结；对资料不齐全、不符合法定形式或填写内容不完整的，当场一次性告知应补正资料或不予受理原因。</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lastRenderedPageBreak/>
        <w:t>2.</w:t>
      </w:r>
      <w:r>
        <w:rPr>
          <w:rFonts w:ascii="宋体" w:hAnsi="宋体" w:cs="Times New Roman"/>
          <w:color w:val="000000" w:themeColor="text1"/>
        </w:rPr>
        <w:t>办理</w:t>
      </w:r>
    </w:p>
    <w:p w:rsidR="00ED2E88" w:rsidRDefault="00EE4F6D">
      <w:pPr>
        <w:wordWrap w:val="0"/>
        <w:spacing w:line="360" w:lineRule="auto"/>
        <w:ind w:firstLine="480"/>
        <w:rPr>
          <w:rFonts w:ascii="宋体" w:hAnsi="宋体" w:cs="宋体" w:hint="default"/>
          <w:color w:val="000000" w:themeColor="text1"/>
          <w:szCs w:val="20"/>
        </w:rPr>
      </w:pPr>
      <w:r>
        <w:rPr>
          <w:rFonts w:ascii="宋体" w:hAnsi="宋体" w:cs="宋体"/>
          <w:color w:val="000000" w:themeColor="text1"/>
          <w:szCs w:val="20"/>
        </w:rPr>
        <w:t>按照纳税人报送材料录入数据。根据信息系统的提示信息，提醒纳税人更正纠错。</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ED2E88" w:rsidRDefault="00EE4F6D">
      <w:pPr>
        <w:wordWrap w:val="0"/>
        <w:spacing w:line="360" w:lineRule="auto"/>
        <w:ind w:firstLine="480"/>
        <w:rPr>
          <w:rFonts w:ascii="宋体" w:hAnsi="宋体" w:cs="Times New Roman" w:hint="default"/>
        </w:rPr>
      </w:pPr>
      <w:r>
        <w:rPr>
          <w:rFonts w:ascii="宋体" w:hAnsi="宋体" w:cs="Times New Roman"/>
        </w:rPr>
        <w:t>办理结束后，将《开具红字增值税专用发票信息表》反馈给纳税人。</w:t>
      </w:r>
    </w:p>
    <w:p w:rsidR="00ED2E88" w:rsidRDefault="00EE4F6D">
      <w:pPr>
        <w:wordWrap w:val="0"/>
        <w:spacing w:line="360" w:lineRule="auto"/>
        <w:ind w:firstLine="480"/>
        <w:rPr>
          <w:rFonts w:ascii="黑体" w:eastAsia="黑体" w:hAnsi="黑体" w:cs="Times New Roman" w:hint="default"/>
          <w:bCs/>
        </w:rPr>
      </w:pPr>
      <w:r>
        <w:rPr>
          <w:rFonts w:ascii="黑体" w:eastAsia="黑体" w:hAnsi="黑体" w:cs="Times New Roman"/>
          <w:bCs/>
        </w:rPr>
        <w:t>【升级规范】</w:t>
      </w:r>
    </w:p>
    <w:p w:rsidR="00ED2E88" w:rsidRDefault="00EE4F6D">
      <w:pPr>
        <w:wordWrap w:val="0"/>
        <w:spacing w:line="360" w:lineRule="auto"/>
        <w:ind w:firstLine="480"/>
        <w:rPr>
          <w:rFonts w:ascii="宋体" w:hAnsi="宋体" w:cs="Times New Roman" w:hint="default"/>
        </w:rPr>
      </w:pPr>
      <w:r>
        <w:rPr>
          <w:rFonts w:ascii="宋体" w:hAnsi="宋体" w:cs="Times New Roman"/>
        </w:rPr>
        <w:t>提供同城通办服务。</w:t>
      </w:r>
    </w:p>
    <w:p w:rsidR="00ED2E88" w:rsidRDefault="00EE4F6D">
      <w:pPr>
        <w:wordWrap w:val="0"/>
        <w:spacing w:line="360" w:lineRule="auto"/>
        <w:ind w:firstLine="480"/>
        <w:rPr>
          <w:rFonts w:ascii="宋体" w:hAnsi="宋体" w:cs="Times New Roman" w:hint="default"/>
        </w:rPr>
      </w:pPr>
      <w:r>
        <w:rPr>
          <w:rFonts w:ascii="宋体" w:hAnsi="宋体" w:cs="Times New Roman"/>
        </w:rPr>
        <w:t>【</w:t>
      </w:r>
      <w:r>
        <w:rPr>
          <w:rFonts w:ascii="宋体" w:hAnsi="宋体" w:cs="Times New Roman"/>
          <w:b/>
          <w:bCs/>
        </w:rPr>
        <w:t>操作规范</w:t>
      </w:r>
      <w:r>
        <w:rPr>
          <w:rFonts w:ascii="宋体" w:hAnsi="宋体" w:cs="Times New Roman"/>
        </w:rPr>
        <w:t>】</w:t>
      </w:r>
    </w:p>
    <w:p w:rsidR="00ED2E88" w:rsidRDefault="003D6DB8">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1</w:t>
      </w:r>
      <w:r>
        <w:rPr>
          <w:rFonts w:ascii="宋体" w:hAnsi="宋体" w:cs="Times New Roman" w:hint="default"/>
          <w:color w:val="000000" w:themeColor="text1"/>
        </w:rPr>
        <w:t>.</w:t>
      </w:r>
      <w:r w:rsidR="00EE4F6D">
        <w:rPr>
          <w:rFonts w:ascii="宋体" w:hAnsi="宋体" w:cs="Times New Roman"/>
          <w:color w:val="000000" w:themeColor="text1"/>
        </w:rPr>
        <w:t>由税务机关代开增值税专用发票，需要提供《开具红字增值税专用发票信息表》的，进入开票系统上传《开具红字增值税专用发票信息表》，系统自动校验通过后，生成带有“红字发票信息表编号”的《开具红字增值税专用发票信息表》，并将信息同步至金三系统中。</w:t>
      </w:r>
    </w:p>
    <w:p w:rsidR="00ED2E88" w:rsidRDefault="003D6DB8">
      <w:pPr>
        <w:wordWrap w:val="0"/>
        <w:spacing w:line="360" w:lineRule="auto"/>
        <w:ind w:firstLine="480"/>
        <w:rPr>
          <w:rFonts w:hint="default"/>
        </w:rPr>
      </w:pPr>
      <w:r>
        <w:t>2</w:t>
      </w:r>
      <w:r>
        <w:rPr>
          <w:rFonts w:hint="default"/>
        </w:rPr>
        <w:t>.</w:t>
      </w:r>
      <w:r w:rsidR="00EE4F6D">
        <w:t>进入金三操作系统，通过发票代开岗权限，按照【发票管理】—【发票代开管理】—【代开增值税红字发票】路径进入功能模块，完成代开增值税红字发票申请。</w:t>
      </w:r>
    </w:p>
    <w:p w:rsidR="00ED2E88" w:rsidRDefault="003D6DB8">
      <w:pPr>
        <w:wordWrap w:val="0"/>
        <w:spacing w:line="360" w:lineRule="auto"/>
        <w:ind w:firstLine="480"/>
        <w:rPr>
          <w:rFonts w:hint="default"/>
        </w:rPr>
      </w:pPr>
      <w:r>
        <w:t>3</w:t>
      </w:r>
      <w:r>
        <w:rPr>
          <w:rFonts w:hint="default"/>
        </w:rPr>
        <w:t>.</w:t>
      </w:r>
      <w:r w:rsidR="00EE4F6D">
        <w:t>提示事项</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纳税人需要作废《开具红字增值税专用发票信息表》的，由税务机关进入防伪税控系统撤销《开具红字增值税专用发票信息表》。</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ascii="宋体" w:hAnsi="宋体" w:cs="Times New Roman"/>
          <w:b/>
          <w:bCs/>
          <w:color w:val="000000" w:themeColor="text1"/>
        </w:rPr>
        <w:t>表证单书范本</w:t>
      </w:r>
      <w:r>
        <w:rPr>
          <w:rFonts w:ascii="宋体" w:hAnsi="宋体" w:cs="Times New Roman"/>
          <w:color w:val="000000" w:themeColor="text1"/>
        </w:rPr>
        <w:t>】</w:t>
      </w:r>
    </w:p>
    <w:p w:rsidR="00ED2E88" w:rsidRDefault="00ED2E88">
      <w:pPr>
        <w:wordWrap w:val="0"/>
        <w:spacing w:line="360" w:lineRule="auto"/>
        <w:ind w:firstLine="480"/>
        <w:rPr>
          <w:rFonts w:ascii="宋体" w:hAnsi="宋体" w:cs="Times New Roman" w:hint="default"/>
          <w:color w:val="000000" w:themeColor="text1"/>
        </w:rPr>
        <w:sectPr w:rsidR="00ED2E88">
          <w:pgSz w:w="11906" w:h="16838"/>
          <w:pgMar w:top="1440" w:right="1417" w:bottom="1440" w:left="1417" w:header="851" w:footer="992" w:gutter="0"/>
          <w:cols w:space="0"/>
          <w:docGrid w:type="lines" w:linePitch="336"/>
        </w:sectPr>
      </w:pPr>
    </w:p>
    <w:p w:rsidR="00ED2E88" w:rsidRDefault="00EE4F6D">
      <w:pPr>
        <w:spacing w:before="29"/>
        <w:ind w:left="1193" w:right="1206" w:firstLine="721"/>
        <w:jc w:val="center"/>
        <w:rPr>
          <w:rFonts w:ascii="华文中宋" w:eastAsia="华文中宋" w:hint="default"/>
          <w:b/>
          <w:sz w:val="36"/>
        </w:rPr>
      </w:pPr>
      <w:r>
        <w:rPr>
          <w:rFonts w:ascii="华文中宋" w:eastAsia="华文中宋"/>
          <w:b/>
          <w:sz w:val="36"/>
        </w:rPr>
        <w:lastRenderedPageBreak/>
        <w:t>开具红字增值税专用发票信息表</w:t>
      </w:r>
    </w:p>
    <w:p w:rsidR="00ED2E88" w:rsidRDefault="00ED2E88">
      <w:pPr>
        <w:pStyle w:val="a7"/>
        <w:spacing w:before="8" w:after="1"/>
        <w:ind w:firstLine="221"/>
        <w:rPr>
          <w:rFonts w:ascii="华文中宋" w:hint="default"/>
          <w:b/>
          <w:sz w:val="11"/>
        </w:rPr>
      </w:pPr>
    </w:p>
    <w:tbl>
      <w:tblPr>
        <w:tblW w:w="8164" w:type="dxa"/>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89"/>
        <w:gridCol w:w="1671"/>
        <w:gridCol w:w="1418"/>
        <w:gridCol w:w="994"/>
        <w:gridCol w:w="991"/>
        <w:gridCol w:w="759"/>
        <w:gridCol w:w="1342"/>
      </w:tblGrid>
      <w:tr w:rsidR="00ED2E88" w:rsidRPr="003E665A" w:rsidTr="001D6305">
        <w:trPr>
          <w:trHeight w:val="410"/>
        </w:trPr>
        <w:tc>
          <w:tcPr>
            <w:tcW w:w="989" w:type="dxa"/>
            <w:vMerge w:val="restart"/>
            <w:vAlign w:val="center"/>
          </w:tcPr>
          <w:p w:rsidR="00ED2E88" w:rsidRPr="003E665A" w:rsidRDefault="00EE4F6D" w:rsidP="003E665A">
            <w:pPr>
              <w:pStyle w:val="TableParagraph"/>
              <w:ind w:firstLineChars="0" w:firstLine="0"/>
              <w:jc w:val="center"/>
              <w:rPr>
                <w:rFonts w:asciiTheme="minorEastAsia" w:eastAsiaTheme="minorEastAsia" w:hAnsiTheme="minorEastAsia" w:hint="default"/>
              </w:rPr>
            </w:pPr>
            <w:r w:rsidRPr="003E665A">
              <w:rPr>
                <w:rFonts w:asciiTheme="minorEastAsia" w:eastAsiaTheme="minorEastAsia" w:hAnsiTheme="minorEastAsia"/>
              </w:rPr>
              <w:t>销售方</w:t>
            </w:r>
          </w:p>
        </w:tc>
        <w:tc>
          <w:tcPr>
            <w:tcW w:w="1671" w:type="dxa"/>
            <w:vAlign w:val="center"/>
          </w:tcPr>
          <w:p w:rsidR="00ED2E88" w:rsidRPr="003E665A" w:rsidRDefault="00EE4F6D" w:rsidP="003E665A">
            <w:pPr>
              <w:pStyle w:val="TableParagraph"/>
              <w:spacing w:before="73"/>
              <w:ind w:right="122" w:firstLineChars="0" w:firstLine="0"/>
              <w:jc w:val="center"/>
              <w:rPr>
                <w:rFonts w:asciiTheme="minorEastAsia" w:eastAsiaTheme="minorEastAsia" w:hAnsiTheme="minorEastAsia" w:hint="default"/>
              </w:rPr>
            </w:pPr>
            <w:r w:rsidRPr="003E665A">
              <w:rPr>
                <w:rFonts w:asciiTheme="minorEastAsia" w:eastAsiaTheme="minorEastAsia" w:hAnsiTheme="minorEastAsia"/>
              </w:rPr>
              <w:t>名称</w:t>
            </w:r>
          </w:p>
        </w:tc>
        <w:tc>
          <w:tcPr>
            <w:tcW w:w="1418" w:type="dxa"/>
            <w:vAlign w:val="center"/>
          </w:tcPr>
          <w:p w:rsidR="00ED2E88" w:rsidRPr="003E665A" w:rsidRDefault="00EE4F6D" w:rsidP="003E665A">
            <w:pPr>
              <w:pStyle w:val="TableParagraph"/>
              <w:spacing w:before="73"/>
              <w:ind w:firstLineChars="0" w:firstLine="0"/>
              <w:jc w:val="center"/>
              <w:rPr>
                <w:rFonts w:asciiTheme="minorEastAsia" w:eastAsiaTheme="minorEastAsia" w:hAnsiTheme="minorEastAsia" w:hint="default"/>
                <w:color w:val="0000FF"/>
              </w:rPr>
            </w:pPr>
            <w:r w:rsidRPr="003E665A">
              <w:rPr>
                <w:rFonts w:asciiTheme="minorEastAsia" w:eastAsiaTheme="minorEastAsia" w:hAnsiTheme="minorEastAsia"/>
                <w:b/>
                <w:bCs/>
                <w:color w:val="0000FF"/>
              </w:rPr>
              <w:t>×××××</w:t>
            </w:r>
          </w:p>
        </w:tc>
        <w:tc>
          <w:tcPr>
            <w:tcW w:w="994" w:type="dxa"/>
            <w:vMerge w:val="restart"/>
            <w:vAlign w:val="center"/>
          </w:tcPr>
          <w:p w:rsidR="00ED2E88" w:rsidRPr="003E665A" w:rsidRDefault="00EE4F6D" w:rsidP="003E665A">
            <w:pPr>
              <w:pStyle w:val="TableParagraph"/>
              <w:spacing w:before="1"/>
              <w:ind w:firstLineChars="0" w:firstLine="0"/>
              <w:jc w:val="center"/>
              <w:rPr>
                <w:rFonts w:asciiTheme="minorEastAsia" w:eastAsiaTheme="minorEastAsia" w:hAnsiTheme="minorEastAsia" w:hint="default"/>
              </w:rPr>
            </w:pPr>
            <w:r w:rsidRPr="003E665A">
              <w:rPr>
                <w:rFonts w:asciiTheme="minorEastAsia" w:eastAsiaTheme="minorEastAsia" w:hAnsiTheme="minorEastAsia"/>
              </w:rPr>
              <w:t>购买方</w:t>
            </w:r>
          </w:p>
        </w:tc>
        <w:tc>
          <w:tcPr>
            <w:tcW w:w="1750" w:type="dxa"/>
            <w:gridSpan w:val="2"/>
            <w:vAlign w:val="center"/>
          </w:tcPr>
          <w:p w:rsidR="00ED2E88" w:rsidRPr="003E665A" w:rsidRDefault="00EE4F6D" w:rsidP="003E665A">
            <w:pPr>
              <w:pStyle w:val="TableParagraph"/>
              <w:spacing w:before="73"/>
              <w:ind w:firstLineChars="0" w:firstLine="0"/>
              <w:jc w:val="center"/>
              <w:rPr>
                <w:rFonts w:asciiTheme="minorEastAsia" w:eastAsiaTheme="minorEastAsia" w:hAnsiTheme="minorEastAsia" w:hint="default"/>
              </w:rPr>
            </w:pPr>
            <w:r w:rsidRPr="003E665A">
              <w:rPr>
                <w:rFonts w:asciiTheme="minorEastAsia" w:eastAsiaTheme="minorEastAsia" w:hAnsiTheme="minorEastAsia"/>
              </w:rPr>
              <w:t>名称</w:t>
            </w:r>
          </w:p>
        </w:tc>
        <w:tc>
          <w:tcPr>
            <w:tcW w:w="1342" w:type="dxa"/>
            <w:vAlign w:val="center"/>
          </w:tcPr>
          <w:p w:rsidR="00ED2E88" w:rsidRPr="003E665A" w:rsidRDefault="00EE4F6D" w:rsidP="003E665A">
            <w:pPr>
              <w:pStyle w:val="TableParagraph"/>
              <w:spacing w:before="73"/>
              <w:ind w:firstLineChars="0" w:firstLine="0"/>
              <w:jc w:val="center"/>
              <w:rPr>
                <w:rFonts w:asciiTheme="minorEastAsia" w:eastAsiaTheme="minorEastAsia" w:hAnsiTheme="minorEastAsia" w:hint="default"/>
                <w:b/>
                <w:bCs/>
                <w:color w:val="0000FF"/>
              </w:rPr>
            </w:pPr>
            <w:r w:rsidRPr="003E665A">
              <w:rPr>
                <w:rFonts w:asciiTheme="minorEastAsia" w:eastAsiaTheme="minorEastAsia" w:hAnsiTheme="minorEastAsia"/>
                <w:b/>
                <w:bCs/>
                <w:color w:val="0000FF"/>
              </w:rPr>
              <w:t>×××××</w:t>
            </w:r>
          </w:p>
        </w:tc>
      </w:tr>
      <w:tr w:rsidR="00ED2E88" w:rsidRPr="003E665A" w:rsidTr="001D6305">
        <w:trPr>
          <w:trHeight w:val="354"/>
        </w:trPr>
        <w:tc>
          <w:tcPr>
            <w:tcW w:w="989" w:type="dxa"/>
            <w:vMerge/>
            <w:tcBorders>
              <w:top w:val="nil"/>
            </w:tcBorders>
            <w:vAlign w:val="center"/>
          </w:tcPr>
          <w:p w:rsidR="00ED2E88" w:rsidRPr="003E665A" w:rsidRDefault="00ED2E88" w:rsidP="003E665A">
            <w:pPr>
              <w:ind w:firstLine="480"/>
              <w:jc w:val="center"/>
              <w:rPr>
                <w:rFonts w:asciiTheme="minorEastAsia" w:eastAsiaTheme="minorEastAsia" w:hAnsiTheme="minorEastAsia" w:hint="default"/>
              </w:rPr>
            </w:pPr>
          </w:p>
        </w:tc>
        <w:tc>
          <w:tcPr>
            <w:tcW w:w="1671" w:type="dxa"/>
            <w:vAlign w:val="center"/>
          </w:tcPr>
          <w:p w:rsidR="00ED2E88" w:rsidRPr="003E665A" w:rsidRDefault="00EE4F6D" w:rsidP="003E665A">
            <w:pPr>
              <w:pStyle w:val="TableParagraph"/>
              <w:spacing w:before="44"/>
              <w:ind w:right="122" w:firstLineChars="0" w:firstLine="0"/>
              <w:jc w:val="center"/>
              <w:rPr>
                <w:rFonts w:asciiTheme="minorEastAsia" w:eastAsiaTheme="minorEastAsia" w:hAnsiTheme="minorEastAsia" w:hint="default"/>
              </w:rPr>
            </w:pPr>
            <w:r w:rsidRPr="003E665A">
              <w:rPr>
                <w:rFonts w:asciiTheme="minorEastAsia" w:eastAsiaTheme="minorEastAsia" w:hAnsiTheme="minorEastAsia"/>
              </w:rPr>
              <w:t>纳税人识别号</w:t>
            </w:r>
          </w:p>
        </w:tc>
        <w:tc>
          <w:tcPr>
            <w:tcW w:w="1418" w:type="dxa"/>
            <w:vAlign w:val="center"/>
          </w:tcPr>
          <w:p w:rsidR="00ED2E88" w:rsidRPr="003E665A" w:rsidRDefault="00EE4F6D" w:rsidP="003E665A">
            <w:pPr>
              <w:pStyle w:val="TableParagraph"/>
              <w:spacing w:before="44"/>
              <w:ind w:left="112" w:firstLineChars="0" w:firstLine="0"/>
              <w:jc w:val="center"/>
              <w:rPr>
                <w:rFonts w:asciiTheme="minorEastAsia" w:eastAsiaTheme="minorEastAsia" w:hAnsiTheme="minorEastAsia" w:hint="default"/>
                <w:color w:val="0000FF"/>
              </w:rPr>
            </w:pPr>
            <w:r w:rsidRPr="003E665A">
              <w:rPr>
                <w:rFonts w:asciiTheme="minorEastAsia" w:eastAsiaTheme="minorEastAsia" w:hAnsiTheme="minorEastAsia"/>
                <w:b/>
                <w:bCs/>
                <w:color w:val="0000FF"/>
              </w:rPr>
              <w:t>×××××</w:t>
            </w:r>
          </w:p>
        </w:tc>
        <w:tc>
          <w:tcPr>
            <w:tcW w:w="994" w:type="dxa"/>
            <w:vMerge/>
            <w:tcBorders>
              <w:top w:val="nil"/>
            </w:tcBorders>
            <w:vAlign w:val="center"/>
          </w:tcPr>
          <w:p w:rsidR="00ED2E88" w:rsidRPr="003E665A" w:rsidRDefault="00ED2E88" w:rsidP="003E665A">
            <w:pPr>
              <w:ind w:firstLine="480"/>
              <w:jc w:val="center"/>
              <w:rPr>
                <w:rFonts w:asciiTheme="minorEastAsia" w:eastAsiaTheme="minorEastAsia" w:hAnsiTheme="minorEastAsia" w:hint="default"/>
              </w:rPr>
            </w:pPr>
          </w:p>
        </w:tc>
        <w:tc>
          <w:tcPr>
            <w:tcW w:w="1750" w:type="dxa"/>
            <w:gridSpan w:val="2"/>
            <w:vAlign w:val="center"/>
          </w:tcPr>
          <w:p w:rsidR="00ED2E88" w:rsidRPr="003E665A" w:rsidRDefault="00EE4F6D" w:rsidP="003E665A">
            <w:pPr>
              <w:pStyle w:val="TableParagraph"/>
              <w:spacing w:before="44"/>
              <w:ind w:firstLineChars="0" w:firstLine="0"/>
              <w:jc w:val="center"/>
              <w:rPr>
                <w:rFonts w:asciiTheme="minorEastAsia" w:eastAsiaTheme="minorEastAsia" w:hAnsiTheme="minorEastAsia" w:hint="default"/>
              </w:rPr>
            </w:pPr>
            <w:r w:rsidRPr="003E665A">
              <w:rPr>
                <w:rFonts w:asciiTheme="minorEastAsia" w:eastAsiaTheme="minorEastAsia" w:hAnsiTheme="minorEastAsia"/>
              </w:rPr>
              <w:t>纳税人识别号</w:t>
            </w:r>
          </w:p>
        </w:tc>
        <w:tc>
          <w:tcPr>
            <w:tcW w:w="1342" w:type="dxa"/>
            <w:vAlign w:val="center"/>
          </w:tcPr>
          <w:p w:rsidR="00ED2E88" w:rsidRPr="003E665A" w:rsidRDefault="00EE4F6D" w:rsidP="003E665A">
            <w:pPr>
              <w:pStyle w:val="TableParagraph"/>
              <w:spacing w:before="73"/>
              <w:ind w:firstLineChars="0" w:firstLine="0"/>
              <w:jc w:val="center"/>
              <w:rPr>
                <w:rFonts w:asciiTheme="minorEastAsia" w:eastAsiaTheme="minorEastAsia" w:hAnsiTheme="minorEastAsia" w:hint="default"/>
                <w:b/>
                <w:bCs/>
                <w:color w:val="0000FF"/>
              </w:rPr>
            </w:pPr>
            <w:r w:rsidRPr="003E665A">
              <w:rPr>
                <w:rFonts w:asciiTheme="minorEastAsia" w:eastAsiaTheme="minorEastAsia" w:hAnsiTheme="minorEastAsia"/>
                <w:b/>
                <w:bCs/>
                <w:color w:val="0000FF"/>
              </w:rPr>
              <w:t>×××××</w:t>
            </w:r>
          </w:p>
        </w:tc>
      </w:tr>
      <w:tr w:rsidR="00ED2E88" w:rsidRPr="003E665A" w:rsidTr="001D6305">
        <w:trPr>
          <w:trHeight w:val="624"/>
        </w:trPr>
        <w:tc>
          <w:tcPr>
            <w:tcW w:w="989" w:type="dxa"/>
            <w:vMerge w:val="restart"/>
            <w:vAlign w:val="center"/>
          </w:tcPr>
          <w:p w:rsidR="00ED2E88" w:rsidRPr="003E665A" w:rsidRDefault="00EE4F6D" w:rsidP="003E665A">
            <w:pPr>
              <w:pStyle w:val="TableParagraph"/>
              <w:spacing w:line="278" w:lineRule="auto"/>
              <w:ind w:right="168" w:firstLineChars="0" w:firstLine="0"/>
              <w:jc w:val="center"/>
              <w:rPr>
                <w:rFonts w:asciiTheme="minorEastAsia" w:eastAsiaTheme="minorEastAsia" w:hAnsiTheme="minorEastAsia" w:hint="default"/>
              </w:rPr>
            </w:pPr>
            <w:r w:rsidRPr="003E665A">
              <w:rPr>
                <w:rFonts w:asciiTheme="minorEastAsia" w:eastAsiaTheme="minorEastAsia" w:hAnsiTheme="minorEastAsia"/>
              </w:rPr>
              <w:t>开具红字专用发票内容</w:t>
            </w:r>
          </w:p>
        </w:tc>
        <w:tc>
          <w:tcPr>
            <w:tcW w:w="1671" w:type="dxa"/>
            <w:vAlign w:val="center"/>
          </w:tcPr>
          <w:p w:rsidR="00ED2E88" w:rsidRPr="003E665A" w:rsidRDefault="00EE4F6D" w:rsidP="003E665A">
            <w:pPr>
              <w:pStyle w:val="TableParagraph"/>
              <w:spacing w:before="22"/>
              <w:ind w:firstLineChars="0" w:firstLine="0"/>
              <w:jc w:val="center"/>
              <w:rPr>
                <w:rFonts w:asciiTheme="minorEastAsia" w:eastAsiaTheme="minorEastAsia" w:hAnsiTheme="minorEastAsia" w:hint="default"/>
              </w:rPr>
            </w:pPr>
            <w:r w:rsidRPr="003E665A">
              <w:rPr>
                <w:rFonts w:asciiTheme="minorEastAsia" w:eastAsiaTheme="minorEastAsia" w:hAnsiTheme="minorEastAsia"/>
              </w:rPr>
              <w:t>货物（劳务服务）名称</w:t>
            </w:r>
          </w:p>
        </w:tc>
        <w:tc>
          <w:tcPr>
            <w:tcW w:w="1418" w:type="dxa"/>
            <w:vAlign w:val="center"/>
          </w:tcPr>
          <w:p w:rsidR="00ED2E88" w:rsidRPr="003E665A" w:rsidRDefault="00EE4F6D" w:rsidP="003E665A">
            <w:pPr>
              <w:pStyle w:val="TableParagraph"/>
              <w:spacing w:before="178"/>
              <w:ind w:right="158" w:firstLineChars="0" w:firstLine="0"/>
              <w:jc w:val="center"/>
              <w:rPr>
                <w:rFonts w:asciiTheme="minorEastAsia" w:eastAsiaTheme="minorEastAsia" w:hAnsiTheme="minorEastAsia" w:hint="default"/>
              </w:rPr>
            </w:pPr>
            <w:r w:rsidRPr="003E665A">
              <w:rPr>
                <w:rFonts w:asciiTheme="minorEastAsia" w:eastAsiaTheme="minorEastAsia" w:hAnsiTheme="minorEastAsia"/>
              </w:rPr>
              <w:t>数量</w:t>
            </w:r>
          </w:p>
        </w:tc>
        <w:tc>
          <w:tcPr>
            <w:tcW w:w="994" w:type="dxa"/>
            <w:vAlign w:val="center"/>
          </w:tcPr>
          <w:p w:rsidR="00ED2E88" w:rsidRPr="003E665A" w:rsidRDefault="00EE4F6D" w:rsidP="003E665A">
            <w:pPr>
              <w:pStyle w:val="TableParagraph"/>
              <w:spacing w:before="178"/>
              <w:ind w:right="170" w:firstLineChars="0" w:firstLine="0"/>
              <w:jc w:val="center"/>
              <w:rPr>
                <w:rFonts w:asciiTheme="minorEastAsia" w:eastAsiaTheme="minorEastAsia" w:hAnsiTheme="minorEastAsia" w:hint="default"/>
              </w:rPr>
            </w:pPr>
            <w:r w:rsidRPr="003E665A">
              <w:rPr>
                <w:rFonts w:asciiTheme="minorEastAsia" w:eastAsiaTheme="minorEastAsia" w:hAnsiTheme="minorEastAsia"/>
              </w:rPr>
              <w:t>单价</w:t>
            </w:r>
          </w:p>
        </w:tc>
        <w:tc>
          <w:tcPr>
            <w:tcW w:w="991" w:type="dxa"/>
            <w:vAlign w:val="center"/>
          </w:tcPr>
          <w:p w:rsidR="00ED2E88" w:rsidRPr="003E665A" w:rsidRDefault="00EE4F6D" w:rsidP="003E665A">
            <w:pPr>
              <w:pStyle w:val="TableParagraph"/>
              <w:spacing w:before="178"/>
              <w:ind w:firstLineChars="0" w:firstLine="0"/>
              <w:jc w:val="center"/>
              <w:rPr>
                <w:rFonts w:asciiTheme="minorEastAsia" w:eastAsiaTheme="minorEastAsia" w:hAnsiTheme="minorEastAsia" w:hint="default"/>
              </w:rPr>
            </w:pPr>
            <w:r w:rsidRPr="003E665A">
              <w:rPr>
                <w:rFonts w:asciiTheme="minorEastAsia" w:eastAsiaTheme="minorEastAsia" w:hAnsiTheme="minorEastAsia"/>
              </w:rPr>
              <w:t>金额</w:t>
            </w:r>
          </w:p>
        </w:tc>
        <w:tc>
          <w:tcPr>
            <w:tcW w:w="759" w:type="dxa"/>
            <w:vAlign w:val="center"/>
          </w:tcPr>
          <w:p w:rsidR="00ED2E88" w:rsidRPr="003E665A" w:rsidRDefault="00EE4F6D" w:rsidP="003E665A">
            <w:pPr>
              <w:pStyle w:val="TableParagraph"/>
              <w:spacing w:before="178"/>
              <w:ind w:firstLineChars="0" w:firstLine="0"/>
              <w:jc w:val="center"/>
              <w:rPr>
                <w:rFonts w:asciiTheme="minorEastAsia" w:eastAsiaTheme="minorEastAsia" w:hAnsiTheme="minorEastAsia" w:hint="default"/>
              </w:rPr>
            </w:pPr>
            <w:r w:rsidRPr="003E665A">
              <w:rPr>
                <w:rFonts w:asciiTheme="minorEastAsia" w:eastAsiaTheme="minorEastAsia" w:hAnsiTheme="minorEastAsia"/>
              </w:rPr>
              <w:t>税率</w:t>
            </w:r>
          </w:p>
        </w:tc>
        <w:tc>
          <w:tcPr>
            <w:tcW w:w="1342" w:type="dxa"/>
            <w:vAlign w:val="center"/>
          </w:tcPr>
          <w:p w:rsidR="00ED2E88" w:rsidRPr="003E665A" w:rsidRDefault="00EE4F6D" w:rsidP="003E665A">
            <w:pPr>
              <w:pStyle w:val="TableParagraph"/>
              <w:spacing w:before="178"/>
              <w:ind w:right="190" w:firstLineChars="0" w:firstLine="0"/>
              <w:jc w:val="center"/>
              <w:rPr>
                <w:rFonts w:asciiTheme="minorEastAsia" w:eastAsiaTheme="minorEastAsia" w:hAnsiTheme="minorEastAsia" w:hint="default"/>
              </w:rPr>
            </w:pPr>
            <w:r w:rsidRPr="003E665A">
              <w:rPr>
                <w:rFonts w:asciiTheme="minorEastAsia" w:eastAsiaTheme="minorEastAsia" w:hAnsiTheme="minorEastAsia"/>
              </w:rPr>
              <w:t>税额</w:t>
            </w:r>
          </w:p>
        </w:tc>
      </w:tr>
      <w:tr w:rsidR="00ED2E88" w:rsidRPr="003E665A" w:rsidTr="001D6305">
        <w:trPr>
          <w:trHeight w:val="275"/>
        </w:trPr>
        <w:tc>
          <w:tcPr>
            <w:tcW w:w="989" w:type="dxa"/>
            <w:vMerge/>
            <w:tcBorders>
              <w:top w:val="nil"/>
            </w:tcBorders>
            <w:vAlign w:val="center"/>
          </w:tcPr>
          <w:p w:rsidR="00ED2E88" w:rsidRPr="003E665A" w:rsidRDefault="00ED2E88" w:rsidP="003E665A">
            <w:pPr>
              <w:ind w:firstLine="480"/>
              <w:jc w:val="center"/>
              <w:rPr>
                <w:rFonts w:asciiTheme="minorEastAsia" w:eastAsiaTheme="minorEastAsia" w:hAnsiTheme="minorEastAsia" w:hint="default"/>
              </w:rPr>
            </w:pPr>
          </w:p>
        </w:tc>
        <w:tc>
          <w:tcPr>
            <w:tcW w:w="1671" w:type="dxa"/>
            <w:vAlign w:val="center"/>
          </w:tcPr>
          <w:p w:rsidR="00ED2E88" w:rsidRPr="003E665A" w:rsidRDefault="00EE4F6D" w:rsidP="003E665A">
            <w:pPr>
              <w:pStyle w:val="TableParagraph"/>
              <w:spacing w:before="73"/>
              <w:ind w:firstLineChars="0" w:firstLine="0"/>
              <w:jc w:val="center"/>
              <w:rPr>
                <w:rFonts w:asciiTheme="minorEastAsia" w:eastAsiaTheme="minorEastAsia" w:hAnsiTheme="minorEastAsia" w:hint="default"/>
                <w:b/>
                <w:bCs/>
                <w:color w:val="0000FF"/>
              </w:rPr>
            </w:pPr>
            <w:r w:rsidRPr="003E665A">
              <w:rPr>
                <w:rFonts w:asciiTheme="minorEastAsia" w:eastAsiaTheme="minorEastAsia" w:hAnsiTheme="minorEastAsia"/>
                <w:b/>
                <w:bCs/>
                <w:color w:val="0000FF"/>
              </w:rPr>
              <w:t>按实填写</w:t>
            </w:r>
          </w:p>
        </w:tc>
        <w:tc>
          <w:tcPr>
            <w:tcW w:w="1418"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c>
          <w:tcPr>
            <w:tcW w:w="994"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c>
          <w:tcPr>
            <w:tcW w:w="991"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c>
          <w:tcPr>
            <w:tcW w:w="759"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c>
          <w:tcPr>
            <w:tcW w:w="1342"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r>
      <w:tr w:rsidR="00ED2E88" w:rsidRPr="003E665A" w:rsidTr="001D6305">
        <w:trPr>
          <w:trHeight w:val="273"/>
        </w:trPr>
        <w:tc>
          <w:tcPr>
            <w:tcW w:w="989" w:type="dxa"/>
            <w:vMerge/>
            <w:tcBorders>
              <w:top w:val="nil"/>
            </w:tcBorders>
            <w:vAlign w:val="center"/>
          </w:tcPr>
          <w:p w:rsidR="00ED2E88" w:rsidRPr="003E665A" w:rsidRDefault="00ED2E88" w:rsidP="003E665A">
            <w:pPr>
              <w:ind w:firstLine="480"/>
              <w:jc w:val="center"/>
              <w:rPr>
                <w:rFonts w:asciiTheme="minorEastAsia" w:eastAsiaTheme="minorEastAsia" w:hAnsiTheme="minorEastAsia" w:hint="default"/>
              </w:rPr>
            </w:pPr>
          </w:p>
        </w:tc>
        <w:tc>
          <w:tcPr>
            <w:tcW w:w="1671"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c>
          <w:tcPr>
            <w:tcW w:w="1418"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c>
          <w:tcPr>
            <w:tcW w:w="994"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c>
          <w:tcPr>
            <w:tcW w:w="991"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c>
          <w:tcPr>
            <w:tcW w:w="759"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c>
          <w:tcPr>
            <w:tcW w:w="1342"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r>
      <w:tr w:rsidR="00ED2E88" w:rsidRPr="003E665A" w:rsidTr="001D6305">
        <w:trPr>
          <w:trHeight w:val="273"/>
        </w:trPr>
        <w:tc>
          <w:tcPr>
            <w:tcW w:w="989" w:type="dxa"/>
            <w:vMerge/>
            <w:tcBorders>
              <w:top w:val="nil"/>
            </w:tcBorders>
            <w:vAlign w:val="center"/>
          </w:tcPr>
          <w:p w:rsidR="00ED2E88" w:rsidRPr="003E665A" w:rsidRDefault="00ED2E88" w:rsidP="003E665A">
            <w:pPr>
              <w:ind w:firstLine="480"/>
              <w:jc w:val="center"/>
              <w:rPr>
                <w:rFonts w:asciiTheme="minorEastAsia" w:eastAsiaTheme="minorEastAsia" w:hAnsiTheme="minorEastAsia" w:hint="default"/>
              </w:rPr>
            </w:pPr>
          </w:p>
        </w:tc>
        <w:tc>
          <w:tcPr>
            <w:tcW w:w="1671"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c>
          <w:tcPr>
            <w:tcW w:w="1418"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c>
          <w:tcPr>
            <w:tcW w:w="994"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c>
          <w:tcPr>
            <w:tcW w:w="991"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c>
          <w:tcPr>
            <w:tcW w:w="759"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c>
          <w:tcPr>
            <w:tcW w:w="1342"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r>
      <w:tr w:rsidR="00ED2E88" w:rsidRPr="003E665A" w:rsidTr="001D6305">
        <w:trPr>
          <w:trHeight w:val="275"/>
        </w:trPr>
        <w:tc>
          <w:tcPr>
            <w:tcW w:w="989" w:type="dxa"/>
            <w:vMerge/>
            <w:tcBorders>
              <w:top w:val="nil"/>
            </w:tcBorders>
            <w:vAlign w:val="center"/>
          </w:tcPr>
          <w:p w:rsidR="00ED2E88" w:rsidRPr="003E665A" w:rsidRDefault="00ED2E88" w:rsidP="003E665A">
            <w:pPr>
              <w:ind w:firstLine="480"/>
              <w:jc w:val="center"/>
              <w:rPr>
                <w:rFonts w:asciiTheme="minorEastAsia" w:eastAsiaTheme="minorEastAsia" w:hAnsiTheme="minorEastAsia" w:hint="default"/>
              </w:rPr>
            </w:pPr>
          </w:p>
        </w:tc>
        <w:tc>
          <w:tcPr>
            <w:tcW w:w="1671" w:type="dxa"/>
            <w:vAlign w:val="center"/>
          </w:tcPr>
          <w:p w:rsidR="00ED2E88" w:rsidRPr="003E665A" w:rsidRDefault="00DF7A79" w:rsidP="003E665A">
            <w:pPr>
              <w:pStyle w:val="TableParagraph"/>
              <w:ind w:firstLine="480"/>
              <w:jc w:val="center"/>
              <w:rPr>
                <w:rFonts w:asciiTheme="minorEastAsia" w:eastAsiaTheme="minorEastAsia" w:hAnsiTheme="minorEastAsia" w:hint="default"/>
              </w:rPr>
            </w:pPr>
            <w:r>
              <w:rPr>
                <w:rFonts w:hint="default"/>
                <w:noProof/>
              </w:rPr>
              <w:pict>
                <v:shape id="文本框 67" o:spid="_x0000_s1047" type="#_x0000_t202" style="position:absolute;left:0;text-align:left;margin-left:63.15pt;margin-top:6.6pt;width:230.6pt;height:35.45pt;z-index:251663872;visibility:visible;mso-wrap-style:square;mso-height-percent:0;mso-wrap-distance-left:9pt;mso-wrap-distance-top:0;mso-wrap-distance-right:9pt;mso-wrap-distance-bottom:0;mso-position-horizontal-relative:text;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">
                  <v:textbox style="mso-next-textbox:#文本框 67">
                    <w:txbxContent>
                      <w:p w:rsidR="001A527D" w:rsidRDefault="001A527D" w:rsidP="001D6305">
                        <w:pPr>
                          <w:ind w:firstLineChars="100" w:firstLine="442"/>
                          <w:rPr>
                            <w:rFonts w:hint="default"/>
                            <w:b/>
                            <w:color w:val="0000FF"/>
                            <w:sz w:val="44"/>
                          </w:rPr>
                        </w:pPr>
                        <w:r>
                          <w:rPr>
                            <w:b/>
                            <w:color w:val="0000FF"/>
                            <w:sz w:val="44"/>
                          </w:rPr>
                          <w:t>根据实际情况填写</w:t>
                        </w:r>
                      </w:p>
                    </w:txbxContent>
                  </v:textbox>
                </v:shape>
              </w:pict>
            </w:r>
          </w:p>
        </w:tc>
        <w:tc>
          <w:tcPr>
            <w:tcW w:w="1418"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c>
          <w:tcPr>
            <w:tcW w:w="994"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c>
          <w:tcPr>
            <w:tcW w:w="991"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c>
          <w:tcPr>
            <w:tcW w:w="759"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c>
          <w:tcPr>
            <w:tcW w:w="1342"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r>
      <w:tr w:rsidR="00ED2E88" w:rsidRPr="003E665A" w:rsidTr="001D6305">
        <w:trPr>
          <w:trHeight w:val="273"/>
        </w:trPr>
        <w:tc>
          <w:tcPr>
            <w:tcW w:w="989" w:type="dxa"/>
            <w:vMerge/>
            <w:tcBorders>
              <w:top w:val="nil"/>
            </w:tcBorders>
            <w:vAlign w:val="center"/>
          </w:tcPr>
          <w:p w:rsidR="00ED2E88" w:rsidRPr="003E665A" w:rsidRDefault="00ED2E88" w:rsidP="003E665A">
            <w:pPr>
              <w:ind w:firstLine="480"/>
              <w:jc w:val="center"/>
              <w:rPr>
                <w:rFonts w:asciiTheme="minorEastAsia" w:eastAsiaTheme="minorEastAsia" w:hAnsiTheme="minorEastAsia" w:hint="default"/>
              </w:rPr>
            </w:pPr>
          </w:p>
        </w:tc>
        <w:tc>
          <w:tcPr>
            <w:tcW w:w="1671"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c>
          <w:tcPr>
            <w:tcW w:w="1418"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c>
          <w:tcPr>
            <w:tcW w:w="994"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c>
          <w:tcPr>
            <w:tcW w:w="991"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c>
          <w:tcPr>
            <w:tcW w:w="759"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c>
          <w:tcPr>
            <w:tcW w:w="1342"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r>
      <w:tr w:rsidR="00ED2E88" w:rsidRPr="003E665A" w:rsidTr="001D6305">
        <w:trPr>
          <w:trHeight w:val="273"/>
        </w:trPr>
        <w:tc>
          <w:tcPr>
            <w:tcW w:w="989" w:type="dxa"/>
            <w:vMerge/>
            <w:tcBorders>
              <w:top w:val="nil"/>
            </w:tcBorders>
            <w:vAlign w:val="center"/>
          </w:tcPr>
          <w:p w:rsidR="00ED2E88" w:rsidRPr="003E665A" w:rsidRDefault="00ED2E88" w:rsidP="003E665A">
            <w:pPr>
              <w:ind w:firstLine="480"/>
              <w:jc w:val="center"/>
              <w:rPr>
                <w:rFonts w:asciiTheme="minorEastAsia" w:eastAsiaTheme="minorEastAsia" w:hAnsiTheme="minorEastAsia" w:hint="default"/>
              </w:rPr>
            </w:pPr>
          </w:p>
        </w:tc>
        <w:tc>
          <w:tcPr>
            <w:tcW w:w="1671"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c>
          <w:tcPr>
            <w:tcW w:w="1418"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c>
          <w:tcPr>
            <w:tcW w:w="994"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c>
          <w:tcPr>
            <w:tcW w:w="991"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c>
          <w:tcPr>
            <w:tcW w:w="759"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c>
          <w:tcPr>
            <w:tcW w:w="1342"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r>
      <w:tr w:rsidR="00ED2E88" w:rsidRPr="003E665A" w:rsidTr="001D6305">
        <w:trPr>
          <w:trHeight w:val="275"/>
        </w:trPr>
        <w:tc>
          <w:tcPr>
            <w:tcW w:w="989" w:type="dxa"/>
            <w:vMerge/>
            <w:tcBorders>
              <w:top w:val="nil"/>
            </w:tcBorders>
            <w:vAlign w:val="center"/>
          </w:tcPr>
          <w:p w:rsidR="00ED2E88" w:rsidRPr="003E665A" w:rsidRDefault="00ED2E88" w:rsidP="003E665A">
            <w:pPr>
              <w:ind w:firstLine="480"/>
              <w:jc w:val="center"/>
              <w:rPr>
                <w:rFonts w:asciiTheme="minorEastAsia" w:eastAsiaTheme="minorEastAsia" w:hAnsiTheme="minorEastAsia" w:hint="default"/>
              </w:rPr>
            </w:pPr>
          </w:p>
        </w:tc>
        <w:tc>
          <w:tcPr>
            <w:tcW w:w="1671"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c>
          <w:tcPr>
            <w:tcW w:w="1418"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c>
          <w:tcPr>
            <w:tcW w:w="994"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c>
          <w:tcPr>
            <w:tcW w:w="991"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c>
          <w:tcPr>
            <w:tcW w:w="759"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c>
          <w:tcPr>
            <w:tcW w:w="1342"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r>
      <w:tr w:rsidR="00ED2E88" w:rsidRPr="003E665A" w:rsidTr="001D6305">
        <w:trPr>
          <w:trHeight w:val="273"/>
        </w:trPr>
        <w:tc>
          <w:tcPr>
            <w:tcW w:w="989" w:type="dxa"/>
            <w:vMerge/>
            <w:tcBorders>
              <w:top w:val="nil"/>
            </w:tcBorders>
            <w:vAlign w:val="center"/>
          </w:tcPr>
          <w:p w:rsidR="00ED2E88" w:rsidRPr="003E665A" w:rsidRDefault="00ED2E88" w:rsidP="003E665A">
            <w:pPr>
              <w:ind w:firstLine="480"/>
              <w:jc w:val="center"/>
              <w:rPr>
                <w:rFonts w:asciiTheme="minorEastAsia" w:eastAsiaTheme="minorEastAsia" w:hAnsiTheme="minorEastAsia" w:hint="default"/>
              </w:rPr>
            </w:pPr>
          </w:p>
        </w:tc>
        <w:tc>
          <w:tcPr>
            <w:tcW w:w="1671"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c>
          <w:tcPr>
            <w:tcW w:w="1418"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c>
          <w:tcPr>
            <w:tcW w:w="994"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c>
          <w:tcPr>
            <w:tcW w:w="991"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c>
          <w:tcPr>
            <w:tcW w:w="759"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c>
          <w:tcPr>
            <w:tcW w:w="1342"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r>
      <w:tr w:rsidR="00ED2E88" w:rsidRPr="003E665A" w:rsidTr="001D6305">
        <w:trPr>
          <w:trHeight w:val="273"/>
        </w:trPr>
        <w:tc>
          <w:tcPr>
            <w:tcW w:w="989" w:type="dxa"/>
            <w:vMerge/>
            <w:tcBorders>
              <w:top w:val="nil"/>
            </w:tcBorders>
            <w:vAlign w:val="center"/>
          </w:tcPr>
          <w:p w:rsidR="00ED2E88" w:rsidRPr="003E665A" w:rsidRDefault="00ED2E88" w:rsidP="003E665A">
            <w:pPr>
              <w:ind w:firstLine="480"/>
              <w:jc w:val="center"/>
              <w:rPr>
                <w:rFonts w:asciiTheme="minorEastAsia" w:eastAsiaTheme="minorEastAsia" w:hAnsiTheme="minorEastAsia" w:hint="default"/>
              </w:rPr>
            </w:pPr>
          </w:p>
        </w:tc>
        <w:tc>
          <w:tcPr>
            <w:tcW w:w="1671"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c>
          <w:tcPr>
            <w:tcW w:w="1418"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c>
          <w:tcPr>
            <w:tcW w:w="994"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c>
          <w:tcPr>
            <w:tcW w:w="991"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c>
          <w:tcPr>
            <w:tcW w:w="759"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c>
          <w:tcPr>
            <w:tcW w:w="1342"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r>
      <w:tr w:rsidR="00ED2E88" w:rsidRPr="003E665A" w:rsidTr="001D6305">
        <w:trPr>
          <w:trHeight w:val="275"/>
        </w:trPr>
        <w:tc>
          <w:tcPr>
            <w:tcW w:w="989" w:type="dxa"/>
            <w:vMerge/>
            <w:tcBorders>
              <w:top w:val="nil"/>
            </w:tcBorders>
            <w:vAlign w:val="center"/>
          </w:tcPr>
          <w:p w:rsidR="00ED2E88" w:rsidRPr="003E665A" w:rsidRDefault="00ED2E88" w:rsidP="003E665A">
            <w:pPr>
              <w:ind w:firstLine="480"/>
              <w:jc w:val="center"/>
              <w:rPr>
                <w:rFonts w:asciiTheme="minorEastAsia" w:eastAsiaTheme="minorEastAsia" w:hAnsiTheme="minorEastAsia" w:hint="default"/>
              </w:rPr>
            </w:pPr>
          </w:p>
        </w:tc>
        <w:tc>
          <w:tcPr>
            <w:tcW w:w="1671" w:type="dxa"/>
            <w:vAlign w:val="center"/>
          </w:tcPr>
          <w:p w:rsidR="00ED2E88" w:rsidRPr="003E665A" w:rsidRDefault="00EE4F6D" w:rsidP="003E665A">
            <w:pPr>
              <w:pStyle w:val="TableParagraph"/>
              <w:spacing w:before="22" w:line="233" w:lineRule="exact"/>
              <w:ind w:right="122" w:firstLineChars="0" w:firstLine="0"/>
              <w:jc w:val="center"/>
              <w:rPr>
                <w:rFonts w:asciiTheme="minorEastAsia" w:eastAsiaTheme="minorEastAsia" w:hAnsiTheme="minorEastAsia" w:hint="default"/>
              </w:rPr>
            </w:pPr>
            <w:r w:rsidRPr="003E665A">
              <w:rPr>
                <w:rFonts w:asciiTheme="minorEastAsia" w:eastAsiaTheme="minorEastAsia" w:hAnsiTheme="minorEastAsia"/>
              </w:rPr>
              <w:t>合计</w:t>
            </w:r>
          </w:p>
        </w:tc>
        <w:tc>
          <w:tcPr>
            <w:tcW w:w="1418" w:type="dxa"/>
            <w:vAlign w:val="center"/>
          </w:tcPr>
          <w:p w:rsidR="00ED2E88" w:rsidRPr="003E665A" w:rsidRDefault="00ED2E88" w:rsidP="003E665A">
            <w:pPr>
              <w:pStyle w:val="TableParagraph"/>
              <w:spacing w:before="22" w:line="233" w:lineRule="exact"/>
              <w:ind w:left="268" w:right="259" w:firstLine="480"/>
              <w:jc w:val="center"/>
              <w:rPr>
                <w:rFonts w:asciiTheme="minorEastAsia" w:eastAsiaTheme="minorEastAsia" w:hAnsiTheme="minorEastAsia" w:hint="default"/>
              </w:rPr>
            </w:pPr>
          </w:p>
        </w:tc>
        <w:tc>
          <w:tcPr>
            <w:tcW w:w="994" w:type="dxa"/>
            <w:vAlign w:val="center"/>
          </w:tcPr>
          <w:p w:rsidR="00ED2E88" w:rsidRPr="003E665A" w:rsidRDefault="00ED2E88" w:rsidP="003E665A">
            <w:pPr>
              <w:pStyle w:val="TableParagraph"/>
              <w:spacing w:before="22" w:line="233" w:lineRule="exact"/>
              <w:ind w:right="168" w:firstLine="480"/>
              <w:jc w:val="center"/>
              <w:rPr>
                <w:rFonts w:asciiTheme="minorEastAsia" w:eastAsiaTheme="minorEastAsia" w:hAnsiTheme="minorEastAsia" w:hint="default"/>
              </w:rPr>
            </w:pPr>
          </w:p>
        </w:tc>
        <w:tc>
          <w:tcPr>
            <w:tcW w:w="991"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c>
          <w:tcPr>
            <w:tcW w:w="759" w:type="dxa"/>
            <w:vAlign w:val="center"/>
          </w:tcPr>
          <w:p w:rsidR="00ED2E88" w:rsidRPr="003E665A" w:rsidRDefault="00ED2E88" w:rsidP="003E665A">
            <w:pPr>
              <w:pStyle w:val="TableParagraph"/>
              <w:spacing w:before="22" w:line="233" w:lineRule="exact"/>
              <w:ind w:left="355" w:firstLine="480"/>
              <w:jc w:val="center"/>
              <w:rPr>
                <w:rFonts w:asciiTheme="minorEastAsia" w:eastAsiaTheme="minorEastAsia" w:hAnsiTheme="minorEastAsia" w:hint="default"/>
              </w:rPr>
            </w:pPr>
          </w:p>
        </w:tc>
        <w:tc>
          <w:tcPr>
            <w:tcW w:w="1342" w:type="dxa"/>
            <w:vAlign w:val="center"/>
          </w:tcPr>
          <w:p w:rsidR="00ED2E88" w:rsidRPr="003E665A" w:rsidRDefault="00ED2E88" w:rsidP="003E665A">
            <w:pPr>
              <w:pStyle w:val="TableParagraph"/>
              <w:ind w:firstLine="480"/>
              <w:jc w:val="center"/>
              <w:rPr>
                <w:rFonts w:asciiTheme="minorEastAsia" w:eastAsiaTheme="minorEastAsia" w:hAnsiTheme="minorEastAsia" w:hint="default"/>
              </w:rPr>
            </w:pPr>
          </w:p>
        </w:tc>
      </w:tr>
      <w:tr w:rsidR="00ED2E88" w:rsidRPr="003E665A" w:rsidTr="001D6305">
        <w:trPr>
          <w:trHeight w:val="3070"/>
        </w:trPr>
        <w:tc>
          <w:tcPr>
            <w:tcW w:w="989" w:type="dxa"/>
            <w:vAlign w:val="center"/>
          </w:tcPr>
          <w:p w:rsidR="00ED2E88" w:rsidRPr="003E665A" w:rsidRDefault="00EE4F6D">
            <w:pPr>
              <w:pStyle w:val="TableParagraph"/>
              <w:ind w:firstLineChars="100" w:firstLine="240"/>
              <w:rPr>
                <w:rFonts w:asciiTheme="minorEastAsia" w:eastAsiaTheme="minorEastAsia" w:hAnsiTheme="minorEastAsia" w:hint="default"/>
              </w:rPr>
            </w:pPr>
            <w:r w:rsidRPr="003E665A">
              <w:rPr>
                <w:rFonts w:asciiTheme="minorEastAsia" w:eastAsiaTheme="minorEastAsia" w:hAnsiTheme="minorEastAsia"/>
              </w:rPr>
              <w:t xml:space="preserve">说明 </w:t>
            </w:r>
          </w:p>
        </w:tc>
        <w:tc>
          <w:tcPr>
            <w:tcW w:w="7175" w:type="dxa"/>
            <w:gridSpan w:val="6"/>
            <w:vAlign w:val="center"/>
          </w:tcPr>
          <w:p w:rsidR="00ED2E88" w:rsidRPr="003E665A" w:rsidRDefault="00DF7A79">
            <w:pPr>
              <w:pStyle w:val="TableParagraph"/>
              <w:ind w:left="107" w:firstLine="480"/>
              <w:rPr>
                <w:rFonts w:asciiTheme="minorEastAsia" w:eastAsiaTheme="minorEastAsia" w:hAnsiTheme="minorEastAsia" w:hint="default"/>
                <w:b/>
              </w:rPr>
            </w:pPr>
            <w:r>
              <w:rPr>
                <w:rFonts w:hint="default"/>
                <w:noProof/>
              </w:rPr>
              <w:pict>
                <v:shape id="对话气泡: 椭圆形 34" o:spid="_x0000_s1048" type="#_x0000_t63" style="position:absolute;left:0;text-align:left;margin-left:257.55pt;margin-top:-8.25pt;width:92.2pt;height:65.45pt;z-index:2516648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" adj="-1827,16732">
                  <v:path arrowok="t"/>
                  <v:textbox style="mso-next-textbox:#对话气泡: 椭圆形 34">
                    <w:txbxContent>
                      <w:p w:rsidR="001A527D" w:rsidRDefault="001A527D" w:rsidP="001D6305">
                        <w:pPr>
                          <w:ind w:firstLineChars="0" w:firstLine="0"/>
                          <w:rPr>
                            <w:rFonts w:ascii="黑体" w:eastAsia="黑体" w:hAnsi="黑体" w:hint="default"/>
                            <w:b/>
                            <w:color w:val="0000FF"/>
                          </w:rPr>
                        </w:pPr>
                        <w:r>
                          <w:rPr>
                            <w:rFonts w:ascii="黑体" w:eastAsia="黑体" w:hAnsi="黑体"/>
                            <w:b/>
                            <w:color w:val="0000FF"/>
                          </w:rPr>
                          <w:t>根据实际</w:t>
                        </w:r>
                      </w:p>
                      <w:p w:rsidR="001A527D" w:rsidRDefault="001A527D" w:rsidP="001D6305">
                        <w:pPr>
                          <w:ind w:firstLineChars="0" w:firstLine="0"/>
                          <w:rPr>
                            <w:rFonts w:ascii="黑体" w:eastAsia="黑体" w:hAnsi="黑体" w:hint="default"/>
                            <w:b/>
                            <w:color w:val="0000FF"/>
                          </w:rPr>
                        </w:pPr>
                        <w:r>
                          <w:rPr>
                            <w:rFonts w:ascii="黑体" w:eastAsia="黑体" w:hAnsi="黑体"/>
                            <w:b/>
                            <w:color w:val="0000FF"/>
                          </w:rPr>
                          <w:t>情况勾选</w:t>
                        </w:r>
                      </w:p>
                    </w:txbxContent>
                  </v:textbox>
                </v:shape>
              </w:pict>
            </w:r>
            <w:r w:rsidR="00EE4F6D" w:rsidRPr="003E665A">
              <w:rPr>
                <w:rFonts w:asciiTheme="minorEastAsia" w:eastAsiaTheme="minorEastAsia" w:hAnsiTheme="minorEastAsia"/>
                <w:b/>
              </w:rPr>
              <w:t>一、购买方</w:t>
            </w:r>
            <w:r w:rsidR="001D6305" w:rsidRPr="001D6305">
              <w:rPr>
                <w:rFonts w:asciiTheme="minorEastAsia" w:eastAsiaTheme="minorEastAsia" w:hAnsiTheme="minorEastAsia"/>
                <w:b/>
                <w:color w:val="0000FF"/>
              </w:rPr>
              <w:sym w:font="Wingdings 2" w:char="F052"/>
            </w:r>
          </w:p>
          <w:p w:rsidR="00ED2E88" w:rsidRPr="003E665A" w:rsidRDefault="00EE4F6D">
            <w:pPr>
              <w:pStyle w:val="TableParagraph"/>
              <w:spacing w:before="37" w:line="211" w:lineRule="auto"/>
              <w:ind w:right="2248" w:firstLine="468"/>
              <w:rPr>
                <w:rFonts w:asciiTheme="minorEastAsia" w:eastAsiaTheme="minorEastAsia" w:hAnsiTheme="minorEastAsia" w:hint="default"/>
                <w:spacing w:val="-3"/>
              </w:rPr>
            </w:pPr>
            <w:r w:rsidRPr="003E665A">
              <w:rPr>
                <w:rFonts w:asciiTheme="minorEastAsia" w:eastAsiaTheme="minorEastAsia" w:hAnsiTheme="minorEastAsia"/>
                <w:spacing w:val="-3"/>
              </w:rPr>
              <w:t>对应蓝字专用发票抵扣增值税销项税额情况：</w:t>
            </w:r>
          </w:p>
          <w:p w:rsidR="00ED2E88" w:rsidRPr="003E665A" w:rsidRDefault="00EE4F6D">
            <w:pPr>
              <w:pStyle w:val="TableParagraph"/>
              <w:spacing w:before="37" w:line="211" w:lineRule="auto"/>
              <w:ind w:right="2248" w:firstLine="480"/>
              <w:rPr>
                <w:rFonts w:asciiTheme="minorEastAsia" w:eastAsiaTheme="minorEastAsia" w:hAnsiTheme="minorEastAsia" w:hint="default"/>
              </w:rPr>
            </w:pPr>
            <w:r w:rsidRPr="003E665A">
              <w:rPr>
                <w:rFonts w:asciiTheme="minorEastAsia" w:eastAsiaTheme="minorEastAsia" w:hAnsiTheme="minorEastAsia"/>
              </w:rPr>
              <w:t>1.</w:t>
            </w:r>
            <w:r w:rsidRPr="003E665A">
              <w:rPr>
                <w:rFonts w:asciiTheme="minorEastAsia" w:eastAsiaTheme="minorEastAsia" w:hAnsiTheme="minorEastAsia"/>
                <w:spacing w:val="-2"/>
              </w:rPr>
              <w:t>已抵扣</w:t>
            </w:r>
            <w:r w:rsidR="001D6305" w:rsidRPr="001D6305">
              <w:rPr>
                <w:rFonts w:asciiTheme="minorEastAsia" w:eastAsiaTheme="minorEastAsia" w:hAnsiTheme="minorEastAsia"/>
                <w:b/>
                <w:color w:val="0000FF"/>
              </w:rPr>
              <w:sym w:font="Wingdings 2" w:char="F052"/>
            </w:r>
          </w:p>
          <w:p w:rsidR="00ED2E88" w:rsidRPr="003E665A" w:rsidRDefault="00EE4F6D">
            <w:pPr>
              <w:pStyle w:val="TableParagraph"/>
              <w:spacing w:line="311" w:lineRule="exact"/>
              <w:ind w:firstLine="476"/>
              <w:rPr>
                <w:rFonts w:asciiTheme="minorEastAsia" w:eastAsiaTheme="minorEastAsia" w:hAnsiTheme="minorEastAsia" w:hint="default"/>
              </w:rPr>
            </w:pPr>
            <w:r w:rsidRPr="003E665A">
              <w:rPr>
                <w:rFonts w:asciiTheme="minorEastAsia" w:eastAsiaTheme="minorEastAsia" w:hAnsiTheme="minorEastAsia"/>
                <w:spacing w:val="-1"/>
              </w:rPr>
              <w:t>2.</w:t>
            </w:r>
            <w:r w:rsidRPr="003E665A">
              <w:rPr>
                <w:rFonts w:asciiTheme="minorEastAsia" w:eastAsiaTheme="minorEastAsia" w:hAnsiTheme="minorEastAsia"/>
                <w:spacing w:val="-2"/>
              </w:rPr>
              <w:t>未抵扣</w:t>
            </w:r>
            <w:r w:rsidRPr="003E665A">
              <w:rPr>
                <w:rFonts w:asciiTheme="minorEastAsia" w:eastAsiaTheme="minorEastAsia" w:hAnsiTheme="minorEastAsia"/>
                <w:spacing w:val="-3"/>
              </w:rPr>
              <w:t>□</w:t>
            </w:r>
          </w:p>
          <w:p w:rsidR="00ED2E88" w:rsidRPr="003E665A" w:rsidRDefault="00EE4F6D" w:rsidP="001D6305">
            <w:pPr>
              <w:pStyle w:val="TableParagraph"/>
              <w:tabs>
                <w:tab w:val="left" w:pos="6179"/>
              </w:tabs>
              <w:spacing w:before="11" w:line="250" w:lineRule="exact"/>
              <w:ind w:firstLine="480"/>
              <w:rPr>
                <w:rFonts w:asciiTheme="minorEastAsia" w:eastAsiaTheme="minorEastAsia" w:hAnsiTheme="minorEastAsia" w:hint="default"/>
              </w:rPr>
            </w:pPr>
            <w:r w:rsidRPr="003E665A">
              <w:rPr>
                <w:rFonts w:asciiTheme="minorEastAsia" w:eastAsiaTheme="minorEastAsia" w:hAnsiTheme="minorEastAsia"/>
              </w:rPr>
              <w:t>对应</w:t>
            </w:r>
            <w:r w:rsidRPr="003E665A">
              <w:rPr>
                <w:rFonts w:asciiTheme="minorEastAsia" w:eastAsiaTheme="minorEastAsia" w:hAnsiTheme="minorEastAsia"/>
                <w:spacing w:val="-3"/>
              </w:rPr>
              <w:t>蓝</w:t>
            </w:r>
            <w:r w:rsidRPr="003E665A">
              <w:rPr>
                <w:rFonts w:asciiTheme="minorEastAsia" w:eastAsiaTheme="minorEastAsia" w:hAnsiTheme="minorEastAsia"/>
              </w:rPr>
              <w:t>字</w:t>
            </w:r>
            <w:r w:rsidRPr="003E665A">
              <w:rPr>
                <w:rFonts w:asciiTheme="minorEastAsia" w:eastAsiaTheme="minorEastAsia" w:hAnsiTheme="minorEastAsia"/>
                <w:spacing w:val="-3"/>
              </w:rPr>
              <w:t>专</w:t>
            </w:r>
            <w:r w:rsidRPr="003E665A">
              <w:rPr>
                <w:rFonts w:asciiTheme="minorEastAsia" w:eastAsiaTheme="minorEastAsia" w:hAnsiTheme="minorEastAsia"/>
              </w:rPr>
              <w:t>用</w:t>
            </w:r>
            <w:r w:rsidRPr="003E665A">
              <w:rPr>
                <w:rFonts w:asciiTheme="minorEastAsia" w:eastAsiaTheme="minorEastAsia" w:hAnsiTheme="minorEastAsia"/>
                <w:spacing w:val="-3"/>
              </w:rPr>
              <w:t>发</w:t>
            </w:r>
            <w:r w:rsidRPr="003E665A">
              <w:rPr>
                <w:rFonts w:asciiTheme="minorEastAsia" w:eastAsiaTheme="minorEastAsia" w:hAnsiTheme="minorEastAsia"/>
              </w:rPr>
              <w:t>票</w:t>
            </w:r>
            <w:r w:rsidRPr="003E665A">
              <w:rPr>
                <w:rFonts w:asciiTheme="minorEastAsia" w:eastAsiaTheme="minorEastAsia" w:hAnsiTheme="minorEastAsia"/>
                <w:spacing w:val="-3"/>
              </w:rPr>
              <w:t>的</w:t>
            </w:r>
            <w:r w:rsidRPr="003E665A">
              <w:rPr>
                <w:rFonts w:asciiTheme="minorEastAsia" w:eastAsiaTheme="minorEastAsia" w:hAnsiTheme="minorEastAsia"/>
              </w:rPr>
              <w:t>代</w:t>
            </w:r>
            <w:r w:rsidRPr="003E665A">
              <w:rPr>
                <w:rFonts w:asciiTheme="minorEastAsia" w:eastAsiaTheme="minorEastAsia" w:hAnsiTheme="minorEastAsia"/>
                <w:spacing w:val="-3"/>
              </w:rPr>
              <w:t>码</w:t>
            </w:r>
            <w:r w:rsidRPr="003E665A">
              <w:rPr>
                <w:rFonts w:asciiTheme="minorEastAsia" w:eastAsiaTheme="minorEastAsia" w:hAnsiTheme="minorEastAsia"/>
              </w:rPr>
              <w:t>：</w:t>
            </w:r>
            <w:r w:rsidRPr="003E665A">
              <w:rPr>
                <w:rFonts w:asciiTheme="minorEastAsia" w:eastAsiaTheme="minorEastAsia" w:hAnsiTheme="minorEastAsia"/>
                <w:spacing w:val="-3"/>
              </w:rPr>
              <w:t>号</w:t>
            </w:r>
            <w:r w:rsidRPr="003E665A">
              <w:rPr>
                <w:rFonts w:asciiTheme="minorEastAsia" w:eastAsiaTheme="minorEastAsia" w:hAnsiTheme="minorEastAsia"/>
              </w:rPr>
              <w:t>码：</w:t>
            </w:r>
            <w:r w:rsidR="001D6305" w:rsidRPr="001D6305">
              <w:rPr>
                <w:rFonts w:asciiTheme="minorEastAsia" w:eastAsiaTheme="minorEastAsia" w:hAnsiTheme="minorEastAsia" w:hint="default"/>
                <w:color w:val="0000FF"/>
              </w:rPr>
              <w:t>XXXXXXXXXXX</w:t>
            </w:r>
          </w:p>
          <w:p w:rsidR="00ED2E88" w:rsidRPr="003E665A" w:rsidRDefault="00EE4F6D">
            <w:pPr>
              <w:pStyle w:val="TableParagraph"/>
              <w:spacing w:line="319" w:lineRule="exact"/>
              <w:ind w:left="107" w:firstLine="482"/>
              <w:rPr>
                <w:rFonts w:asciiTheme="minorEastAsia" w:eastAsiaTheme="minorEastAsia" w:hAnsiTheme="minorEastAsia" w:hint="default"/>
                <w:b/>
              </w:rPr>
            </w:pPr>
            <w:r w:rsidRPr="003E665A">
              <w:rPr>
                <w:rFonts w:asciiTheme="minorEastAsia" w:eastAsiaTheme="minorEastAsia" w:hAnsiTheme="minorEastAsia"/>
                <w:b/>
              </w:rPr>
              <w:t>二、销售方□</w:t>
            </w:r>
          </w:p>
          <w:p w:rsidR="00ED2E88" w:rsidRPr="003E665A" w:rsidRDefault="00EE4F6D">
            <w:pPr>
              <w:pStyle w:val="TableParagraph"/>
              <w:tabs>
                <w:tab w:val="left" w:pos="6077"/>
              </w:tabs>
              <w:spacing w:before="11"/>
              <w:ind w:right="-44" w:firstLine="480"/>
              <w:rPr>
                <w:rFonts w:asciiTheme="minorEastAsia" w:eastAsiaTheme="minorEastAsia" w:hAnsiTheme="minorEastAsia" w:hint="default"/>
              </w:rPr>
            </w:pPr>
            <w:r w:rsidRPr="003E665A">
              <w:rPr>
                <w:rFonts w:asciiTheme="minorEastAsia" w:eastAsiaTheme="minorEastAsia" w:hAnsiTheme="minorEastAsia"/>
              </w:rPr>
              <w:t>对应</w:t>
            </w:r>
            <w:r w:rsidRPr="003E665A">
              <w:rPr>
                <w:rFonts w:asciiTheme="minorEastAsia" w:eastAsiaTheme="minorEastAsia" w:hAnsiTheme="minorEastAsia"/>
                <w:spacing w:val="-3"/>
              </w:rPr>
              <w:t>蓝</w:t>
            </w:r>
            <w:r w:rsidRPr="003E665A">
              <w:rPr>
                <w:rFonts w:asciiTheme="minorEastAsia" w:eastAsiaTheme="minorEastAsia" w:hAnsiTheme="minorEastAsia"/>
              </w:rPr>
              <w:t>字</w:t>
            </w:r>
            <w:r w:rsidRPr="003E665A">
              <w:rPr>
                <w:rFonts w:asciiTheme="minorEastAsia" w:eastAsiaTheme="minorEastAsia" w:hAnsiTheme="minorEastAsia"/>
                <w:spacing w:val="-3"/>
              </w:rPr>
              <w:t>专</w:t>
            </w:r>
            <w:r w:rsidRPr="003E665A">
              <w:rPr>
                <w:rFonts w:asciiTheme="minorEastAsia" w:eastAsiaTheme="minorEastAsia" w:hAnsiTheme="minorEastAsia"/>
              </w:rPr>
              <w:t>用</w:t>
            </w:r>
            <w:r w:rsidRPr="003E665A">
              <w:rPr>
                <w:rFonts w:asciiTheme="minorEastAsia" w:eastAsiaTheme="minorEastAsia" w:hAnsiTheme="minorEastAsia"/>
                <w:spacing w:val="-3"/>
              </w:rPr>
              <w:t>发</w:t>
            </w:r>
            <w:r w:rsidRPr="003E665A">
              <w:rPr>
                <w:rFonts w:asciiTheme="minorEastAsia" w:eastAsiaTheme="minorEastAsia" w:hAnsiTheme="minorEastAsia"/>
              </w:rPr>
              <w:t>票</w:t>
            </w:r>
            <w:r w:rsidRPr="003E665A">
              <w:rPr>
                <w:rFonts w:asciiTheme="minorEastAsia" w:eastAsiaTheme="minorEastAsia" w:hAnsiTheme="minorEastAsia"/>
                <w:spacing w:val="-3"/>
              </w:rPr>
              <w:t>的</w:t>
            </w:r>
            <w:r w:rsidRPr="003E665A">
              <w:rPr>
                <w:rFonts w:asciiTheme="minorEastAsia" w:eastAsiaTheme="minorEastAsia" w:hAnsiTheme="minorEastAsia"/>
              </w:rPr>
              <w:t>代</w:t>
            </w:r>
            <w:r w:rsidRPr="003E665A">
              <w:rPr>
                <w:rFonts w:asciiTheme="minorEastAsia" w:eastAsiaTheme="minorEastAsia" w:hAnsiTheme="minorEastAsia"/>
                <w:spacing w:val="-3"/>
              </w:rPr>
              <w:t>码</w:t>
            </w:r>
            <w:r w:rsidRPr="003E665A">
              <w:rPr>
                <w:rFonts w:asciiTheme="minorEastAsia" w:eastAsiaTheme="minorEastAsia" w:hAnsiTheme="minorEastAsia"/>
              </w:rPr>
              <w:t>：</w:t>
            </w:r>
            <w:r w:rsidRPr="003E665A">
              <w:rPr>
                <w:rFonts w:asciiTheme="minorEastAsia" w:eastAsiaTheme="minorEastAsia" w:hAnsiTheme="minorEastAsia"/>
                <w:spacing w:val="-3"/>
              </w:rPr>
              <w:t>号</w:t>
            </w:r>
            <w:r w:rsidRPr="003E665A">
              <w:rPr>
                <w:rFonts w:asciiTheme="minorEastAsia" w:eastAsiaTheme="minorEastAsia" w:hAnsiTheme="minorEastAsia"/>
              </w:rPr>
              <w:t>码</w:t>
            </w:r>
            <w:r w:rsidRPr="003E665A">
              <w:rPr>
                <w:rFonts w:asciiTheme="minorEastAsia" w:eastAsiaTheme="minorEastAsia" w:hAnsiTheme="minorEastAsia"/>
                <w:spacing w:val="-3"/>
              </w:rPr>
              <w:t>：</w:t>
            </w:r>
            <w:r w:rsidRPr="003E665A">
              <w:rPr>
                <w:rFonts w:asciiTheme="minorEastAsia" w:eastAsiaTheme="minorEastAsia" w:hAnsiTheme="minorEastAsia"/>
                <w:u w:val="single"/>
              </w:rPr>
              <w:tab/>
            </w:r>
          </w:p>
        </w:tc>
      </w:tr>
      <w:tr w:rsidR="00ED2E88" w:rsidRPr="003E665A" w:rsidTr="001D6305">
        <w:trPr>
          <w:trHeight w:val="935"/>
        </w:trPr>
        <w:tc>
          <w:tcPr>
            <w:tcW w:w="989" w:type="dxa"/>
            <w:vAlign w:val="center"/>
          </w:tcPr>
          <w:p w:rsidR="00ED2E88" w:rsidRPr="003E665A" w:rsidRDefault="00EE4F6D">
            <w:pPr>
              <w:pStyle w:val="TableParagraph"/>
              <w:spacing w:before="22" w:line="278" w:lineRule="auto"/>
              <w:ind w:right="166" w:firstLineChars="0" w:firstLine="0"/>
              <w:rPr>
                <w:rFonts w:asciiTheme="minorEastAsia" w:eastAsiaTheme="minorEastAsia" w:hAnsiTheme="minorEastAsia" w:hint="default"/>
              </w:rPr>
            </w:pPr>
            <w:r w:rsidRPr="003E665A">
              <w:rPr>
                <w:rFonts w:asciiTheme="minorEastAsia" w:eastAsiaTheme="minorEastAsia" w:hAnsiTheme="minorEastAsia"/>
                <w:spacing w:val="-7"/>
              </w:rPr>
              <w:t>红字发票信息</w:t>
            </w:r>
            <w:r w:rsidRPr="003E665A">
              <w:rPr>
                <w:rFonts w:asciiTheme="minorEastAsia" w:eastAsiaTheme="minorEastAsia" w:hAnsiTheme="minorEastAsia"/>
                <w:spacing w:val="-1"/>
              </w:rPr>
              <w:t>表编号</w:t>
            </w:r>
          </w:p>
        </w:tc>
        <w:tc>
          <w:tcPr>
            <w:tcW w:w="7175" w:type="dxa"/>
            <w:gridSpan w:val="6"/>
            <w:vAlign w:val="center"/>
          </w:tcPr>
          <w:p w:rsidR="00ED2E88" w:rsidRPr="001D6305" w:rsidRDefault="00EE4F6D">
            <w:pPr>
              <w:pStyle w:val="TableParagraph"/>
              <w:ind w:firstLine="482"/>
              <w:rPr>
                <w:rFonts w:asciiTheme="minorEastAsia" w:eastAsiaTheme="minorEastAsia" w:hAnsiTheme="minorEastAsia" w:hint="default"/>
                <w:color w:val="0000FF"/>
              </w:rPr>
            </w:pPr>
            <w:r w:rsidRPr="001D6305">
              <w:rPr>
                <w:rFonts w:asciiTheme="minorEastAsia" w:eastAsiaTheme="minorEastAsia" w:hAnsiTheme="minorEastAsia"/>
                <w:b/>
                <w:bCs/>
                <w:color w:val="0000FF"/>
              </w:rPr>
              <w:t>按实填写</w:t>
            </w:r>
          </w:p>
        </w:tc>
      </w:tr>
    </w:tbl>
    <w:p w:rsidR="00ED2E88" w:rsidRDefault="00ED2E88">
      <w:pPr>
        <w:ind w:firstLine="400"/>
        <w:rPr>
          <w:rFonts w:hint="default"/>
          <w:sz w:val="20"/>
        </w:rPr>
        <w:sectPr w:rsidR="00ED2E88">
          <w:pgSz w:w="11910" w:h="16840"/>
          <w:pgMar w:top="1580" w:right="520" w:bottom="1420" w:left="540" w:header="0" w:footer="1229" w:gutter="0"/>
          <w:cols w:space="720"/>
        </w:sectPr>
      </w:pPr>
    </w:p>
    <w:p w:rsidR="00ED2E88" w:rsidRDefault="00EE4F6D">
      <w:pPr>
        <w:spacing w:line="360" w:lineRule="auto"/>
        <w:ind w:firstLine="480"/>
        <w:rPr>
          <w:rFonts w:ascii="黑体" w:eastAsia="黑体" w:hAnsi="黑体" w:cs="Times New Roman" w:hint="default"/>
          <w:bCs/>
        </w:rPr>
      </w:pPr>
      <w:r>
        <w:rPr>
          <w:rFonts w:ascii="黑体" w:eastAsia="黑体" w:hAnsi="黑体" w:cs="Times New Roman"/>
          <w:bCs/>
        </w:rPr>
        <w:lastRenderedPageBreak/>
        <w:t>【政策依据】</w:t>
      </w:r>
    </w:p>
    <w:tbl>
      <w:tblPr>
        <w:tblW w:w="8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5811"/>
        <w:gridCol w:w="1672"/>
      </w:tblGrid>
      <w:tr w:rsidR="00ED2E88" w:rsidTr="00751F6A">
        <w:trPr>
          <w:cantSplit/>
          <w:trHeight w:val="567"/>
          <w:jc w:val="center"/>
        </w:trPr>
        <w:tc>
          <w:tcPr>
            <w:tcW w:w="68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751F6A">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序号</w:t>
            </w:r>
          </w:p>
        </w:tc>
        <w:tc>
          <w:tcPr>
            <w:tcW w:w="581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751F6A">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文件名称</w:t>
            </w:r>
          </w:p>
        </w:tc>
        <w:tc>
          <w:tcPr>
            <w:tcW w:w="167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751F6A">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信息公开选项</w:t>
            </w:r>
          </w:p>
        </w:tc>
      </w:tr>
      <w:tr w:rsidR="00ED2E88" w:rsidTr="00751F6A">
        <w:trPr>
          <w:cantSplit/>
          <w:trHeight w:val="567"/>
          <w:jc w:val="center"/>
        </w:trPr>
        <w:tc>
          <w:tcPr>
            <w:tcW w:w="68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751F6A">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1</w:t>
            </w:r>
          </w:p>
        </w:tc>
        <w:tc>
          <w:tcPr>
            <w:tcW w:w="581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751F6A">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《中华人民共和国发票管理办法实施细则》（国家税务总局令第25号公布，国家税务总局令第37号、第44号、第48号修改）</w:t>
            </w:r>
          </w:p>
        </w:tc>
        <w:tc>
          <w:tcPr>
            <w:tcW w:w="167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751F6A">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751F6A">
        <w:trPr>
          <w:cantSplit/>
          <w:trHeight w:val="567"/>
          <w:jc w:val="center"/>
        </w:trPr>
        <w:tc>
          <w:tcPr>
            <w:tcW w:w="68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751F6A">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2</w:t>
            </w:r>
          </w:p>
        </w:tc>
        <w:tc>
          <w:tcPr>
            <w:tcW w:w="581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751F6A">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《国家税务总局关于简化增值税发票领用和使用程序有关问题的公告》（国家税务总局公告2014年第19号）</w:t>
            </w:r>
          </w:p>
        </w:tc>
        <w:tc>
          <w:tcPr>
            <w:tcW w:w="167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751F6A">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751F6A">
        <w:trPr>
          <w:cantSplit/>
          <w:trHeight w:val="567"/>
          <w:jc w:val="center"/>
        </w:trPr>
        <w:tc>
          <w:tcPr>
            <w:tcW w:w="68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751F6A">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3</w:t>
            </w:r>
          </w:p>
        </w:tc>
        <w:tc>
          <w:tcPr>
            <w:tcW w:w="581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751F6A">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《国家税务总局关于纳税人认定或登记为一般纳税人前进项税额抵扣问题的公告》（国家税务总局公告2015年第59号）</w:t>
            </w:r>
          </w:p>
        </w:tc>
        <w:tc>
          <w:tcPr>
            <w:tcW w:w="167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751F6A">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751F6A">
        <w:trPr>
          <w:cantSplit/>
          <w:trHeight w:val="567"/>
          <w:jc w:val="center"/>
        </w:trPr>
        <w:tc>
          <w:tcPr>
            <w:tcW w:w="68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751F6A">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4</w:t>
            </w:r>
          </w:p>
        </w:tc>
        <w:tc>
          <w:tcPr>
            <w:tcW w:w="581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751F6A">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《国家税务总局关于红字增值税发票开具有关问题的公告》（国家税务总局公告2016年第47号）</w:t>
            </w:r>
          </w:p>
        </w:tc>
        <w:tc>
          <w:tcPr>
            <w:tcW w:w="167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751F6A">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751F6A">
        <w:trPr>
          <w:cantSplit/>
          <w:trHeight w:val="567"/>
          <w:jc w:val="center"/>
        </w:trPr>
        <w:tc>
          <w:tcPr>
            <w:tcW w:w="68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751F6A">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5</w:t>
            </w:r>
          </w:p>
        </w:tc>
        <w:tc>
          <w:tcPr>
            <w:tcW w:w="581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751F6A">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《国家税务总局关于统一小规模纳税人标准等若干增值税问题的公告》（国家税务总局公告2018年第18号）</w:t>
            </w:r>
          </w:p>
        </w:tc>
        <w:tc>
          <w:tcPr>
            <w:tcW w:w="167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751F6A">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bl>
    <w:p w:rsidR="00ED2E88" w:rsidRDefault="00EE4F6D">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65" w:name="_Toc15947"/>
      <w:bookmarkStart w:id="66" w:name="_Toc18095037"/>
      <w:r>
        <w:rPr>
          <w:rFonts w:eastAsia="黑体" w:cs="Times New Roman"/>
          <w:b/>
          <w:bCs/>
          <w:color w:val="000000" w:themeColor="text1"/>
          <w:kern w:val="24"/>
          <w:sz w:val="28"/>
          <w:szCs w:val="28"/>
        </w:rPr>
        <w:t>2.4.3</w:t>
      </w:r>
      <w:r>
        <w:rPr>
          <w:rFonts w:eastAsia="黑体" w:cs="Times New Roman"/>
          <w:b/>
          <w:bCs/>
          <w:color w:val="000000" w:themeColor="text1"/>
          <w:kern w:val="24"/>
          <w:sz w:val="28"/>
          <w:szCs w:val="28"/>
        </w:rPr>
        <w:t>—</w:t>
      </w:r>
      <w:r>
        <w:rPr>
          <w:rFonts w:eastAsia="黑体" w:cs="Times New Roman"/>
          <w:b/>
          <w:bCs/>
          <w:color w:val="000000" w:themeColor="text1"/>
          <w:kern w:val="24"/>
          <w:sz w:val="28"/>
          <w:szCs w:val="28"/>
        </w:rPr>
        <w:t>0</w:t>
      </w:r>
      <w:r w:rsidR="003F59F2">
        <w:rPr>
          <w:rFonts w:eastAsia="黑体" w:cs="Times New Roman" w:hint="default"/>
          <w:b/>
          <w:bCs/>
          <w:color w:val="000000" w:themeColor="text1"/>
          <w:kern w:val="24"/>
          <w:sz w:val="28"/>
          <w:szCs w:val="28"/>
        </w:rPr>
        <w:t>60</w:t>
      </w:r>
      <w:r>
        <w:rPr>
          <w:rFonts w:eastAsia="黑体" w:cs="Times New Roman" w:hint="default"/>
          <w:b/>
          <w:bCs/>
          <w:color w:val="000000" w:themeColor="text1"/>
          <w:kern w:val="24"/>
          <w:sz w:val="28"/>
          <w:szCs w:val="28"/>
        </w:rPr>
        <w:t xml:space="preserve">　　发票遗失、损毁报告</w:t>
      </w:r>
      <w:bookmarkEnd w:id="65"/>
      <w:bookmarkEnd w:id="66"/>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发票遗失、损毁报告</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宋体" w:hAnsi="宋体" w:cs="Times New Roman"/>
          <w:color w:val="000000" w:themeColor="text1"/>
        </w:rPr>
        <w:t>使用发票的单位和个人发生发票丢失情形时，应当于发现丢失当日书面报告税务机关。</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《中华人民共和国发票管理办法》第二十九条</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《中华人民共和国发票管理办法实施细则》（国家税务总局令第</w:t>
      </w:r>
      <w:r>
        <w:rPr>
          <w:rFonts w:cs="Times New Roman"/>
          <w:color w:val="000000" w:themeColor="text1"/>
        </w:rPr>
        <w:t>25</w:t>
      </w:r>
      <w:r>
        <w:rPr>
          <w:rFonts w:ascii="宋体" w:hAnsi="宋体" w:cs="Times New Roman"/>
          <w:color w:val="000000" w:themeColor="text1"/>
        </w:rPr>
        <w:t>号公布，国家税务总局令第</w:t>
      </w:r>
      <w:r>
        <w:rPr>
          <w:rFonts w:cs="Times New Roman"/>
          <w:color w:val="000000" w:themeColor="text1"/>
        </w:rPr>
        <w:t>37</w:t>
      </w:r>
      <w:r>
        <w:rPr>
          <w:rFonts w:ascii="宋体" w:hAnsi="宋体" w:cs="Times New Roman"/>
          <w:color w:val="000000" w:themeColor="text1"/>
        </w:rPr>
        <w:t>号、第</w:t>
      </w:r>
      <w:r>
        <w:rPr>
          <w:rFonts w:cs="Times New Roman"/>
          <w:color w:val="000000" w:themeColor="text1"/>
        </w:rPr>
        <w:t>44</w:t>
      </w:r>
      <w:r>
        <w:rPr>
          <w:rFonts w:ascii="宋体" w:hAnsi="宋体" w:cs="Times New Roman"/>
          <w:color w:val="000000" w:themeColor="text1"/>
        </w:rPr>
        <w:t>号、第</w:t>
      </w:r>
      <w:r>
        <w:rPr>
          <w:rFonts w:cs="Times New Roman"/>
          <w:color w:val="000000" w:themeColor="text1"/>
        </w:rPr>
        <w:t>48</w:t>
      </w:r>
      <w:r>
        <w:rPr>
          <w:rFonts w:ascii="宋体" w:hAnsi="宋体" w:cs="Times New Roman"/>
          <w:color w:val="000000" w:themeColor="text1"/>
        </w:rPr>
        <w:t>号修改）第三十一条</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843"/>
        <w:gridCol w:w="2693"/>
        <w:gridCol w:w="680"/>
        <w:gridCol w:w="2267"/>
      </w:tblGrid>
      <w:tr w:rsidR="00ED2E88" w:rsidTr="001C79B5">
        <w:trPr>
          <w:trHeight w:hRule="exact" w:val="794"/>
          <w:jc w:val="center"/>
        </w:trPr>
        <w:tc>
          <w:tcPr>
            <w:tcW w:w="679"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6"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数量</w:t>
            </w:r>
          </w:p>
        </w:tc>
        <w:tc>
          <w:tcPr>
            <w:tcW w:w="2267"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ED2E88" w:rsidTr="001C79B5">
        <w:trPr>
          <w:trHeight w:hRule="exact" w:val="794"/>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1</w:t>
            </w:r>
          </w:p>
        </w:tc>
        <w:tc>
          <w:tcPr>
            <w:tcW w:w="453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《发票挂失/损毁报告表》</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1</w:t>
            </w:r>
            <w:r>
              <w:rPr>
                <w:rFonts w:ascii="黑体" w:eastAsia="黑体" w:hAnsi="黑体" w:cs="Times New Roman"/>
                <w:color w:val="000000" w:themeColor="text1"/>
                <w:sz w:val="18"/>
                <w:szCs w:val="18"/>
              </w:rPr>
              <w:t>份</w:t>
            </w:r>
          </w:p>
        </w:tc>
        <w:tc>
          <w:tcPr>
            <w:tcW w:w="2267"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240" w:lineRule="auto"/>
              <w:ind w:firstLineChars="0" w:firstLine="0"/>
              <w:jc w:val="center"/>
              <w:rPr>
                <w:rFonts w:ascii="黑体" w:eastAsia="黑体" w:hAnsi="黑体" w:cs="Times New Roman" w:hint="default"/>
                <w:color w:val="000000" w:themeColor="text1"/>
                <w:sz w:val="18"/>
                <w:szCs w:val="18"/>
              </w:rPr>
            </w:pPr>
          </w:p>
        </w:tc>
      </w:tr>
      <w:tr w:rsidR="00ED2E88" w:rsidTr="001C79B5">
        <w:trPr>
          <w:trHeight w:hRule="exact" w:val="794"/>
          <w:jc w:val="center"/>
        </w:trPr>
        <w:tc>
          <w:tcPr>
            <w:tcW w:w="8162" w:type="dxa"/>
            <w:gridSpan w:val="5"/>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lastRenderedPageBreak/>
              <w:t>有以下情形的，还应提供相应材料</w:t>
            </w:r>
          </w:p>
        </w:tc>
      </w:tr>
      <w:tr w:rsidR="00ED2E88" w:rsidTr="001C79B5">
        <w:trPr>
          <w:trHeight w:hRule="exact" w:val="794"/>
          <w:jc w:val="center"/>
        </w:trPr>
        <w:tc>
          <w:tcPr>
            <w:tcW w:w="2522" w:type="dxa"/>
            <w:gridSpan w:val="2"/>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适用情形</w:t>
            </w:r>
          </w:p>
        </w:tc>
        <w:tc>
          <w:tcPr>
            <w:tcW w:w="2693"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数量</w:t>
            </w:r>
          </w:p>
        </w:tc>
        <w:tc>
          <w:tcPr>
            <w:tcW w:w="2267"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ED2E88" w:rsidTr="001C79B5">
        <w:trPr>
          <w:trHeight w:hRule="exact" w:val="794"/>
          <w:jc w:val="center"/>
        </w:trPr>
        <w:tc>
          <w:tcPr>
            <w:tcW w:w="252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18"/>
                <w:szCs w:val="20"/>
              </w:rPr>
            </w:pPr>
            <w:r>
              <w:rPr>
                <w:rFonts w:ascii="黑体" w:eastAsia="黑体" w:hAnsi="黑体" w:cs="Times New Roman"/>
                <w:color w:val="000000" w:themeColor="text1"/>
                <w:sz w:val="18"/>
                <w:szCs w:val="20"/>
              </w:rPr>
              <w:t>发票遗失、损毁且发票数量较大在报告表中无法全部反映</w:t>
            </w:r>
          </w:p>
        </w:tc>
        <w:tc>
          <w:tcPr>
            <w:tcW w:w="2693"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18"/>
                <w:szCs w:val="20"/>
              </w:rPr>
            </w:pPr>
            <w:r>
              <w:rPr>
                <w:rFonts w:ascii="黑体" w:eastAsia="黑体" w:hAnsi="黑体" w:cs="Times New Roman"/>
                <w:color w:val="000000" w:themeColor="text1"/>
                <w:sz w:val="18"/>
                <w:szCs w:val="20"/>
              </w:rPr>
              <w:t>《挂失/损毁发票清单》</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18"/>
                <w:szCs w:val="20"/>
              </w:rPr>
            </w:pPr>
            <w:r>
              <w:rPr>
                <w:rFonts w:eastAsia="黑体" w:cs="Times New Roman"/>
                <w:color w:val="000000" w:themeColor="text1"/>
                <w:sz w:val="18"/>
                <w:szCs w:val="20"/>
              </w:rPr>
              <w:t>1</w:t>
            </w:r>
            <w:r>
              <w:rPr>
                <w:rFonts w:ascii="黑体" w:eastAsia="黑体" w:hAnsi="黑体" w:cs="Times New Roman"/>
                <w:color w:val="000000" w:themeColor="text1"/>
                <w:sz w:val="18"/>
                <w:szCs w:val="20"/>
              </w:rPr>
              <w:t>份</w:t>
            </w:r>
          </w:p>
        </w:tc>
        <w:tc>
          <w:tcPr>
            <w:tcW w:w="2267"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240" w:lineRule="auto"/>
              <w:ind w:firstLineChars="0" w:firstLine="0"/>
              <w:jc w:val="center"/>
              <w:rPr>
                <w:rFonts w:ascii="黑体" w:eastAsia="黑体" w:hAnsi="黑体" w:cs="Times New Roman" w:hint="default"/>
                <w:color w:val="000000" w:themeColor="text1"/>
                <w:sz w:val="18"/>
                <w:szCs w:val="20"/>
              </w:rPr>
            </w:pPr>
          </w:p>
        </w:tc>
      </w:tr>
    </w:tbl>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w:t>
      </w:r>
      <w:r w:rsidR="00E231A0">
        <w:rPr>
          <w:rFonts w:ascii="宋体" w:hAnsi="宋体" w:cs="Times New Roman"/>
          <w:color w:val="000000" w:themeColor="text1"/>
        </w:rPr>
        <w:t>国家税务总局湖南省电子税务局（https://etax.hunan.chinatax.gov.cn）</w:t>
      </w:r>
      <w:r>
        <w:rPr>
          <w:rFonts w:ascii="宋体" w:hAnsi="宋体" w:cs="Times New Roman"/>
          <w:color w:val="000000" w:themeColor="text1"/>
        </w:rPr>
        <w:t>办理，办税服务厅（场所）的具体地点可从国家税务总局湖南省税务局网站“纳税服务”栏目查询。</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主管税务机关对外公开的联系电话，可从国家税务总局湖南省税务局网站“纳税服务”栏目查询。</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ED2E88" w:rsidRDefault="00EE4F6D" w:rsidP="00751F6A">
      <w:pPr>
        <w:spacing w:line="360" w:lineRule="auto"/>
        <w:ind w:firstLineChars="0" w:firstLine="0"/>
        <w:jc w:val="center"/>
        <w:rPr>
          <w:rFonts w:ascii="仿宋_GB2312" w:eastAsia="仿宋_GB2312" w:hAnsi="仿宋_GB2312" w:cs="Times New Roman" w:hint="default"/>
          <w:color w:val="000000" w:themeColor="text1"/>
        </w:rPr>
      </w:pPr>
      <w:r>
        <w:rPr>
          <w:rFonts w:ascii="宋体" w:eastAsia="仿宋_GB2312" w:hAnsi="宋体" w:cs="Times New Roman"/>
          <w:noProof/>
          <w:color w:val="000000" w:themeColor="text1"/>
        </w:rPr>
        <w:drawing>
          <wp:inline distT="0" distB="0" distL="114300" distR="114300">
            <wp:extent cx="5184140" cy="1765935"/>
            <wp:effectExtent l="0" t="0" r="12700" b="0"/>
            <wp:docPr id="9" name="图片 30"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9" name="图片 30" descr="C:\Users\baoqianyu\Desktop\流程图\即办\纳税人.png纳税人"/>
                    <pic:cNvPicPr/>
                  </pic:nvPicPr>
                  <pic:blipFill>
                    <a:blip r:embed="rId21"/>
                    <a:srcRect/>
                    <a:stretch>
                      <a:fillRect/>
                    </a:stretch>
                  </pic:blipFill>
                  <pic:spPr>
                    <a:xfrm>
                      <a:off x="0" y="0"/>
                      <a:ext cx="5184140" cy="1765935"/>
                    </a:xfrm>
                    <a:prstGeom prst="rect">
                      <a:avLst/>
                    </a:prstGeom>
                    <a:noFill/>
                    <a:ln>
                      <a:noFill/>
                    </a:ln>
                  </pic:spPr>
                </pic:pic>
              </a:graphicData>
            </a:graphic>
          </wp:inline>
        </w:drawing>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纳税人对报送材料的真实性和合法性承担责任。</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lastRenderedPageBreak/>
        <w:t>2.</w:t>
      </w:r>
      <w:r>
        <w:rPr>
          <w:rFonts w:ascii="宋体" w:hAnsi="宋体" w:cs="Times New Roman"/>
          <w:color w:val="000000" w:themeColor="text1"/>
        </w:rPr>
        <w:t>文书表单可在国家税务总局湖南省税务局网站“下载中心”栏目查询下载或到办税服务厅领取。</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税务机关提供“最多跑一次”服务。纳税人在资料完整且符合法定受理条件的前提下，最多只需要到税务机关跑一次。”</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纳税人使用符合电子签名法规定条件的电子签名，与手写签名或者盖章具有同等法律效力。</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5.</w:t>
      </w:r>
      <w:r>
        <w:rPr>
          <w:rFonts w:ascii="宋体" w:hAnsi="宋体" w:cs="Times New Roman"/>
          <w:color w:val="000000" w:themeColor="text1"/>
        </w:rPr>
        <w:t>纳税人违反发票管理规定的，税务机关按照规定进行处理。</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6.</w:t>
      </w:r>
      <w:r>
        <w:rPr>
          <w:rFonts w:ascii="宋体" w:hAnsi="宋体" w:cs="Times New Roman"/>
          <w:color w:val="000000" w:themeColor="text1"/>
        </w:rPr>
        <w:t>增值税纳税人使用的税控盘、金税盘、报税盘等税控专用设备丢失、被盗，应及时向主管税务机关报告。</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受理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办税服务厅或电子税务局接收资料信息，核对资料信息是否齐全、是否符合法定形式、填写内容是否完整，符合的即时办结；对资料不齐全、不符合法定形式或填写内容不完整的，当场一次性告知应补正资料或不予受理原因。</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ED2E88" w:rsidRDefault="00EE4F6D">
      <w:pPr>
        <w:wordWrap w:val="0"/>
        <w:spacing w:line="360" w:lineRule="auto"/>
        <w:ind w:firstLine="480"/>
        <w:rPr>
          <w:rFonts w:ascii="宋体" w:hAnsi="宋体" w:cs="宋体" w:hint="default"/>
          <w:color w:val="000000" w:themeColor="text1"/>
          <w:szCs w:val="20"/>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ascii="宋体" w:hAnsi="宋体" w:cs="宋体"/>
          <w:color w:val="000000" w:themeColor="text1"/>
          <w:szCs w:val="20"/>
        </w:rPr>
        <w:t>按照纳税人报送材料录入数据。根据信息系统的提示信息，提醒纳税人更正纠错。</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宋体"/>
          <w:color w:val="000000" w:themeColor="text1"/>
          <w:szCs w:val="20"/>
        </w:rPr>
        <w:t>（</w:t>
      </w:r>
      <w:r>
        <w:rPr>
          <w:rFonts w:cs="Times New Roman"/>
          <w:color w:val="000000" w:themeColor="text1"/>
          <w:szCs w:val="20"/>
        </w:rPr>
        <w:t>2</w:t>
      </w:r>
      <w:r>
        <w:rPr>
          <w:rFonts w:ascii="宋体" w:hAnsi="宋体" w:cs="宋体"/>
          <w:color w:val="000000" w:themeColor="text1"/>
          <w:szCs w:val="20"/>
        </w:rPr>
        <w:t>）</w:t>
      </w:r>
      <w:r>
        <w:rPr>
          <w:rFonts w:ascii="宋体" w:hAnsi="宋体" w:cs="Times New Roman"/>
          <w:color w:val="000000" w:themeColor="text1"/>
        </w:rPr>
        <w:t>纳税人违反发票管理规定的，启动违法处罚业务流程。</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办理结束后，向纳税人反馈结果。</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归档</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将资料进行归档。不得将纳税人的办理材料用于与政务服务无关的用途。</w:t>
      </w:r>
    </w:p>
    <w:p w:rsidR="00ED2E88" w:rsidRDefault="00EE4F6D">
      <w:pPr>
        <w:wordWrap w:val="0"/>
        <w:spacing w:line="360" w:lineRule="auto"/>
        <w:ind w:firstLine="480"/>
        <w:rPr>
          <w:rFonts w:ascii="宋体" w:hAnsi="宋体" w:cs="Times New Roman" w:hint="default"/>
        </w:rPr>
      </w:pPr>
      <w:r>
        <w:rPr>
          <w:rFonts w:ascii="宋体" w:hAnsi="宋体" w:cs="Times New Roman"/>
        </w:rPr>
        <w:t>【</w:t>
      </w:r>
      <w:r>
        <w:rPr>
          <w:rFonts w:ascii="宋体" w:hAnsi="宋体" w:cs="Times New Roman"/>
          <w:b/>
          <w:bCs/>
        </w:rPr>
        <w:t>操作规范</w:t>
      </w:r>
      <w:r>
        <w:rPr>
          <w:rFonts w:ascii="宋体" w:hAnsi="宋体" w:cs="Times New Roman"/>
        </w:rPr>
        <w:t>】</w:t>
      </w:r>
    </w:p>
    <w:p w:rsidR="00ED2E88" w:rsidRPr="00751F6A" w:rsidRDefault="00EE4F6D" w:rsidP="00751F6A">
      <w:pPr>
        <w:wordWrap w:val="0"/>
        <w:spacing w:line="360" w:lineRule="auto"/>
        <w:ind w:firstLine="480"/>
        <w:rPr>
          <w:rFonts w:ascii="宋体" w:hAnsi="宋体" w:cs="Times New Roman" w:hint="default"/>
          <w:color w:val="000000" w:themeColor="text1"/>
        </w:rPr>
      </w:pPr>
      <w:r w:rsidRPr="00751F6A">
        <w:rPr>
          <w:rFonts w:ascii="宋体" w:hAnsi="宋体" w:cs="Times New Roman"/>
          <w:color w:val="000000" w:themeColor="text1"/>
        </w:rPr>
        <w:t>进入金三操作系统，通过发票</w:t>
      </w:r>
      <w:r w:rsidR="001F5AA6">
        <w:rPr>
          <w:rFonts w:ascii="宋体" w:hAnsi="宋体" w:cs="Times New Roman"/>
          <w:color w:val="000000" w:themeColor="text1"/>
        </w:rPr>
        <w:t>验审缴销岗</w:t>
      </w:r>
      <w:r w:rsidRPr="00751F6A">
        <w:rPr>
          <w:rFonts w:ascii="宋体" w:hAnsi="宋体" w:cs="Times New Roman"/>
          <w:color w:val="000000" w:themeColor="text1"/>
        </w:rPr>
        <w:t>权限，按照【发票管理】—【发票缴销管理】—【发票挂失损毁（适用纳税人）】的路径进入功能模块，完成发票挂失损毁操作。</w:t>
      </w:r>
    </w:p>
    <w:p w:rsidR="00ED2E88" w:rsidRPr="00751F6A" w:rsidRDefault="00EE4F6D" w:rsidP="00751F6A">
      <w:pPr>
        <w:wordWrap w:val="0"/>
        <w:spacing w:line="360" w:lineRule="auto"/>
        <w:ind w:firstLine="480"/>
        <w:rPr>
          <w:rFonts w:ascii="宋体" w:hAnsi="宋体" w:cs="Times New Roman" w:hint="default"/>
          <w:color w:val="000000" w:themeColor="text1"/>
        </w:rPr>
      </w:pPr>
      <w:r w:rsidRPr="00751F6A">
        <w:rPr>
          <w:rFonts w:ascii="宋体" w:hAnsi="宋体" w:cs="Times New Roman"/>
          <w:color w:val="000000" w:themeColor="text1"/>
        </w:rPr>
        <w:t>如丢失、损毁为未开具增值税专用发票的，进入增值税防伪税控系统，按照【发票发售子系统】—【发售管理】—【失控发票登记】—【正常企业失控发票登记】进行失</w:t>
      </w:r>
      <w:r w:rsidRPr="00751F6A">
        <w:rPr>
          <w:rFonts w:ascii="宋体" w:hAnsi="宋体" w:cs="Times New Roman"/>
          <w:color w:val="000000" w:themeColor="text1"/>
        </w:rPr>
        <w:lastRenderedPageBreak/>
        <w:t>控发票登记。</w:t>
      </w:r>
    </w:p>
    <w:p w:rsidR="001C79B5" w:rsidRDefault="00EE4F6D" w:rsidP="001C79B5">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ascii="宋体" w:hAnsi="宋体" w:cs="Times New Roman"/>
          <w:b/>
          <w:bCs/>
          <w:color w:val="000000" w:themeColor="text1"/>
        </w:rPr>
        <w:t>表证单书范本</w:t>
      </w:r>
      <w:r>
        <w:rPr>
          <w:rFonts w:ascii="宋体" w:hAnsi="宋体" w:cs="Times New Roman"/>
          <w:color w:val="000000" w:themeColor="text1"/>
        </w:rPr>
        <w:t>】</w:t>
      </w:r>
    </w:p>
    <w:p w:rsidR="00ED2E88" w:rsidRDefault="00EE4F6D" w:rsidP="001C79B5">
      <w:pPr>
        <w:spacing w:line="360" w:lineRule="auto"/>
        <w:ind w:firstLineChars="0" w:firstLine="0"/>
        <w:jc w:val="center"/>
        <w:rPr>
          <w:rFonts w:cs="宋体" w:hint="default"/>
          <w:b/>
          <w:bCs/>
          <w:kern w:val="0"/>
          <w:sz w:val="36"/>
          <w:szCs w:val="36"/>
        </w:rPr>
      </w:pPr>
      <w:r>
        <w:rPr>
          <w:rFonts w:cs="宋体"/>
          <w:b/>
          <w:bCs/>
          <w:spacing w:val="20"/>
          <w:kern w:val="0"/>
          <w:sz w:val="36"/>
          <w:szCs w:val="36"/>
        </w:rPr>
        <w:t>发票挂失</w:t>
      </w:r>
      <w:r>
        <w:rPr>
          <w:rFonts w:cs="宋体"/>
          <w:b/>
          <w:bCs/>
          <w:spacing w:val="20"/>
          <w:kern w:val="0"/>
          <w:sz w:val="36"/>
          <w:szCs w:val="36"/>
        </w:rPr>
        <w:t>/</w:t>
      </w:r>
      <w:r>
        <w:rPr>
          <w:rFonts w:cs="宋体"/>
          <w:b/>
          <w:bCs/>
          <w:spacing w:val="20"/>
          <w:kern w:val="0"/>
          <w:sz w:val="36"/>
          <w:szCs w:val="36"/>
        </w:rPr>
        <w:t>损毁报告表</w:t>
      </w:r>
    </w:p>
    <w:p w:rsidR="001C79B5" w:rsidRPr="001C79B5" w:rsidRDefault="001C79B5">
      <w:pPr>
        <w:widowControl/>
        <w:ind w:firstLine="480"/>
        <w:rPr>
          <w:rFonts w:ascii="宋体" w:hAnsi="宋体" w:hint="default"/>
          <w:b/>
          <w:bCs/>
          <w:color w:val="0000FF"/>
          <w:szCs w:val="22"/>
        </w:rPr>
      </w:pPr>
      <w:r>
        <w:rPr>
          <w:szCs w:val="22"/>
        </w:rPr>
        <w:t>纳税人识别号：</w:t>
      </w:r>
      <w:r w:rsidRPr="001C79B5">
        <w:rPr>
          <w:rFonts w:ascii="宋体" w:hAnsi="宋体"/>
          <w:b/>
          <w:bCs/>
          <w:color w:val="0000FF"/>
          <w:szCs w:val="22"/>
        </w:rPr>
        <w:t>X</w:t>
      </w:r>
      <w:r w:rsidRPr="001C79B5">
        <w:rPr>
          <w:rFonts w:ascii="宋体" w:hAnsi="宋体" w:hint="default"/>
          <w:b/>
          <w:bCs/>
          <w:color w:val="0000FF"/>
          <w:szCs w:val="22"/>
        </w:rPr>
        <w:t>XXXXXXXXXXXXXXXXX</w:t>
      </w:r>
    </w:p>
    <w:p w:rsidR="00ED2E88" w:rsidRDefault="00EE4F6D">
      <w:pPr>
        <w:widowControl/>
        <w:ind w:firstLine="480"/>
        <w:rPr>
          <w:rFonts w:hint="default"/>
          <w:sz w:val="21"/>
          <w:szCs w:val="21"/>
        </w:rPr>
      </w:pPr>
      <w:r>
        <w:rPr>
          <w:szCs w:val="22"/>
        </w:rPr>
        <w:t>纳税人名称：</w:t>
      </w:r>
      <w:r w:rsidRPr="001C79B5">
        <w:rPr>
          <w:rFonts w:ascii="宋体" w:hAnsi="宋体"/>
          <w:b/>
          <w:bCs/>
          <w:color w:val="0000FF"/>
          <w:szCs w:val="22"/>
        </w:rPr>
        <w:t>某某公司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7"/>
        <w:gridCol w:w="1517"/>
        <w:gridCol w:w="1172"/>
        <w:gridCol w:w="626"/>
        <w:gridCol w:w="1113"/>
        <w:gridCol w:w="262"/>
        <w:gridCol w:w="751"/>
        <w:gridCol w:w="731"/>
        <w:gridCol w:w="1075"/>
        <w:gridCol w:w="1412"/>
      </w:tblGrid>
      <w:tr w:rsidR="00ED2E88" w:rsidRPr="00C55DC7" w:rsidTr="001C79B5">
        <w:trPr>
          <w:cantSplit/>
          <w:trHeight w:val="415"/>
          <w:jc w:val="center"/>
        </w:trPr>
        <w:tc>
          <w:tcPr>
            <w:tcW w:w="697" w:type="dxa"/>
            <w:vMerge w:val="restart"/>
            <w:vAlign w:val="center"/>
          </w:tcPr>
          <w:p w:rsidR="00ED2E88" w:rsidRPr="00C55DC7" w:rsidRDefault="00EE4F6D" w:rsidP="001C79B5">
            <w:pPr>
              <w:widowControl/>
              <w:ind w:firstLineChars="0" w:firstLine="0"/>
              <w:jc w:val="center"/>
              <w:rPr>
                <w:rFonts w:ascii="宋体" w:hAnsi="宋体" w:hint="default"/>
              </w:rPr>
            </w:pPr>
            <w:r w:rsidRPr="00C55DC7">
              <w:rPr>
                <w:rFonts w:ascii="宋体" w:hAnsi="宋体"/>
              </w:rPr>
              <w:t>挂失损毁发票</w:t>
            </w:r>
          </w:p>
        </w:tc>
        <w:tc>
          <w:tcPr>
            <w:tcW w:w="1517" w:type="dxa"/>
            <w:vMerge w:val="restart"/>
            <w:tcMar>
              <w:left w:w="28" w:type="dxa"/>
              <w:right w:w="28" w:type="dxa"/>
            </w:tcMar>
            <w:vAlign w:val="center"/>
          </w:tcPr>
          <w:p w:rsidR="00ED2E88" w:rsidRPr="00C55DC7" w:rsidRDefault="00EE4F6D" w:rsidP="001C79B5">
            <w:pPr>
              <w:widowControl/>
              <w:ind w:firstLineChars="0" w:firstLine="0"/>
              <w:jc w:val="center"/>
              <w:rPr>
                <w:rFonts w:ascii="宋体" w:hAnsi="宋体" w:hint="default"/>
              </w:rPr>
            </w:pPr>
            <w:r w:rsidRPr="00C55DC7">
              <w:rPr>
                <w:rFonts w:ascii="宋体" w:hAnsi="宋体"/>
              </w:rPr>
              <w:t>发票名称</w:t>
            </w:r>
          </w:p>
        </w:tc>
        <w:tc>
          <w:tcPr>
            <w:tcW w:w="1172" w:type="dxa"/>
            <w:vMerge w:val="restart"/>
            <w:tcMar>
              <w:left w:w="28" w:type="dxa"/>
              <w:right w:w="28" w:type="dxa"/>
            </w:tcMar>
            <w:vAlign w:val="center"/>
          </w:tcPr>
          <w:p w:rsidR="00ED2E88" w:rsidRPr="00C55DC7" w:rsidRDefault="00EE4F6D" w:rsidP="001C79B5">
            <w:pPr>
              <w:widowControl/>
              <w:ind w:firstLineChars="0" w:firstLine="0"/>
              <w:jc w:val="center"/>
              <w:rPr>
                <w:rFonts w:ascii="宋体" w:hAnsi="宋体" w:hint="default"/>
              </w:rPr>
            </w:pPr>
            <w:r w:rsidRPr="00C55DC7">
              <w:rPr>
                <w:rFonts w:ascii="宋体" w:hAnsi="宋体"/>
              </w:rPr>
              <w:t>发票代码</w:t>
            </w:r>
          </w:p>
        </w:tc>
        <w:tc>
          <w:tcPr>
            <w:tcW w:w="626" w:type="dxa"/>
            <w:vMerge w:val="restart"/>
            <w:tcMar>
              <w:left w:w="28" w:type="dxa"/>
              <w:right w:w="28" w:type="dxa"/>
            </w:tcMar>
            <w:vAlign w:val="center"/>
          </w:tcPr>
          <w:p w:rsidR="00ED2E88" w:rsidRPr="00C55DC7" w:rsidRDefault="00EE4F6D" w:rsidP="001C79B5">
            <w:pPr>
              <w:widowControl/>
              <w:ind w:firstLineChars="0" w:firstLine="0"/>
              <w:jc w:val="center"/>
              <w:rPr>
                <w:rFonts w:ascii="宋体" w:hAnsi="宋体" w:hint="default"/>
              </w:rPr>
            </w:pPr>
            <w:r w:rsidRPr="00C55DC7">
              <w:rPr>
                <w:rFonts w:ascii="宋体" w:hAnsi="宋体"/>
              </w:rPr>
              <w:t>份数</w:t>
            </w:r>
          </w:p>
        </w:tc>
        <w:tc>
          <w:tcPr>
            <w:tcW w:w="2126" w:type="dxa"/>
            <w:gridSpan w:val="3"/>
            <w:tcMar>
              <w:left w:w="28" w:type="dxa"/>
              <w:right w:w="28" w:type="dxa"/>
            </w:tcMar>
            <w:vAlign w:val="center"/>
          </w:tcPr>
          <w:p w:rsidR="00ED2E88" w:rsidRPr="00C55DC7" w:rsidRDefault="00EE4F6D" w:rsidP="001C79B5">
            <w:pPr>
              <w:widowControl/>
              <w:ind w:firstLineChars="0" w:firstLine="0"/>
              <w:jc w:val="center"/>
              <w:rPr>
                <w:rFonts w:ascii="宋体" w:hAnsi="宋体" w:hint="default"/>
              </w:rPr>
            </w:pPr>
            <w:r w:rsidRPr="00C55DC7">
              <w:rPr>
                <w:rFonts w:ascii="宋体" w:hAnsi="宋体"/>
              </w:rPr>
              <w:t>发票号码</w:t>
            </w:r>
          </w:p>
        </w:tc>
        <w:tc>
          <w:tcPr>
            <w:tcW w:w="3218" w:type="dxa"/>
            <w:gridSpan w:val="3"/>
            <w:tcMar>
              <w:left w:w="28" w:type="dxa"/>
              <w:right w:w="28" w:type="dxa"/>
            </w:tcMar>
            <w:vAlign w:val="center"/>
          </w:tcPr>
          <w:p w:rsidR="00ED2E88" w:rsidRPr="00C55DC7" w:rsidRDefault="00EE4F6D" w:rsidP="001C79B5">
            <w:pPr>
              <w:widowControl/>
              <w:ind w:firstLineChars="0" w:firstLine="0"/>
              <w:jc w:val="center"/>
              <w:rPr>
                <w:rFonts w:ascii="宋体" w:hAnsi="宋体" w:hint="default"/>
              </w:rPr>
            </w:pPr>
            <w:r w:rsidRPr="00C55DC7">
              <w:rPr>
                <w:rFonts w:ascii="宋体" w:hAnsi="宋体"/>
              </w:rPr>
              <w:t>其中：空白发票</w:t>
            </w:r>
          </w:p>
        </w:tc>
      </w:tr>
      <w:tr w:rsidR="00ED2E88" w:rsidRPr="00C55DC7" w:rsidTr="001C79B5">
        <w:trPr>
          <w:cantSplit/>
          <w:trHeight w:val="449"/>
          <w:jc w:val="center"/>
        </w:trPr>
        <w:tc>
          <w:tcPr>
            <w:tcW w:w="697" w:type="dxa"/>
            <w:vMerge/>
            <w:vAlign w:val="center"/>
          </w:tcPr>
          <w:p w:rsidR="00ED2E88" w:rsidRPr="00C55DC7" w:rsidRDefault="00ED2E88" w:rsidP="001C79B5">
            <w:pPr>
              <w:widowControl/>
              <w:ind w:firstLineChars="0" w:firstLine="0"/>
              <w:jc w:val="left"/>
              <w:rPr>
                <w:rFonts w:ascii="宋体" w:hAnsi="宋体" w:cs="宋体" w:hint="default"/>
                <w:kern w:val="0"/>
              </w:rPr>
            </w:pPr>
          </w:p>
        </w:tc>
        <w:tc>
          <w:tcPr>
            <w:tcW w:w="1517" w:type="dxa"/>
            <w:vMerge/>
            <w:vAlign w:val="center"/>
          </w:tcPr>
          <w:p w:rsidR="00ED2E88" w:rsidRPr="00C55DC7" w:rsidRDefault="00ED2E88" w:rsidP="001C79B5">
            <w:pPr>
              <w:widowControl/>
              <w:ind w:firstLineChars="0" w:firstLine="0"/>
              <w:jc w:val="left"/>
              <w:rPr>
                <w:rFonts w:ascii="宋体" w:hAnsi="宋体" w:cs="宋体" w:hint="default"/>
                <w:kern w:val="0"/>
              </w:rPr>
            </w:pPr>
          </w:p>
        </w:tc>
        <w:tc>
          <w:tcPr>
            <w:tcW w:w="1172" w:type="dxa"/>
            <w:vMerge/>
            <w:vAlign w:val="center"/>
          </w:tcPr>
          <w:p w:rsidR="00ED2E88" w:rsidRPr="00C55DC7" w:rsidRDefault="00ED2E88" w:rsidP="001C79B5">
            <w:pPr>
              <w:widowControl/>
              <w:ind w:firstLineChars="0" w:firstLine="0"/>
              <w:jc w:val="left"/>
              <w:rPr>
                <w:rFonts w:ascii="宋体" w:hAnsi="宋体" w:cs="宋体" w:hint="default"/>
                <w:kern w:val="0"/>
              </w:rPr>
            </w:pPr>
          </w:p>
        </w:tc>
        <w:tc>
          <w:tcPr>
            <w:tcW w:w="626" w:type="dxa"/>
            <w:vMerge/>
            <w:vAlign w:val="center"/>
          </w:tcPr>
          <w:p w:rsidR="00ED2E88" w:rsidRPr="00C55DC7" w:rsidRDefault="00ED2E88" w:rsidP="001C79B5">
            <w:pPr>
              <w:widowControl/>
              <w:ind w:firstLineChars="0" w:firstLine="0"/>
              <w:jc w:val="left"/>
              <w:rPr>
                <w:rFonts w:ascii="宋体" w:hAnsi="宋体" w:cs="宋体" w:hint="default"/>
                <w:kern w:val="0"/>
              </w:rPr>
            </w:pPr>
          </w:p>
        </w:tc>
        <w:tc>
          <w:tcPr>
            <w:tcW w:w="1113" w:type="dxa"/>
            <w:vAlign w:val="center"/>
          </w:tcPr>
          <w:p w:rsidR="00ED2E88" w:rsidRPr="00C55DC7" w:rsidRDefault="00EE4F6D" w:rsidP="001C79B5">
            <w:pPr>
              <w:widowControl/>
              <w:ind w:firstLineChars="0" w:firstLine="0"/>
              <w:jc w:val="center"/>
              <w:rPr>
                <w:rFonts w:ascii="宋体" w:hAnsi="宋体" w:hint="default"/>
              </w:rPr>
            </w:pPr>
            <w:r w:rsidRPr="00C55DC7">
              <w:rPr>
                <w:rFonts w:ascii="宋体" w:hAnsi="宋体"/>
              </w:rPr>
              <w:t>起始号码</w:t>
            </w:r>
          </w:p>
        </w:tc>
        <w:tc>
          <w:tcPr>
            <w:tcW w:w="1013" w:type="dxa"/>
            <w:gridSpan w:val="2"/>
            <w:vAlign w:val="center"/>
          </w:tcPr>
          <w:p w:rsidR="00ED2E88" w:rsidRPr="00C55DC7" w:rsidRDefault="00EE4F6D" w:rsidP="001C79B5">
            <w:pPr>
              <w:widowControl/>
              <w:ind w:firstLineChars="0" w:firstLine="0"/>
              <w:jc w:val="center"/>
              <w:rPr>
                <w:rFonts w:ascii="宋体" w:hAnsi="宋体" w:hint="default"/>
              </w:rPr>
            </w:pPr>
            <w:r w:rsidRPr="00C55DC7">
              <w:rPr>
                <w:rFonts w:ascii="宋体" w:hAnsi="宋体"/>
              </w:rPr>
              <w:t>终止号码</w:t>
            </w:r>
          </w:p>
        </w:tc>
        <w:tc>
          <w:tcPr>
            <w:tcW w:w="731" w:type="dxa"/>
            <w:tcMar>
              <w:left w:w="28" w:type="dxa"/>
              <w:right w:w="28" w:type="dxa"/>
            </w:tcMar>
            <w:vAlign w:val="center"/>
          </w:tcPr>
          <w:p w:rsidR="00ED2E88" w:rsidRPr="00C55DC7" w:rsidRDefault="00EE4F6D" w:rsidP="001C79B5">
            <w:pPr>
              <w:widowControl/>
              <w:ind w:firstLineChars="0" w:firstLine="0"/>
              <w:jc w:val="center"/>
              <w:rPr>
                <w:rFonts w:ascii="宋体" w:hAnsi="宋体" w:hint="default"/>
              </w:rPr>
            </w:pPr>
            <w:r w:rsidRPr="00C55DC7">
              <w:rPr>
                <w:rFonts w:ascii="宋体" w:hAnsi="宋体"/>
              </w:rPr>
              <w:t>份数</w:t>
            </w:r>
          </w:p>
        </w:tc>
        <w:tc>
          <w:tcPr>
            <w:tcW w:w="1075" w:type="dxa"/>
            <w:tcMar>
              <w:left w:w="28" w:type="dxa"/>
              <w:right w:w="28" w:type="dxa"/>
            </w:tcMar>
            <w:vAlign w:val="center"/>
          </w:tcPr>
          <w:p w:rsidR="00ED2E88" w:rsidRPr="00C55DC7" w:rsidRDefault="00EE4F6D" w:rsidP="001C79B5">
            <w:pPr>
              <w:widowControl/>
              <w:ind w:firstLineChars="0" w:firstLine="0"/>
              <w:jc w:val="center"/>
              <w:rPr>
                <w:rFonts w:ascii="宋体" w:hAnsi="宋体" w:hint="default"/>
              </w:rPr>
            </w:pPr>
            <w:r w:rsidRPr="00C55DC7">
              <w:rPr>
                <w:rFonts w:ascii="宋体" w:hAnsi="宋体"/>
              </w:rPr>
              <w:t>起始号码</w:t>
            </w:r>
          </w:p>
        </w:tc>
        <w:tc>
          <w:tcPr>
            <w:tcW w:w="1412" w:type="dxa"/>
            <w:tcMar>
              <w:left w:w="28" w:type="dxa"/>
              <w:right w:w="28" w:type="dxa"/>
            </w:tcMar>
            <w:vAlign w:val="center"/>
          </w:tcPr>
          <w:p w:rsidR="00ED2E88" w:rsidRPr="00C55DC7" w:rsidRDefault="00EE4F6D" w:rsidP="001C79B5">
            <w:pPr>
              <w:widowControl/>
              <w:ind w:firstLineChars="0" w:firstLine="0"/>
              <w:jc w:val="center"/>
              <w:rPr>
                <w:rFonts w:ascii="宋体" w:hAnsi="宋体" w:hint="default"/>
              </w:rPr>
            </w:pPr>
            <w:r w:rsidRPr="00C55DC7">
              <w:rPr>
                <w:rFonts w:ascii="宋体" w:hAnsi="宋体"/>
              </w:rPr>
              <w:t>终止号码</w:t>
            </w:r>
          </w:p>
        </w:tc>
      </w:tr>
      <w:tr w:rsidR="00ED2E88" w:rsidRPr="00C55DC7" w:rsidTr="001C79B5">
        <w:trPr>
          <w:cantSplit/>
          <w:jc w:val="center"/>
        </w:trPr>
        <w:tc>
          <w:tcPr>
            <w:tcW w:w="697" w:type="dxa"/>
            <w:vMerge/>
            <w:vAlign w:val="center"/>
          </w:tcPr>
          <w:p w:rsidR="00ED2E88" w:rsidRPr="00C55DC7" w:rsidRDefault="00ED2E88" w:rsidP="001C79B5">
            <w:pPr>
              <w:widowControl/>
              <w:ind w:firstLineChars="0" w:firstLine="0"/>
              <w:jc w:val="left"/>
              <w:rPr>
                <w:rFonts w:ascii="宋体" w:hAnsi="宋体" w:cs="宋体" w:hint="default"/>
                <w:kern w:val="0"/>
              </w:rPr>
            </w:pPr>
          </w:p>
        </w:tc>
        <w:tc>
          <w:tcPr>
            <w:tcW w:w="1517" w:type="dxa"/>
            <w:vAlign w:val="center"/>
          </w:tcPr>
          <w:p w:rsidR="00ED2E88" w:rsidRPr="00C55DC7" w:rsidRDefault="00EE4F6D" w:rsidP="001C79B5">
            <w:pPr>
              <w:widowControl/>
              <w:ind w:firstLineChars="0" w:firstLine="0"/>
              <w:jc w:val="center"/>
              <w:rPr>
                <w:rFonts w:ascii="宋体" w:hAnsi="宋体" w:hint="default"/>
                <w:b/>
                <w:bCs/>
                <w:color w:val="0000FF"/>
                <w:szCs w:val="22"/>
              </w:rPr>
            </w:pPr>
            <w:r w:rsidRPr="00C55DC7">
              <w:rPr>
                <w:rFonts w:ascii="宋体" w:hAnsi="宋体"/>
                <w:b/>
                <w:bCs/>
                <w:color w:val="0000FF"/>
                <w:szCs w:val="22"/>
              </w:rPr>
              <w:t>如：增值税专用发票</w:t>
            </w:r>
          </w:p>
        </w:tc>
        <w:tc>
          <w:tcPr>
            <w:tcW w:w="1172" w:type="dxa"/>
            <w:vAlign w:val="center"/>
          </w:tcPr>
          <w:p w:rsidR="00ED2E88" w:rsidRPr="00C55DC7" w:rsidRDefault="00EE4F6D" w:rsidP="001C79B5">
            <w:pPr>
              <w:widowControl/>
              <w:ind w:firstLineChars="0" w:firstLine="0"/>
              <w:jc w:val="center"/>
              <w:rPr>
                <w:rFonts w:ascii="宋体" w:hAnsi="宋体" w:hint="default"/>
                <w:b/>
                <w:bCs/>
                <w:color w:val="0000FF"/>
                <w:szCs w:val="22"/>
              </w:rPr>
            </w:pPr>
            <w:r w:rsidRPr="00C55DC7">
              <w:rPr>
                <w:rFonts w:ascii="宋体" w:hAnsi="宋体"/>
                <w:b/>
                <w:bCs/>
                <w:color w:val="0000FF"/>
                <w:szCs w:val="22"/>
              </w:rPr>
              <w:t>4300****0</w:t>
            </w:r>
          </w:p>
        </w:tc>
        <w:tc>
          <w:tcPr>
            <w:tcW w:w="626" w:type="dxa"/>
            <w:vAlign w:val="center"/>
          </w:tcPr>
          <w:p w:rsidR="00ED2E88" w:rsidRPr="00C55DC7" w:rsidRDefault="00EE4F6D" w:rsidP="001C79B5">
            <w:pPr>
              <w:widowControl/>
              <w:ind w:firstLineChars="0" w:firstLine="0"/>
              <w:jc w:val="center"/>
              <w:rPr>
                <w:rFonts w:ascii="宋体" w:hAnsi="宋体" w:hint="default"/>
                <w:b/>
                <w:bCs/>
                <w:color w:val="0000FF"/>
                <w:szCs w:val="22"/>
              </w:rPr>
            </w:pPr>
            <w:r w:rsidRPr="00C55DC7">
              <w:rPr>
                <w:rFonts w:ascii="宋体" w:hAnsi="宋体"/>
                <w:b/>
                <w:bCs/>
                <w:color w:val="0000FF"/>
                <w:szCs w:val="22"/>
              </w:rPr>
              <w:t>10</w:t>
            </w:r>
          </w:p>
        </w:tc>
        <w:tc>
          <w:tcPr>
            <w:tcW w:w="1113" w:type="dxa"/>
            <w:vAlign w:val="center"/>
          </w:tcPr>
          <w:p w:rsidR="00ED2E88" w:rsidRPr="00C55DC7" w:rsidRDefault="00EE4F6D" w:rsidP="001C79B5">
            <w:pPr>
              <w:widowControl/>
              <w:ind w:firstLineChars="0" w:firstLine="0"/>
              <w:jc w:val="center"/>
              <w:rPr>
                <w:rFonts w:ascii="宋体" w:hAnsi="宋体" w:hint="default"/>
                <w:b/>
                <w:bCs/>
                <w:color w:val="0000FF"/>
                <w:szCs w:val="22"/>
              </w:rPr>
            </w:pPr>
            <w:r w:rsidRPr="00C55DC7">
              <w:rPr>
                <w:rFonts w:ascii="宋体" w:hAnsi="宋体"/>
                <w:b/>
                <w:bCs/>
                <w:color w:val="0000FF"/>
                <w:szCs w:val="22"/>
              </w:rPr>
              <w:t>2******1</w:t>
            </w:r>
          </w:p>
        </w:tc>
        <w:tc>
          <w:tcPr>
            <w:tcW w:w="1013" w:type="dxa"/>
            <w:gridSpan w:val="2"/>
            <w:vAlign w:val="center"/>
          </w:tcPr>
          <w:p w:rsidR="00ED2E88" w:rsidRPr="00C55DC7" w:rsidRDefault="00EE4F6D" w:rsidP="001C79B5">
            <w:pPr>
              <w:widowControl/>
              <w:ind w:firstLineChars="0" w:firstLine="0"/>
              <w:jc w:val="center"/>
              <w:rPr>
                <w:rFonts w:ascii="宋体" w:hAnsi="宋体" w:hint="default"/>
                <w:b/>
                <w:bCs/>
                <w:color w:val="0000FF"/>
                <w:szCs w:val="22"/>
              </w:rPr>
            </w:pPr>
            <w:r w:rsidRPr="00C55DC7">
              <w:rPr>
                <w:rFonts w:ascii="宋体" w:hAnsi="宋体"/>
                <w:b/>
                <w:bCs/>
                <w:color w:val="0000FF"/>
                <w:szCs w:val="22"/>
              </w:rPr>
              <w:t>2******0</w:t>
            </w:r>
          </w:p>
        </w:tc>
        <w:tc>
          <w:tcPr>
            <w:tcW w:w="731" w:type="dxa"/>
            <w:tcMar>
              <w:left w:w="28" w:type="dxa"/>
              <w:right w:w="28" w:type="dxa"/>
            </w:tcMar>
            <w:vAlign w:val="center"/>
          </w:tcPr>
          <w:p w:rsidR="00ED2E88" w:rsidRPr="00C55DC7" w:rsidRDefault="00EE4F6D" w:rsidP="001C79B5">
            <w:pPr>
              <w:widowControl/>
              <w:ind w:firstLineChars="0" w:firstLine="0"/>
              <w:jc w:val="center"/>
              <w:rPr>
                <w:rFonts w:ascii="宋体" w:hAnsi="宋体" w:hint="default"/>
                <w:b/>
                <w:bCs/>
                <w:color w:val="0000FF"/>
                <w:szCs w:val="22"/>
              </w:rPr>
            </w:pPr>
            <w:r w:rsidRPr="00C55DC7">
              <w:rPr>
                <w:rFonts w:ascii="宋体" w:hAnsi="宋体"/>
                <w:b/>
                <w:bCs/>
                <w:color w:val="0000FF"/>
                <w:szCs w:val="22"/>
              </w:rPr>
              <w:t>10</w:t>
            </w:r>
          </w:p>
        </w:tc>
        <w:tc>
          <w:tcPr>
            <w:tcW w:w="1075" w:type="dxa"/>
            <w:tcMar>
              <w:left w:w="28" w:type="dxa"/>
              <w:right w:w="28" w:type="dxa"/>
            </w:tcMar>
            <w:vAlign w:val="center"/>
          </w:tcPr>
          <w:p w:rsidR="00ED2E88" w:rsidRPr="00C55DC7" w:rsidRDefault="00EE4F6D" w:rsidP="001C79B5">
            <w:pPr>
              <w:widowControl/>
              <w:ind w:firstLineChars="0" w:firstLine="0"/>
              <w:jc w:val="center"/>
              <w:rPr>
                <w:rFonts w:ascii="宋体" w:hAnsi="宋体" w:hint="default"/>
                <w:b/>
                <w:bCs/>
                <w:color w:val="0000FF"/>
                <w:szCs w:val="22"/>
              </w:rPr>
            </w:pPr>
            <w:r w:rsidRPr="00C55DC7">
              <w:rPr>
                <w:rFonts w:ascii="宋体" w:hAnsi="宋体"/>
                <w:b/>
                <w:bCs/>
                <w:color w:val="0000FF"/>
                <w:szCs w:val="22"/>
              </w:rPr>
              <w:t>2******1</w:t>
            </w:r>
          </w:p>
        </w:tc>
        <w:tc>
          <w:tcPr>
            <w:tcW w:w="1412" w:type="dxa"/>
            <w:tcMar>
              <w:left w:w="28" w:type="dxa"/>
              <w:right w:w="28" w:type="dxa"/>
            </w:tcMar>
            <w:vAlign w:val="center"/>
          </w:tcPr>
          <w:p w:rsidR="00ED2E88" w:rsidRPr="00C55DC7" w:rsidRDefault="00EE4F6D" w:rsidP="001C79B5">
            <w:pPr>
              <w:widowControl/>
              <w:ind w:firstLineChars="0" w:firstLine="0"/>
              <w:jc w:val="center"/>
              <w:rPr>
                <w:rFonts w:ascii="宋体" w:hAnsi="宋体" w:hint="default"/>
                <w:b/>
                <w:bCs/>
                <w:color w:val="0000FF"/>
                <w:szCs w:val="22"/>
              </w:rPr>
            </w:pPr>
            <w:r w:rsidRPr="00C55DC7">
              <w:rPr>
                <w:rFonts w:ascii="宋体" w:hAnsi="宋体"/>
                <w:b/>
                <w:bCs/>
                <w:color w:val="0000FF"/>
                <w:szCs w:val="22"/>
              </w:rPr>
              <w:t>2******0</w:t>
            </w:r>
          </w:p>
        </w:tc>
      </w:tr>
      <w:tr w:rsidR="00ED2E88" w:rsidRPr="00C55DC7" w:rsidTr="001C79B5">
        <w:trPr>
          <w:cantSplit/>
          <w:jc w:val="center"/>
        </w:trPr>
        <w:tc>
          <w:tcPr>
            <w:tcW w:w="697" w:type="dxa"/>
            <w:vMerge/>
            <w:vAlign w:val="center"/>
          </w:tcPr>
          <w:p w:rsidR="00ED2E88" w:rsidRPr="00C55DC7" w:rsidRDefault="00ED2E88" w:rsidP="001C79B5">
            <w:pPr>
              <w:widowControl/>
              <w:ind w:firstLineChars="0" w:firstLine="0"/>
              <w:jc w:val="left"/>
              <w:rPr>
                <w:rFonts w:ascii="宋体" w:hAnsi="宋体" w:cs="宋体" w:hint="default"/>
                <w:kern w:val="0"/>
              </w:rPr>
            </w:pPr>
          </w:p>
        </w:tc>
        <w:tc>
          <w:tcPr>
            <w:tcW w:w="1517" w:type="dxa"/>
          </w:tcPr>
          <w:p w:rsidR="00ED2E88" w:rsidRPr="00C55DC7" w:rsidRDefault="00ED2E88" w:rsidP="001C79B5">
            <w:pPr>
              <w:widowControl/>
              <w:ind w:firstLineChars="0" w:firstLine="0"/>
              <w:jc w:val="center"/>
              <w:rPr>
                <w:rFonts w:ascii="宋体" w:hAnsi="宋体" w:hint="default"/>
              </w:rPr>
            </w:pPr>
          </w:p>
        </w:tc>
        <w:tc>
          <w:tcPr>
            <w:tcW w:w="1172" w:type="dxa"/>
          </w:tcPr>
          <w:p w:rsidR="00ED2E88" w:rsidRPr="00C55DC7" w:rsidRDefault="00ED2E88" w:rsidP="001C79B5">
            <w:pPr>
              <w:widowControl/>
              <w:ind w:firstLineChars="0" w:firstLine="0"/>
              <w:jc w:val="center"/>
              <w:rPr>
                <w:rFonts w:ascii="宋体" w:hAnsi="宋体" w:hint="default"/>
              </w:rPr>
            </w:pPr>
          </w:p>
        </w:tc>
        <w:tc>
          <w:tcPr>
            <w:tcW w:w="626" w:type="dxa"/>
          </w:tcPr>
          <w:p w:rsidR="00ED2E88" w:rsidRPr="00C55DC7" w:rsidRDefault="00ED2E88" w:rsidP="001C79B5">
            <w:pPr>
              <w:widowControl/>
              <w:ind w:firstLineChars="0" w:firstLine="0"/>
              <w:jc w:val="center"/>
              <w:rPr>
                <w:rFonts w:ascii="宋体" w:hAnsi="宋体" w:hint="default"/>
              </w:rPr>
            </w:pPr>
          </w:p>
        </w:tc>
        <w:tc>
          <w:tcPr>
            <w:tcW w:w="1113" w:type="dxa"/>
          </w:tcPr>
          <w:p w:rsidR="00ED2E88" w:rsidRPr="00C55DC7" w:rsidRDefault="00ED2E88" w:rsidP="001C79B5">
            <w:pPr>
              <w:widowControl/>
              <w:ind w:firstLineChars="0" w:firstLine="0"/>
              <w:jc w:val="center"/>
              <w:rPr>
                <w:rFonts w:ascii="宋体" w:hAnsi="宋体" w:hint="default"/>
              </w:rPr>
            </w:pPr>
          </w:p>
        </w:tc>
        <w:tc>
          <w:tcPr>
            <w:tcW w:w="1013" w:type="dxa"/>
            <w:gridSpan w:val="2"/>
          </w:tcPr>
          <w:p w:rsidR="00ED2E88" w:rsidRPr="00C55DC7" w:rsidRDefault="00ED2E88" w:rsidP="001C79B5">
            <w:pPr>
              <w:widowControl/>
              <w:ind w:firstLineChars="0" w:firstLine="0"/>
              <w:jc w:val="center"/>
              <w:rPr>
                <w:rFonts w:ascii="宋体" w:hAnsi="宋体" w:hint="default"/>
              </w:rPr>
            </w:pPr>
          </w:p>
        </w:tc>
        <w:tc>
          <w:tcPr>
            <w:tcW w:w="731" w:type="dxa"/>
            <w:tcMar>
              <w:left w:w="28" w:type="dxa"/>
              <w:right w:w="28" w:type="dxa"/>
            </w:tcMar>
          </w:tcPr>
          <w:p w:rsidR="00ED2E88" w:rsidRPr="00C55DC7" w:rsidRDefault="00ED2E88" w:rsidP="001C79B5">
            <w:pPr>
              <w:widowControl/>
              <w:ind w:firstLineChars="0" w:firstLine="0"/>
              <w:jc w:val="center"/>
              <w:rPr>
                <w:rFonts w:ascii="宋体" w:hAnsi="宋体" w:hint="default"/>
              </w:rPr>
            </w:pPr>
          </w:p>
        </w:tc>
        <w:tc>
          <w:tcPr>
            <w:tcW w:w="1075" w:type="dxa"/>
            <w:tcMar>
              <w:left w:w="28" w:type="dxa"/>
              <w:right w:w="28" w:type="dxa"/>
            </w:tcMar>
          </w:tcPr>
          <w:p w:rsidR="00ED2E88" w:rsidRPr="00C55DC7" w:rsidRDefault="00ED2E88" w:rsidP="001C79B5">
            <w:pPr>
              <w:widowControl/>
              <w:ind w:firstLineChars="0" w:firstLine="0"/>
              <w:jc w:val="center"/>
              <w:rPr>
                <w:rFonts w:ascii="宋体" w:hAnsi="宋体" w:hint="default"/>
              </w:rPr>
            </w:pPr>
          </w:p>
        </w:tc>
        <w:tc>
          <w:tcPr>
            <w:tcW w:w="1412" w:type="dxa"/>
            <w:tcMar>
              <w:left w:w="28" w:type="dxa"/>
              <w:right w:w="28" w:type="dxa"/>
            </w:tcMar>
          </w:tcPr>
          <w:p w:rsidR="00ED2E88" w:rsidRPr="00C55DC7" w:rsidRDefault="00ED2E88" w:rsidP="001C79B5">
            <w:pPr>
              <w:widowControl/>
              <w:ind w:firstLineChars="0" w:firstLine="0"/>
              <w:jc w:val="center"/>
              <w:rPr>
                <w:rFonts w:ascii="宋体" w:hAnsi="宋体" w:hint="default"/>
              </w:rPr>
            </w:pPr>
          </w:p>
        </w:tc>
      </w:tr>
      <w:tr w:rsidR="00ED2E88" w:rsidRPr="00C55DC7" w:rsidTr="001C79B5">
        <w:trPr>
          <w:cantSplit/>
          <w:jc w:val="center"/>
        </w:trPr>
        <w:tc>
          <w:tcPr>
            <w:tcW w:w="697" w:type="dxa"/>
            <w:vMerge/>
            <w:vAlign w:val="center"/>
          </w:tcPr>
          <w:p w:rsidR="00ED2E88" w:rsidRPr="00C55DC7" w:rsidRDefault="00ED2E88" w:rsidP="001C79B5">
            <w:pPr>
              <w:widowControl/>
              <w:ind w:firstLineChars="0" w:firstLine="0"/>
              <w:jc w:val="left"/>
              <w:rPr>
                <w:rFonts w:ascii="宋体" w:hAnsi="宋体" w:cs="宋体" w:hint="default"/>
                <w:kern w:val="0"/>
              </w:rPr>
            </w:pPr>
          </w:p>
        </w:tc>
        <w:tc>
          <w:tcPr>
            <w:tcW w:w="1517" w:type="dxa"/>
          </w:tcPr>
          <w:p w:rsidR="00ED2E88" w:rsidRPr="00C55DC7" w:rsidRDefault="00DF7A79" w:rsidP="001C79B5">
            <w:pPr>
              <w:widowControl/>
              <w:ind w:firstLineChars="0" w:firstLine="0"/>
              <w:jc w:val="center"/>
              <w:rPr>
                <w:rFonts w:ascii="宋体" w:hAnsi="宋体" w:hint="default"/>
              </w:rPr>
            </w:pPr>
            <w:r>
              <w:rPr>
                <w:rFonts w:ascii="宋体" w:hAnsi="宋体" w:hint="default"/>
                <w:noProof/>
              </w:rPr>
              <w:pict>
                <v:shape id="_x0000_s1050" type="#_x0000_t202" style="position:absolute;left:0;text-align:left;margin-left:62.2pt;margin-top:1.35pt;width:292.95pt;height:35.45pt;z-index:251665920;visibility:visible;mso-height-percent:0;mso-wrap-distance-left:9pt;mso-wrap-distance-top:0;mso-wrap-distance-right:9pt;mso-wrap-distance-bottom:0;mso-position-horizontal-relative:text;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">
                  <v:textbox style="mso-next-textbox:#_x0000_s1050">
                    <w:txbxContent>
                      <w:p w:rsidR="001A527D" w:rsidRPr="001C79B5" w:rsidRDefault="001A527D" w:rsidP="001C79B5">
                        <w:pPr>
                          <w:ind w:firstLineChars="0" w:firstLine="0"/>
                          <w:rPr>
                            <w:rFonts w:hint="default"/>
                            <w:b/>
                            <w:color w:val="0000FF"/>
                            <w:sz w:val="36"/>
                            <w:szCs w:val="36"/>
                          </w:rPr>
                        </w:pPr>
                        <w:r w:rsidRPr="001C79B5">
                          <w:rPr>
                            <w:b/>
                            <w:color w:val="0000FF"/>
                            <w:sz w:val="36"/>
                            <w:szCs w:val="36"/>
                          </w:rPr>
                          <w:t>按丢失、毁损、被盗发票据实填写</w:t>
                        </w:r>
                      </w:p>
                    </w:txbxContent>
                  </v:textbox>
                </v:shape>
              </w:pict>
            </w:r>
          </w:p>
        </w:tc>
        <w:tc>
          <w:tcPr>
            <w:tcW w:w="1172" w:type="dxa"/>
          </w:tcPr>
          <w:p w:rsidR="00ED2E88" w:rsidRPr="00C55DC7" w:rsidRDefault="00ED2E88" w:rsidP="001C79B5">
            <w:pPr>
              <w:widowControl/>
              <w:ind w:firstLineChars="0" w:firstLine="0"/>
              <w:jc w:val="center"/>
              <w:rPr>
                <w:rFonts w:ascii="宋体" w:hAnsi="宋体" w:hint="default"/>
              </w:rPr>
            </w:pPr>
          </w:p>
        </w:tc>
        <w:tc>
          <w:tcPr>
            <w:tcW w:w="626" w:type="dxa"/>
          </w:tcPr>
          <w:p w:rsidR="00ED2E88" w:rsidRPr="00C55DC7" w:rsidRDefault="00ED2E88" w:rsidP="001C79B5">
            <w:pPr>
              <w:widowControl/>
              <w:ind w:firstLineChars="0" w:firstLine="0"/>
              <w:jc w:val="center"/>
              <w:rPr>
                <w:rFonts w:ascii="宋体" w:hAnsi="宋体" w:hint="default"/>
              </w:rPr>
            </w:pPr>
          </w:p>
        </w:tc>
        <w:tc>
          <w:tcPr>
            <w:tcW w:w="1113" w:type="dxa"/>
          </w:tcPr>
          <w:p w:rsidR="00ED2E88" w:rsidRPr="00C55DC7" w:rsidRDefault="00ED2E88" w:rsidP="001C79B5">
            <w:pPr>
              <w:widowControl/>
              <w:ind w:firstLineChars="0" w:firstLine="0"/>
              <w:jc w:val="center"/>
              <w:rPr>
                <w:rFonts w:ascii="宋体" w:hAnsi="宋体" w:hint="default"/>
              </w:rPr>
            </w:pPr>
          </w:p>
        </w:tc>
        <w:tc>
          <w:tcPr>
            <w:tcW w:w="1013" w:type="dxa"/>
            <w:gridSpan w:val="2"/>
          </w:tcPr>
          <w:p w:rsidR="00ED2E88" w:rsidRPr="00C55DC7" w:rsidRDefault="00ED2E88" w:rsidP="001C79B5">
            <w:pPr>
              <w:widowControl/>
              <w:ind w:firstLineChars="0" w:firstLine="0"/>
              <w:jc w:val="center"/>
              <w:rPr>
                <w:rFonts w:ascii="宋体" w:hAnsi="宋体" w:hint="default"/>
              </w:rPr>
            </w:pPr>
          </w:p>
        </w:tc>
        <w:tc>
          <w:tcPr>
            <w:tcW w:w="731" w:type="dxa"/>
            <w:tcMar>
              <w:left w:w="28" w:type="dxa"/>
              <w:right w:w="28" w:type="dxa"/>
            </w:tcMar>
          </w:tcPr>
          <w:p w:rsidR="00ED2E88" w:rsidRPr="00C55DC7" w:rsidRDefault="00ED2E88" w:rsidP="001C79B5">
            <w:pPr>
              <w:widowControl/>
              <w:ind w:firstLineChars="0" w:firstLine="0"/>
              <w:jc w:val="center"/>
              <w:rPr>
                <w:rFonts w:ascii="宋体" w:hAnsi="宋体" w:hint="default"/>
              </w:rPr>
            </w:pPr>
          </w:p>
        </w:tc>
        <w:tc>
          <w:tcPr>
            <w:tcW w:w="1075" w:type="dxa"/>
            <w:tcMar>
              <w:left w:w="28" w:type="dxa"/>
              <w:right w:w="28" w:type="dxa"/>
            </w:tcMar>
          </w:tcPr>
          <w:p w:rsidR="00ED2E88" w:rsidRPr="00C55DC7" w:rsidRDefault="00ED2E88" w:rsidP="001C79B5">
            <w:pPr>
              <w:widowControl/>
              <w:ind w:firstLineChars="0" w:firstLine="0"/>
              <w:jc w:val="center"/>
              <w:rPr>
                <w:rFonts w:ascii="宋体" w:hAnsi="宋体" w:hint="default"/>
              </w:rPr>
            </w:pPr>
          </w:p>
        </w:tc>
        <w:tc>
          <w:tcPr>
            <w:tcW w:w="1412" w:type="dxa"/>
            <w:tcMar>
              <w:left w:w="28" w:type="dxa"/>
              <w:right w:w="28" w:type="dxa"/>
            </w:tcMar>
          </w:tcPr>
          <w:p w:rsidR="00ED2E88" w:rsidRPr="00C55DC7" w:rsidRDefault="00ED2E88" w:rsidP="001C79B5">
            <w:pPr>
              <w:widowControl/>
              <w:ind w:firstLineChars="0" w:firstLine="0"/>
              <w:jc w:val="center"/>
              <w:rPr>
                <w:rFonts w:ascii="宋体" w:hAnsi="宋体" w:hint="default"/>
              </w:rPr>
            </w:pPr>
          </w:p>
        </w:tc>
      </w:tr>
      <w:tr w:rsidR="00ED2E88" w:rsidRPr="00C55DC7" w:rsidTr="001C79B5">
        <w:trPr>
          <w:cantSplit/>
          <w:jc w:val="center"/>
        </w:trPr>
        <w:tc>
          <w:tcPr>
            <w:tcW w:w="697" w:type="dxa"/>
            <w:vMerge/>
            <w:vAlign w:val="center"/>
          </w:tcPr>
          <w:p w:rsidR="00ED2E88" w:rsidRPr="00C55DC7" w:rsidRDefault="00ED2E88" w:rsidP="001C79B5">
            <w:pPr>
              <w:widowControl/>
              <w:ind w:firstLineChars="0" w:firstLine="0"/>
              <w:jc w:val="left"/>
              <w:rPr>
                <w:rFonts w:ascii="宋体" w:hAnsi="宋体" w:cs="宋体" w:hint="default"/>
                <w:kern w:val="0"/>
              </w:rPr>
            </w:pPr>
          </w:p>
        </w:tc>
        <w:tc>
          <w:tcPr>
            <w:tcW w:w="1517" w:type="dxa"/>
          </w:tcPr>
          <w:p w:rsidR="00ED2E88" w:rsidRPr="00C55DC7" w:rsidRDefault="00ED2E88" w:rsidP="001C79B5">
            <w:pPr>
              <w:widowControl/>
              <w:ind w:firstLineChars="0" w:firstLine="0"/>
              <w:jc w:val="center"/>
              <w:rPr>
                <w:rFonts w:ascii="宋体" w:hAnsi="宋体" w:hint="default"/>
              </w:rPr>
            </w:pPr>
          </w:p>
        </w:tc>
        <w:tc>
          <w:tcPr>
            <w:tcW w:w="1172" w:type="dxa"/>
          </w:tcPr>
          <w:p w:rsidR="00ED2E88" w:rsidRPr="00C55DC7" w:rsidRDefault="00ED2E88" w:rsidP="001C79B5">
            <w:pPr>
              <w:widowControl/>
              <w:ind w:firstLineChars="0" w:firstLine="0"/>
              <w:jc w:val="center"/>
              <w:rPr>
                <w:rFonts w:ascii="宋体" w:hAnsi="宋体" w:hint="default"/>
              </w:rPr>
            </w:pPr>
          </w:p>
        </w:tc>
        <w:tc>
          <w:tcPr>
            <w:tcW w:w="626" w:type="dxa"/>
          </w:tcPr>
          <w:p w:rsidR="00ED2E88" w:rsidRPr="00C55DC7" w:rsidRDefault="00ED2E88" w:rsidP="001C79B5">
            <w:pPr>
              <w:widowControl/>
              <w:ind w:firstLineChars="0" w:firstLine="0"/>
              <w:jc w:val="center"/>
              <w:rPr>
                <w:rFonts w:ascii="宋体" w:hAnsi="宋体" w:hint="default"/>
              </w:rPr>
            </w:pPr>
          </w:p>
        </w:tc>
        <w:tc>
          <w:tcPr>
            <w:tcW w:w="1113" w:type="dxa"/>
          </w:tcPr>
          <w:p w:rsidR="00ED2E88" w:rsidRPr="00C55DC7" w:rsidRDefault="00ED2E88" w:rsidP="001C79B5">
            <w:pPr>
              <w:widowControl/>
              <w:ind w:firstLineChars="0" w:firstLine="0"/>
              <w:jc w:val="center"/>
              <w:rPr>
                <w:rFonts w:ascii="宋体" w:hAnsi="宋体" w:hint="default"/>
              </w:rPr>
            </w:pPr>
          </w:p>
        </w:tc>
        <w:tc>
          <w:tcPr>
            <w:tcW w:w="1013" w:type="dxa"/>
            <w:gridSpan w:val="2"/>
          </w:tcPr>
          <w:p w:rsidR="00ED2E88" w:rsidRPr="00C55DC7" w:rsidRDefault="00ED2E88" w:rsidP="001C79B5">
            <w:pPr>
              <w:widowControl/>
              <w:ind w:firstLineChars="0" w:firstLine="0"/>
              <w:jc w:val="center"/>
              <w:rPr>
                <w:rFonts w:ascii="宋体" w:hAnsi="宋体" w:hint="default"/>
              </w:rPr>
            </w:pPr>
          </w:p>
        </w:tc>
        <w:tc>
          <w:tcPr>
            <w:tcW w:w="731" w:type="dxa"/>
            <w:tcMar>
              <w:left w:w="28" w:type="dxa"/>
              <w:right w:w="28" w:type="dxa"/>
            </w:tcMar>
          </w:tcPr>
          <w:p w:rsidR="00ED2E88" w:rsidRPr="00C55DC7" w:rsidRDefault="00ED2E88" w:rsidP="001C79B5">
            <w:pPr>
              <w:widowControl/>
              <w:ind w:firstLineChars="0" w:firstLine="0"/>
              <w:jc w:val="center"/>
              <w:rPr>
                <w:rFonts w:ascii="宋体" w:hAnsi="宋体" w:hint="default"/>
              </w:rPr>
            </w:pPr>
          </w:p>
        </w:tc>
        <w:tc>
          <w:tcPr>
            <w:tcW w:w="1075" w:type="dxa"/>
            <w:tcMar>
              <w:left w:w="28" w:type="dxa"/>
              <w:right w:w="28" w:type="dxa"/>
            </w:tcMar>
          </w:tcPr>
          <w:p w:rsidR="00ED2E88" w:rsidRPr="00C55DC7" w:rsidRDefault="00ED2E88" w:rsidP="001C79B5">
            <w:pPr>
              <w:widowControl/>
              <w:ind w:firstLineChars="0" w:firstLine="0"/>
              <w:jc w:val="center"/>
              <w:rPr>
                <w:rFonts w:ascii="宋体" w:hAnsi="宋体" w:hint="default"/>
              </w:rPr>
            </w:pPr>
          </w:p>
        </w:tc>
        <w:tc>
          <w:tcPr>
            <w:tcW w:w="1412" w:type="dxa"/>
            <w:tcMar>
              <w:left w:w="28" w:type="dxa"/>
              <w:right w:w="28" w:type="dxa"/>
            </w:tcMar>
          </w:tcPr>
          <w:p w:rsidR="00ED2E88" w:rsidRPr="00C55DC7" w:rsidRDefault="00ED2E88" w:rsidP="001C79B5">
            <w:pPr>
              <w:widowControl/>
              <w:ind w:firstLineChars="0" w:firstLine="0"/>
              <w:jc w:val="center"/>
              <w:rPr>
                <w:rFonts w:ascii="宋体" w:hAnsi="宋体" w:hint="default"/>
              </w:rPr>
            </w:pPr>
          </w:p>
        </w:tc>
      </w:tr>
      <w:tr w:rsidR="00ED2E88" w:rsidRPr="00C55DC7" w:rsidTr="001C79B5">
        <w:trPr>
          <w:cantSplit/>
          <w:jc w:val="center"/>
        </w:trPr>
        <w:tc>
          <w:tcPr>
            <w:tcW w:w="697" w:type="dxa"/>
            <w:vMerge/>
            <w:vAlign w:val="center"/>
          </w:tcPr>
          <w:p w:rsidR="00ED2E88" w:rsidRPr="00C55DC7" w:rsidRDefault="00ED2E88" w:rsidP="001C79B5">
            <w:pPr>
              <w:widowControl/>
              <w:ind w:firstLineChars="0" w:firstLine="0"/>
              <w:jc w:val="left"/>
              <w:rPr>
                <w:rFonts w:ascii="宋体" w:hAnsi="宋体" w:cs="宋体" w:hint="default"/>
                <w:kern w:val="0"/>
              </w:rPr>
            </w:pPr>
          </w:p>
        </w:tc>
        <w:tc>
          <w:tcPr>
            <w:tcW w:w="1517" w:type="dxa"/>
          </w:tcPr>
          <w:p w:rsidR="00ED2E88" w:rsidRPr="00C55DC7" w:rsidRDefault="00ED2E88" w:rsidP="001C79B5">
            <w:pPr>
              <w:widowControl/>
              <w:ind w:firstLineChars="0" w:firstLine="0"/>
              <w:jc w:val="center"/>
              <w:rPr>
                <w:rFonts w:ascii="宋体" w:hAnsi="宋体" w:hint="default"/>
              </w:rPr>
            </w:pPr>
          </w:p>
        </w:tc>
        <w:tc>
          <w:tcPr>
            <w:tcW w:w="1172" w:type="dxa"/>
          </w:tcPr>
          <w:p w:rsidR="00ED2E88" w:rsidRPr="00C55DC7" w:rsidRDefault="00ED2E88" w:rsidP="001C79B5">
            <w:pPr>
              <w:widowControl/>
              <w:ind w:firstLineChars="0" w:firstLine="0"/>
              <w:jc w:val="center"/>
              <w:rPr>
                <w:rFonts w:ascii="宋体" w:hAnsi="宋体" w:hint="default"/>
              </w:rPr>
            </w:pPr>
          </w:p>
        </w:tc>
        <w:tc>
          <w:tcPr>
            <w:tcW w:w="626" w:type="dxa"/>
          </w:tcPr>
          <w:p w:rsidR="00ED2E88" w:rsidRPr="00C55DC7" w:rsidRDefault="00ED2E88" w:rsidP="001C79B5">
            <w:pPr>
              <w:widowControl/>
              <w:ind w:firstLineChars="0" w:firstLine="0"/>
              <w:jc w:val="center"/>
              <w:rPr>
                <w:rFonts w:ascii="宋体" w:hAnsi="宋体" w:hint="default"/>
              </w:rPr>
            </w:pPr>
          </w:p>
        </w:tc>
        <w:tc>
          <w:tcPr>
            <w:tcW w:w="1113" w:type="dxa"/>
          </w:tcPr>
          <w:p w:rsidR="00ED2E88" w:rsidRPr="00C55DC7" w:rsidRDefault="00ED2E88" w:rsidP="001C79B5">
            <w:pPr>
              <w:widowControl/>
              <w:ind w:firstLineChars="0" w:firstLine="0"/>
              <w:jc w:val="center"/>
              <w:rPr>
                <w:rFonts w:ascii="宋体" w:hAnsi="宋体" w:hint="default"/>
              </w:rPr>
            </w:pPr>
          </w:p>
        </w:tc>
        <w:tc>
          <w:tcPr>
            <w:tcW w:w="1013" w:type="dxa"/>
            <w:gridSpan w:val="2"/>
          </w:tcPr>
          <w:p w:rsidR="00ED2E88" w:rsidRPr="00C55DC7" w:rsidRDefault="00ED2E88" w:rsidP="001C79B5">
            <w:pPr>
              <w:widowControl/>
              <w:ind w:firstLineChars="0" w:firstLine="0"/>
              <w:jc w:val="center"/>
              <w:rPr>
                <w:rFonts w:ascii="宋体" w:hAnsi="宋体" w:hint="default"/>
              </w:rPr>
            </w:pPr>
          </w:p>
        </w:tc>
        <w:tc>
          <w:tcPr>
            <w:tcW w:w="731" w:type="dxa"/>
            <w:tcMar>
              <w:left w:w="28" w:type="dxa"/>
              <w:right w:w="28" w:type="dxa"/>
            </w:tcMar>
          </w:tcPr>
          <w:p w:rsidR="00ED2E88" w:rsidRPr="00C55DC7" w:rsidRDefault="00ED2E88" w:rsidP="001C79B5">
            <w:pPr>
              <w:widowControl/>
              <w:ind w:firstLineChars="0" w:firstLine="0"/>
              <w:jc w:val="center"/>
              <w:rPr>
                <w:rFonts w:ascii="宋体" w:hAnsi="宋体" w:hint="default"/>
              </w:rPr>
            </w:pPr>
          </w:p>
        </w:tc>
        <w:tc>
          <w:tcPr>
            <w:tcW w:w="1075" w:type="dxa"/>
            <w:tcMar>
              <w:left w:w="28" w:type="dxa"/>
              <w:right w:w="28" w:type="dxa"/>
            </w:tcMar>
          </w:tcPr>
          <w:p w:rsidR="00ED2E88" w:rsidRPr="00C55DC7" w:rsidRDefault="00ED2E88" w:rsidP="001C79B5">
            <w:pPr>
              <w:widowControl/>
              <w:ind w:firstLineChars="0" w:firstLine="0"/>
              <w:jc w:val="center"/>
              <w:rPr>
                <w:rFonts w:ascii="宋体" w:hAnsi="宋体" w:hint="default"/>
              </w:rPr>
            </w:pPr>
          </w:p>
        </w:tc>
        <w:tc>
          <w:tcPr>
            <w:tcW w:w="1412" w:type="dxa"/>
            <w:tcMar>
              <w:left w:w="28" w:type="dxa"/>
              <w:right w:w="28" w:type="dxa"/>
            </w:tcMar>
          </w:tcPr>
          <w:p w:rsidR="00ED2E88" w:rsidRPr="00C55DC7" w:rsidRDefault="00ED2E88" w:rsidP="001C79B5">
            <w:pPr>
              <w:widowControl/>
              <w:ind w:firstLineChars="0" w:firstLine="0"/>
              <w:jc w:val="center"/>
              <w:rPr>
                <w:rFonts w:ascii="宋体" w:hAnsi="宋体" w:hint="default"/>
              </w:rPr>
            </w:pPr>
          </w:p>
        </w:tc>
      </w:tr>
      <w:tr w:rsidR="00ED2E88" w:rsidRPr="00C55DC7" w:rsidTr="001C79B5">
        <w:trPr>
          <w:cantSplit/>
          <w:jc w:val="center"/>
        </w:trPr>
        <w:tc>
          <w:tcPr>
            <w:tcW w:w="697" w:type="dxa"/>
            <w:vMerge/>
            <w:vAlign w:val="center"/>
          </w:tcPr>
          <w:p w:rsidR="00ED2E88" w:rsidRPr="00C55DC7" w:rsidRDefault="00ED2E88" w:rsidP="001C79B5">
            <w:pPr>
              <w:widowControl/>
              <w:ind w:firstLineChars="0" w:firstLine="0"/>
              <w:jc w:val="left"/>
              <w:rPr>
                <w:rFonts w:ascii="宋体" w:hAnsi="宋体" w:cs="宋体" w:hint="default"/>
                <w:kern w:val="0"/>
              </w:rPr>
            </w:pPr>
          </w:p>
        </w:tc>
        <w:tc>
          <w:tcPr>
            <w:tcW w:w="1517" w:type="dxa"/>
          </w:tcPr>
          <w:p w:rsidR="00ED2E88" w:rsidRPr="00C55DC7" w:rsidRDefault="00ED2E88" w:rsidP="001C79B5">
            <w:pPr>
              <w:widowControl/>
              <w:ind w:firstLineChars="0" w:firstLine="0"/>
              <w:jc w:val="center"/>
              <w:rPr>
                <w:rFonts w:ascii="宋体" w:hAnsi="宋体" w:hint="default"/>
              </w:rPr>
            </w:pPr>
          </w:p>
        </w:tc>
        <w:tc>
          <w:tcPr>
            <w:tcW w:w="1172" w:type="dxa"/>
          </w:tcPr>
          <w:p w:rsidR="00ED2E88" w:rsidRPr="00C55DC7" w:rsidRDefault="00ED2E88" w:rsidP="001C79B5">
            <w:pPr>
              <w:widowControl/>
              <w:ind w:firstLineChars="0" w:firstLine="0"/>
              <w:jc w:val="center"/>
              <w:rPr>
                <w:rFonts w:ascii="宋体" w:hAnsi="宋体" w:hint="default"/>
              </w:rPr>
            </w:pPr>
          </w:p>
        </w:tc>
        <w:tc>
          <w:tcPr>
            <w:tcW w:w="626" w:type="dxa"/>
          </w:tcPr>
          <w:p w:rsidR="00ED2E88" w:rsidRPr="00C55DC7" w:rsidRDefault="00ED2E88" w:rsidP="001C79B5">
            <w:pPr>
              <w:widowControl/>
              <w:ind w:firstLineChars="0" w:firstLine="0"/>
              <w:jc w:val="center"/>
              <w:rPr>
                <w:rFonts w:ascii="宋体" w:hAnsi="宋体" w:hint="default"/>
              </w:rPr>
            </w:pPr>
          </w:p>
        </w:tc>
        <w:tc>
          <w:tcPr>
            <w:tcW w:w="1113" w:type="dxa"/>
          </w:tcPr>
          <w:p w:rsidR="00ED2E88" w:rsidRPr="00C55DC7" w:rsidRDefault="00ED2E88" w:rsidP="001C79B5">
            <w:pPr>
              <w:widowControl/>
              <w:ind w:firstLineChars="0" w:firstLine="0"/>
              <w:jc w:val="center"/>
              <w:rPr>
                <w:rFonts w:ascii="宋体" w:hAnsi="宋体" w:hint="default"/>
              </w:rPr>
            </w:pPr>
          </w:p>
        </w:tc>
        <w:tc>
          <w:tcPr>
            <w:tcW w:w="1013" w:type="dxa"/>
            <w:gridSpan w:val="2"/>
          </w:tcPr>
          <w:p w:rsidR="00ED2E88" w:rsidRPr="00C55DC7" w:rsidRDefault="00ED2E88" w:rsidP="001C79B5">
            <w:pPr>
              <w:widowControl/>
              <w:ind w:firstLineChars="0" w:firstLine="0"/>
              <w:jc w:val="center"/>
              <w:rPr>
                <w:rFonts w:ascii="宋体" w:hAnsi="宋体" w:hint="default"/>
              </w:rPr>
            </w:pPr>
          </w:p>
        </w:tc>
        <w:tc>
          <w:tcPr>
            <w:tcW w:w="731" w:type="dxa"/>
            <w:tcMar>
              <w:left w:w="28" w:type="dxa"/>
              <w:right w:w="28" w:type="dxa"/>
            </w:tcMar>
          </w:tcPr>
          <w:p w:rsidR="00ED2E88" w:rsidRPr="00C55DC7" w:rsidRDefault="00ED2E88" w:rsidP="001C79B5">
            <w:pPr>
              <w:widowControl/>
              <w:ind w:firstLineChars="0" w:firstLine="0"/>
              <w:jc w:val="center"/>
              <w:rPr>
                <w:rFonts w:ascii="宋体" w:hAnsi="宋体" w:hint="default"/>
              </w:rPr>
            </w:pPr>
          </w:p>
        </w:tc>
        <w:tc>
          <w:tcPr>
            <w:tcW w:w="1075" w:type="dxa"/>
            <w:tcMar>
              <w:left w:w="28" w:type="dxa"/>
              <w:right w:w="28" w:type="dxa"/>
            </w:tcMar>
          </w:tcPr>
          <w:p w:rsidR="00ED2E88" w:rsidRPr="00C55DC7" w:rsidRDefault="00ED2E88" w:rsidP="001C79B5">
            <w:pPr>
              <w:widowControl/>
              <w:ind w:firstLineChars="0" w:firstLine="0"/>
              <w:jc w:val="center"/>
              <w:rPr>
                <w:rFonts w:ascii="宋体" w:hAnsi="宋体" w:hint="default"/>
              </w:rPr>
            </w:pPr>
          </w:p>
        </w:tc>
        <w:tc>
          <w:tcPr>
            <w:tcW w:w="1412" w:type="dxa"/>
            <w:tcMar>
              <w:left w:w="28" w:type="dxa"/>
              <w:right w:w="28" w:type="dxa"/>
            </w:tcMar>
          </w:tcPr>
          <w:p w:rsidR="00ED2E88" w:rsidRPr="00C55DC7" w:rsidRDefault="00ED2E88" w:rsidP="001C79B5">
            <w:pPr>
              <w:widowControl/>
              <w:ind w:firstLineChars="0" w:firstLine="0"/>
              <w:jc w:val="center"/>
              <w:rPr>
                <w:rFonts w:ascii="宋体" w:hAnsi="宋体" w:hint="default"/>
              </w:rPr>
            </w:pPr>
          </w:p>
        </w:tc>
      </w:tr>
      <w:tr w:rsidR="00ED2E88" w:rsidRPr="00C55DC7" w:rsidTr="001C79B5">
        <w:trPr>
          <w:cantSplit/>
          <w:trHeight w:val="1635"/>
          <w:jc w:val="center"/>
        </w:trPr>
        <w:tc>
          <w:tcPr>
            <w:tcW w:w="697" w:type="dxa"/>
            <w:tcMar>
              <w:left w:w="28" w:type="dxa"/>
              <w:right w:w="28" w:type="dxa"/>
            </w:tcMar>
            <w:vAlign w:val="center"/>
          </w:tcPr>
          <w:p w:rsidR="00ED2E88" w:rsidRPr="00C55DC7" w:rsidRDefault="00EE4F6D" w:rsidP="001C79B5">
            <w:pPr>
              <w:widowControl/>
              <w:ind w:firstLineChars="0" w:firstLine="0"/>
              <w:rPr>
                <w:rFonts w:ascii="宋体" w:hAnsi="宋体" w:hint="default"/>
              </w:rPr>
            </w:pPr>
            <w:r w:rsidRPr="00C55DC7">
              <w:rPr>
                <w:rFonts w:ascii="宋体" w:hAnsi="宋体"/>
                <w:snapToGrid w:val="0"/>
              </w:rPr>
              <w:t>挂失损毁</w:t>
            </w:r>
          </w:p>
          <w:p w:rsidR="00ED2E88" w:rsidRPr="00C55DC7" w:rsidRDefault="00EE4F6D" w:rsidP="001C79B5">
            <w:pPr>
              <w:widowControl/>
              <w:ind w:firstLineChars="0" w:firstLine="0"/>
              <w:rPr>
                <w:rFonts w:ascii="宋体" w:hAnsi="宋体" w:hint="default"/>
              </w:rPr>
            </w:pPr>
            <w:r w:rsidRPr="00C55DC7">
              <w:rPr>
                <w:rFonts w:ascii="宋体" w:hAnsi="宋体"/>
                <w:snapToGrid w:val="0"/>
              </w:rPr>
              <w:t>情况</w:t>
            </w:r>
          </w:p>
          <w:p w:rsidR="00ED2E88" w:rsidRPr="00C55DC7" w:rsidRDefault="00EE4F6D" w:rsidP="001C79B5">
            <w:pPr>
              <w:widowControl/>
              <w:ind w:firstLineChars="0" w:firstLine="0"/>
              <w:rPr>
                <w:rFonts w:ascii="宋体" w:hAnsi="宋体" w:hint="default"/>
              </w:rPr>
            </w:pPr>
            <w:r w:rsidRPr="00C55DC7">
              <w:rPr>
                <w:rFonts w:ascii="宋体" w:hAnsi="宋体"/>
                <w:snapToGrid w:val="0"/>
              </w:rPr>
              <w:t>说明</w:t>
            </w:r>
          </w:p>
        </w:tc>
        <w:tc>
          <w:tcPr>
            <w:tcW w:w="8659" w:type="dxa"/>
            <w:gridSpan w:val="9"/>
            <w:tcMar>
              <w:left w:w="28" w:type="dxa"/>
              <w:right w:w="28" w:type="dxa"/>
            </w:tcMar>
          </w:tcPr>
          <w:p w:rsidR="00ED2E88" w:rsidRPr="00C55DC7" w:rsidRDefault="00ED2E88" w:rsidP="001C79B5">
            <w:pPr>
              <w:widowControl/>
              <w:ind w:firstLineChars="0" w:firstLine="0"/>
              <w:rPr>
                <w:rFonts w:ascii="宋体" w:hAnsi="宋体" w:hint="default"/>
              </w:rPr>
            </w:pPr>
          </w:p>
          <w:p w:rsidR="00ED2E88" w:rsidRPr="00C55DC7" w:rsidRDefault="00C55DC7" w:rsidP="001C79B5">
            <w:pPr>
              <w:widowControl/>
              <w:ind w:firstLineChars="0" w:firstLine="0"/>
              <w:rPr>
                <w:rFonts w:ascii="宋体" w:hAnsi="宋体" w:hint="default"/>
              </w:rPr>
            </w:pPr>
            <w:r w:rsidRPr="00C55DC7">
              <w:rPr>
                <w:rFonts w:ascii="宋体" w:hAnsi="宋体"/>
              </w:rPr>
              <w:t>详细说明发票挂失、损毁的情况。</w:t>
            </w:r>
          </w:p>
          <w:p w:rsidR="00ED2E88" w:rsidRPr="00C55DC7" w:rsidRDefault="00EE4F6D" w:rsidP="00C55DC7">
            <w:pPr>
              <w:widowControl/>
              <w:ind w:firstLineChars="400" w:firstLine="960"/>
              <w:rPr>
                <w:rFonts w:ascii="宋体" w:hAnsi="宋体" w:hint="default"/>
                <w:b/>
              </w:rPr>
            </w:pPr>
            <w:r w:rsidRPr="00C55DC7">
              <w:rPr>
                <w:rFonts w:ascii="宋体" w:hAnsi="宋体"/>
              </w:rPr>
              <w:t>经办人：</w:t>
            </w:r>
            <w:r w:rsidRPr="00C55DC7">
              <w:rPr>
                <w:rFonts w:ascii="宋体" w:hAnsi="宋体"/>
                <w:b/>
                <w:color w:val="0000FF"/>
              </w:rPr>
              <w:t>某某</w:t>
            </w:r>
            <w:r w:rsidR="00C55DC7" w:rsidRPr="00C55DC7">
              <w:rPr>
                <w:rFonts w:ascii="宋体" w:hAnsi="宋体"/>
                <w:b/>
              </w:rPr>
              <w:t xml:space="preserve"> </w:t>
            </w:r>
            <w:r w:rsidR="00C55DC7" w:rsidRPr="00C55DC7">
              <w:rPr>
                <w:rFonts w:ascii="宋体" w:hAnsi="宋体" w:hint="default"/>
                <w:b/>
              </w:rPr>
              <w:t xml:space="preserve">     </w:t>
            </w:r>
            <w:r w:rsidRPr="00C55DC7">
              <w:rPr>
                <w:rFonts w:ascii="宋体" w:hAnsi="宋体"/>
              </w:rPr>
              <w:t>法定代表人（负责人）：</w:t>
            </w:r>
            <w:r w:rsidRPr="00C55DC7">
              <w:rPr>
                <w:rFonts w:ascii="宋体" w:hAnsi="宋体"/>
                <w:b/>
                <w:color w:val="0000FF"/>
              </w:rPr>
              <w:t>某某</w:t>
            </w:r>
            <w:r w:rsidR="00C55DC7" w:rsidRPr="00C55DC7">
              <w:rPr>
                <w:rFonts w:ascii="宋体" w:hAnsi="宋体"/>
                <w:b/>
              </w:rPr>
              <w:t xml:space="preserve"> </w:t>
            </w:r>
            <w:r w:rsidR="00C55DC7" w:rsidRPr="00C55DC7">
              <w:rPr>
                <w:rFonts w:ascii="宋体" w:hAnsi="宋体" w:hint="default"/>
                <w:b/>
              </w:rPr>
              <w:t xml:space="preserve">  </w:t>
            </w:r>
            <w:r w:rsidRPr="00C55DC7">
              <w:rPr>
                <w:rFonts w:ascii="宋体" w:hAnsi="宋体"/>
              </w:rPr>
              <w:t>纳税人（签章）</w:t>
            </w:r>
          </w:p>
          <w:p w:rsidR="00ED2E88" w:rsidRPr="00C55DC7" w:rsidRDefault="00EE4F6D" w:rsidP="00C55DC7">
            <w:pPr>
              <w:widowControl/>
              <w:ind w:firstLineChars="100" w:firstLine="241"/>
              <w:rPr>
                <w:rFonts w:ascii="宋体" w:hAnsi="宋体" w:hint="default"/>
              </w:rPr>
            </w:pPr>
            <w:r w:rsidRPr="00127D31">
              <w:rPr>
                <w:rFonts w:ascii="宋体" w:hAnsi="宋体"/>
                <w:b/>
                <w:color w:val="0000FF"/>
              </w:rPr>
              <w:t>XXXX年XX月XX日</w:t>
            </w:r>
            <w:r w:rsidR="00C55DC7" w:rsidRPr="00C55DC7">
              <w:rPr>
                <w:rFonts w:ascii="宋体" w:hAnsi="宋体"/>
              </w:rPr>
              <w:t xml:space="preserve"> </w:t>
            </w:r>
            <w:r w:rsidR="00C55DC7" w:rsidRPr="00C55DC7">
              <w:rPr>
                <w:rFonts w:ascii="宋体" w:hAnsi="宋体" w:hint="default"/>
              </w:rPr>
              <w:t xml:space="preserve">    </w:t>
            </w:r>
            <w:r w:rsidR="00C55DC7">
              <w:rPr>
                <w:rFonts w:ascii="宋体" w:hAnsi="宋体" w:hint="default"/>
              </w:rPr>
              <w:t xml:space="preserve">      </w:t>
            </w:r>
            <w:r w:rsidRPr="00127D31">
              <w:rPr>
                <w:rFonts w:ascii="宋体" w:hAnsi="宋体"/>
                <w:b/>
                <w:color w:val="0000FF"/>
              </w:rPr>
              <w:t>XXXX年XX月XX日</w:t>
            </w:r>
          </w:p>
        </w:tc>
      </w:tr>
      <w:tr w:rsidR="00ED2E88" w:rsidRPr="00C55DC7" w:rsidTr="001C79B5">
        <w:trPr>
          <w:cantSplit/>
          <w:trHeight w:val="1443"/>
          <w:jc w:val="center"/>
        </w:trPr>
        <w:tc>
          <w:tcPr>
            <w:tcW w:w="697" w:type="dxa"/>
            <w:tcMar>
              <w:left w:w="28" w:type="dxa"/>
              <w:right w:w="28" w:type="dxa"/>
            </w:tcMar>
            <w:vAlign w:val="center"/>
          </w:tcPr>
          <w:p w:rsidR="00ED2E88" w:rsidRPr="00C55DC7" w:rsidRDefault="00EE4F6D" w:rsidP="001C79B5">
            <w:pPr>
              <w:widowControl/>
              <w:ind w:firstLineChars="0" w:firstLine="0"/>
              <w:rPr>
                <w:rFonts w:ascii="宋体" w:hAnsi="宋体" w:hint="default"/>
              </w:rPr>
            </w:pPr>
            <w:r w:rsidRPr="00C55DC7">
              <w:rPr>
                <w:rFonts w:ascii="宋体" w:hAnsi="宋体"/>
              </w:rPr>
              <w:t>挂失</w:t>
            </w:r>
          </w:p>
          <w:p w:rsidR="00ED2E88" w:rsidRPr="00C55DC7" w:rsidRDefault="00EE4F6D" w:rsidP="001C79B5">
            <w:pPr>
              <w:widowControl/>
              <w:ind w:firstLineChars="0" w:firstLine="0"/>
              <w:rPr>
                <w:rFonts w:ascii="宋体" w:hAnsi="宋体" w:hint="default"/>
              </w:rPr>
            </w:pPr>
            <w:r w:rsidRPr="00C55DC7">
              <w:rPr>
                <w:rFonts w:ascii="宋体" w:hAnsi="宋体"/>
              </w:rPr>
              <w:t>声明</w:t>
            </w:r>
          </w:p>
        </w:tc>
        <w:tc>
          <w:tcPr>
            <w:tcW w:w="8659" w:type="dxa"/>
            <w:gridSpan w:val="9"/>
            <w:tcMar>
              <w:left w:w="28" w:type="dxa"/>
              <w:right w:w="28" w:type="dxa"/>
            </w:tcMar>
          </w:tcPr>
          <w:p w:rsidR="00ED2E88" w:rsidRPr="00C55DC7" w:rsidRDefault="00ED2E88" w:rsidP="001C79B5">
            <w:pPr>
              <w:widowControl/>
              <w:ind w:firstLineChars="0" w:firstLine="0"/>
              <w:rPr>
                <w:rFonts w:ascii="宋体" w:hAnsi="宋体" w:hint="default"/>
              </w:rPr>
            </w:pPr>
          </w:p>
        </w:tc>
      </w:tr>
      <w:tr w:rsidR="00ED2E88" w:rsidRPr="00C55DC7" w:rsidTr="001C79B5">
        <w:trPr>
          <w:cantSplit/>
          <w:trHeight w:val="414"/>
          <w:jc w:val="center"/>
        </w:trPr>
        <w:tc>
          <w:tcPr>
            <w:tcW w:w="697" w:type="dxa"/>
            <w:vMerge w:val="restart"/>
            <w:tcMar>
              <w:left w:w="28" w:type="dxa"/>
              <w:right w:w="28" w:type="dxa"/>
            </w:tcMar>
            <w:vAlign w:val="center"/>
          </w:tcPr>
          <w:p w:rsidR="00ED2E88" w:rsidRPr="00C55DC7" w:rsidRDefault="00EE4F6D" w:rsidP="001C79B5">
            <w:pPr>
              <w:widowControl/>
              <w:ind w:firstLineChars="0" w:firstLine="0"/>
              <w:rPr>
                <w:rFonts w:ascii="宋体" w:hAnsi="宋体" w:hint="default"/>
              </w:rPr>
            </w:pPr>
            <w:r w:rsidRPr="00C55DC7">
              <w:rPr>
                <w:rFonts w:ascii="宋体" w:hAnsi="宋体"/>
              </w:rPr>
              <w:t>纳税</w:t>
            </w:r>
          </w:p>
          <w:p w:rsidR="00ED2E88" w:rsidRPr="00C55DC7" w:rsidRDefault="00EE4F6D" w:rsidP="001C79B5">
            <w:pPr>
              <w:widowControl/>
              <w:ind w:firstLineChars="0" w:firstLine="0"/>
              <w:rPr>
                <w:rFonts w:ascii="宋体" w:hAnsi="宋体" w:hint="default"/>
              </w:rPr>
            </w:pPr>
            <w:r w:rsidRPr="00C55DC7">
              <w:rPr>
                <w:rFonts w:ascii="宋体" w:hAnsi="宋体"/>
              </w:rPr>
              <w:t>人提</w:t>
            </w:r>
          </w:p>
          <w:p w:rsidR="00ED2E88" w:rsidRPr="00C55DC7" w:rsidRDefault="00EE4F6D" w:rsidP="001C79B5">
            <w:pPr>
              <w:widowControl/>
              <w:ind w:firstLineChars="0" w:firstLine="0"/>
              <w:rPr>
                <w:rFonts w:ascii="宋体" w:hAnsi="宋体" w:hint="default"/>
              </w:rPr>
            </w:pPr>
            <w:r w:rsidRPr="00C55DC7">
              <w:rPr>
                <w:rFonts w:ascii="宋体" w:hAnsi="宋体"/>
              </w:rPr>
              <w:t>供资</w:t>
            </w:r>
          </w:p>
          <w:p w:rsidR="00ED2E88" w:rsidRPr="00C55DC7" w:rsidRDefault="00EE4F6D" w:rsidP="001C79B5">
            <w:pPr>
              <w:widowControl/>
              <w:ind w:firstLineChars="0" w:firstLine="0"/>
              <w:rPr>
                <w:rFonts w:ascii="宋体" w:hAnsi="宋体" w:hint="default"/>
              </w:rPr>
            </w:pPr>
            <w:r w:rsidRPr="00C55DC7">
              <w:rPr>
                <w:rFonts w:ascii="宋体" w:hAnsi="宋体"/>
              </w:rPr>
              <w:t>料</w:t>
            </w:r>
          </w:p>
        </w:tc>
        <w:tc>
          <w:tcPr>
            <w:tcW w:w="4690" w:type="dxa"/>
            <w:gridSpan w:val="5"/>
            <w:tcMar>
              <w:left w:w="28" w:type="dxa"/>
              <w:right w:w="28" w:type="dxa"/>
            </w:tcMar>
          </w:tcPr>
          <w:p w:rsidR="00ED2E88" w:rsidRPr="00C55DC7" w:rsidRDefault="00DF7A79" w:rsidP="001C79B5">
            <w:pPr>
              <w:widowControl/>
              <w:ind w:firstLineChars="0" w:firstLine="0"/>
              <w:rPr>
                <w:rFonts w:ascii="宋体" w:hAnsi="宋体" w:hint="default"/>
              </w:rPr>
            </w:pPr>
            <w:r>
              <w:rPr>
                <w:rFonts w:ascii="宋体" w:hAnsi="宋体" w:hint="default"/>
              </w:rPr>
              <w:pict>
                <v:rect id="_x0000_s1028" style="position:absolute;left:0;text-align:left;margin-left:120.05pt;margin-top:5.75pt;width:86.2pt;height:46.8pt;z-index:251657728;mso-position-horizontal-relative:text;mso-position-vertical-relative:text;mso-width-relative:page;mso-height-relative:page" o:gfxdata="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9Xf8C2QAAAAcBAAAPAAAAAAAAAAEAIAAAACIAAABkcnMvZG93bnJldi54bWxQ&#10;SwECFAAUAAAACACHTuJAJhLSwfYBAADGAwAADgAAAAAAAAABACAAAAAoAQAAZHJzL2Uyb0RvYy54&#10;bWxQSwUGAAAAAAYABgBZAQAAkAUAAAAA&#10;" filled="f" stroked="f">
                  <v:stroke joinstyle="round"/>
                  <v:textbox style="mso-next-textbox:#_x0000_s1028">
                    <w:txbxContent>
                      <w:p w:rsidR="001A527D" w:rsidRDefault="001A527D" w:rsidP="00EB405A">
                        <w:pPr>
                          <w:ind w:firstLineChars="0" w:firstLine="0"/>
                          <w:rPr>
                            <w:rFonts w:ascii="仿宋_GB2312" w:eastAsia="仿宋_GB2312" w:hint="default"/>
                            <w:b/>
                            <w:color w:val="0000FF"/>
                            <w:sz w:val="32"/>
                            <w:szCs w:val="32"/>
                          </w:rPr>
                        </w:pPr>
                        <w:r>
                          <w:rPr>
                            <w:rFonts w:ascii="仿宋_GB2312" w:eastAsia="仿宋_GB2312"/>
                            <w:b/>
                            <w:color w:val="0000FF"/>
                            <w:sz w:val="32"/>
                            <w:szCs w:val="32"/>
                          </w:rPr>
                          <w:t>据实填写</w:t>
                        </w:r>
                      </w:p>
                    </w:txbxContent>
                  </v:textbox>
                </v:rect>
              </w:pict>
            </w:r>
            <w:r w:rsidR="00EE4F6D" w:rsidRPr="00C55DC7">
              <w:rPr>
                <w:rFonts w:ascii="宋体" w:hAnsi="宋体"/>
              </w:rPr>
              <w:t>1</w:t>
            </w:r>
            <w:r w:rsidR="00383120" w:rsidRPr="00C55DC7">
              <w:rPr>
                <w:rFonts w:ascii="宋体" w:hAnsi="宋体"/>
              </w:rPr>
              <w:t>.</w:t>
            </w:r>
          </w:p>
        </w:tc>
        <w:tc>
          <w:tcPr>
            <w:tcW w:w="3969" w:type="dxa"/>
            <w:gridSpan w:val="4"/>
            <w:tcMar>
              <w:left w:w="28" w:type="dxa"/>
              <w:right w:w="28" w:type="dxa"/>
            </w:tcMar>
          </w:tcPr>
          <w:p w:rsidR="00ED2E88" w:rsidRPr="00C55DC7" w:rsidRDefault="00EE4F6D" w:rsidP="001C79B5">
            <w:pPr>
              <w:widowControl/>
              <w:ind w:firstLineChars="0" w:firstLine="0"/>
              <w:rPr>
                <w:rFonts w:ascii="宋体" w:hAnsi="宋体" w:hint="default"/>
              </w:rPr>
            </w:pPr>
            <w:r w:rsidRPr="00C55DC7">
              <w:rPr>
                <w:rFonts w:ascii="宋体" w:hAnsi="宋体"/>
              </w:rPr>
              <w:t>2</w:t>
            </w:r>
            <w:r w:rsidR="00383120" w:rsidRPr="00C55DC7">
              <w:rPr>
                <w:rFonts w:ascii="宋体" w:hAnsi="宋体"/>
              </w:rPr>
              <w:t>.</w:t>
            </w:r>
          </w:p>
        </w:tc>
      </w:tr>
      <w:tr w:rsidR="00ED2E88" w:rsidRPr="00C55DC7" w:rsidTr="001C79B5">
        <w:trPr>
          <w:cantSplit/>
          <w:trHeight w:val="412"/>
          <w:jc w:val="center"/>
        </w:trPr>
        <w:tc>
          <w:tcPr>
            <w:tcW w:w="697" w:type="dxa"/>
            <w:vMerge/>
            <w:vAlign w:val="center"/>
          </w:tcPr>
          <w:p w:rsidR="00ED2E88" w:rsidRPr="00C55DC7" w:rsidRDefault="00ED2E88" w:rsidP="001C79B5">
            <w:pPr>
              <w:widowControl/>
              <w:ind w:firstLineChars="0" w:firstLine="0"/>
              <w:jc w:val="left"/>
              <w:rPr>
                <w:rFonts w:ascii="宋体" w:hAnsi="宋体" w:cs="宋体" w:hint="default"/>
                <w:kern w:val="0"/>
              </w:rPr>
            </w:pPr>
          </w:p>
        </w:tc>
        <w:tc>
          <w:tcPr>
            <w:tcW w:w="4690" w:type="dxa"/>
            <w:gridSpan w:val="5"/>
            <w:tcMar>
              <w:left w:w="28" w:type="dxa"/>
              <w:right w:w="28" w:type="dxa"/>
            </w:tcMar>
          </w:tcPr>
          <w:p w:rsidR="00ED2E88" w:rsidRPr="00C55DC7" w:rsidRDefault="00EE4F6D" w:rsidP="001C79B5">
            <w:pPr>
              <w:widowControl/>
              <w:ind w:firstLineChars="0" w:firstLine="0"/>
              <w:rPr>
                <w:rFonts w:ascii="宋体" w:hAnsi="宋体" w:hint="default"/>
              </w:rPr>
            </w:pPr>
            <w:r w:rsidRPr="00C55DC7">
              <w:rPr>
                <w:rFonts w:ascii="宋体" w:hAnsi="宋体"/>
              </w:rPr>
              <w:t>3</w:t>
            </w:r>
            <w:r w:rsidR="00383120" w:rsidRPr="00C55DC7">
              <w:rPr>
                <w:rFonts w:ascii="宋体" w:hAnsi="宋体"/>
              </w:rPr>
              <w:t>.</w:t>
            </w:r>
          </w:p>
        </w:tc>
        <w:tc>
          <w:tcPr>
            <w:tcW w:w="3969" w:type="dxa"/>
            <w:gridSpan w:val="4"/>
            <w:tcMar>
              <w:left w:w="28" w:type="dxa"/>
              <w:right w:w="28" w:type="dxa"/>
            </w:tcMar>
          </w:tcPr>
          <w:p w:rsidR="00ED2E88" w:rsidRPr="00C55DC7" w:rsidRDefault="00EE4F6D" w:rsidP="001C79B5">
            <w:pPr>
              <w:widowControl/>
              <w:ind w:firstLineChars="0" w:firstLine="0"/>
              <w:rPr>
                <w:rFonts w:ascii="宋体" w:hAnsi="宋体" w:hint="default"/>
              </w:rPr>
            </w:pPr>
            <w:r w:rsidRPr="00C55DC7">
              <w:rPr>
                <w:rFonts w:ascii="宋体" w:hAnsi="宋体"/>
              </w:rPr>
              <w:t>4</w:t>
            </w:r>
            <w:r w:rsidR="00383120" w:rsidRPr="00C55DC7">
              <w:rPr>
                <w:rFonts w:ascii="宋体" w:hAnsi="宋体"/>
              </w:rPr>
              <w:t>.</w:t>
            </w:r>
          </w:p>
        </w:tc>
      </w:tr>
      <w:tr w:rsidR="00ED2E88" w:rsidRPr="00C55DC7" w:rsidTr="001C79B5">
        <w:trPr>
          <w:cantSplit/>
          <w:trHeight w:val="412"/>
          <w:jc w:val="center"/>
        </w:trPr>
        <w:tc>
          <w:tcPr>
            <w:tcW w:w="697" w:type="dxa"/>
            <w:vMerge/>
            <w:vAlign w:val="center"/>
          </w:tcPr>
          <w:p w:rsidR="00ED2E88" w:rsidRPr="00C55DC7" w:rsidRDefault="00ED2E88" w:rsidP="001C79B5">
            <w:pPr>
              <w:widowControl/>
              <w:ind w:firstLineChars="0" w:firstLine="0"/>
              <w:jc w:val="left"/>
              <w:rPr>
                <w:rFonts w:ascii="宋体" w:hAnsi="宋体" w:cs="宋体" w:hint="default"/>
                <w:kern w:val="0"/>
              </w:rPr>
            </w:pPr>
          </w:p>
        </w:tc>
        <w:tc>
          <w:tcPr>
            <w:tcW w:w="4690" w:type="dxa"/>
            <w:gridSpan w:val="5"/>
            <w:tcMar>
              <w:left w:w="28" w:type="dxa"/>
              <w:right w:w="28" w:type="dxa"/>
            </w:tcMar>
          </w:tcPr>
          <w:p w:rsidR="00ED2E88" w:rsidRPr="00C55DC7" w:rsidRDefault="00EE4F6D" w:rsidP="001C79B5">
            <w:pPr>
              <w:widowControl/>
              <w:ind w:firstLineChars="0" w:firstLine="0"/>
              <w:rPr>
                <w:rFonts w:ascii="宋体" w:hAnsi="宋体" w:hint="default"/>
              </w:rPr>
            </w:pPr>
            <w:r w:rsidRPr="00C55DC7">
              <w:rPr>
                <w:rFonts w:ascii="宋体" w:hAnsi="宋体"/>
              </w:rPr>
              <w:t>5</w:t>
            </w:r>
            <w:r w:rsidR="00383120" w:rsidRPr="00C55DC7">
              <w:rPr>
                <w:rFonts w:ascii="宋体" w:hAnsi="宋体"/>
              </w:rPr>
              <w:t>.</w:t>
            </w:r>
          </w:p>
        </w:tc>
        <w:tc>
          <w:tcPr>
            <w:tcW w:w="3969" w:type="dxa"/>
            <w:gridSpan w:val="4"/>
            <w:tcMar>
              <w:left w:w="28" w:type="dxa"/>
              <w:right w:w="28" w:type="dxa"/>
            </w:tcMar>
          </w:tcPr>
          <w:p w:rsidR="00ED2E88" w:rsidRPr="00C55DC7" w:rsidRDefault="00EE4F6D" w:rsidP="001C79B5">
            <w:pPr>
              <w:widowControl/>
              <w:ind w:firstLineChars="0" w:firstLine="0"/>
              <w:rPr>
                <w:rFonts w:ascii="宋体" w:hAnsi="宋体" w:hint="default"/>
              </w:rPr>
            </w:pPr>
            <w:r w:rsidRPr="00C55DC7">
              <w:rPr>
                <w:rFonts w:ascii="宋体" w:hAnsi="宋体"/>
              </w:rPr>
              <w:t>6</w:t>
            </w:r>
            <w:r w:rsidR="00383120" w:rsidRPr="00C55DC7">
              <w:rPr>
                <w:rFonts w:ascii="宋体" w:hAnsi="宋体"/>
              </w:rPr>
              <w:t>.</w:t>
            </w:r>
          </w:p>
        </w:tc>
      </w:tr>
      <w:tr w:rsidR="00ED2E88" w:rsidRPr="00C55DC7" w:rsidTr="001C79B5">
        <w:trPr>
          <w:cantSplit/>
          <w:trHeight w:val="412"/>
          <w:jc w:val="center"/>
        </w:trPr>
        <w:tc>
          <w:tcPr>
            <w:tcW w:w="697" w:type="dxa"/>
            <w:vMerge/>
            <w:vAlign w:val="center"/>
          </w:tcPr>
          <w:p w:rsidR="00ED2E88" w:rsidRPr="00C55DC7" w:rsidRDefault="00ED2E88" w:rsidP="001C79B5">
            <w:pPr>
              <w:widowControl/>
              <w:ind w:firstLineChars="0" w:firstLine="0"/>
              <w:jc w:val="left"/>
              <w:rPr>
                <w:rFonts w:ascii="宋体" w:hAnsi="宋体" w:cs="宋体" w:hint="default"/>
                <w:kern w:val="0"/>
              </w:rPr>
            </w:pPr>
          </w:p>
        </w:tc>
        <w:tc>
          <w:tcPr>
            <w:tcW w:w="4690" w:type="dxa"/>
            <w:gridSpan w:val="5"/>
            <w:tcMar>
              <w:left w:w="28" w:type="dxa"/>
              <w:right w:w="28" w:type="dxa"/>
            </w:tcMar>
          </w:tcPr>
          <w:p w:rsidR="00ED2E88" w:rsidRPr="00C55DC7" w:rsidRDefault="00EE4F6D" w:rsidP="001C79B5">
            <w:pPr>
              <w:widowControl/>
              <w:ind w:firstLineChars="0" w:firstLine="0"/>
              <w:rPr>
                <w:rFonts w:ascii="宋体" w:hAnsi="宋体" w:hint="default"/>
              </w:rPr>
            </w:pPr>
            <w:r w:rsidRPr="00C55DC7">
              <w:rPr>
                <w:rFonts w:ascii="宋体" w:hAnsi="宋体"/>
              </w:rPr>
              <w:t>7</w:t>
            </w:r>
            <w:r w:rsidR="00383120" w:rsidRPr="00C55DC7">
              <w:rPr>
                <w:rFonts w:ascii="宋体" w:hAnsi="宋体"/>
              </w:rPr>
              <w:t>.</w:t>
            </w:r>
          </w:p>
        </w:tc>
        <w:tc>
          <w:tcPr>
            <w:tcW w:w="3969" w:type="dxa"/>
            <w:gridSpan w:val="4"/>
            <w:tcMar>
              <w:left w:w="28" w:type="dxa"/>
              <w:right w:w="28" w:type="dxa"/>
            </w:tcMar>
          </w:tcPr>
          <w:p w:rsidR="00ED2E88" w:rsidRPr="00C55DC7" w:rsidRDefault="00EE4F6D" w:rsidP="001C79B5">
            <w:pPr>
              <w:widowControl/>
              <w:ind w:firstLineChars="0" w:firstLine="0"/>
              <w:rPr>
                <w:rFonts w:ascii="宋体" w:hAnsi="宋体" w:hint="default"/>
              </w:rPr>
            </w:pPr>
            <w:r w:rsidRPr="00C55DC7">
              <w:rPr>
                <w:rFonts w:ascii="宋体" w:hAnsi="宋体"/>
              </w:rPr>
              <w:t>8</w:t>
            </w:r>
            <w:r w:rsidR="00383120" w:rsidRPr="00C55DC7">
              <w:rPr>
                <w:rFonts w:ascii="宋体" w:hAnsi="宋体"/>
              </w:rPr>
              <w:t>.</w:t>
            </w:r>
          </w:p>
        </w:tc>
      </w:tr>
      <w:tr w:rsidR="00ED2E88" w:rsidRPr="00C55DC7" w:rsidTr="001C79B5">
        <w:trPr>
          <w:cantSplit/>
          <w:trHeight w:val="1695"/>
          <w:jc w:val="center"/>
        </w:trPr>
        <w:tc>
          <w:tcPr>
            <w:tcW w:w="9356" w:type="dxa"/>
            <w:gridSpan w:val="10"/>
            <w:tcMar>
              <w:left w:w="28" w:type="dxa"/>
              <w:right w:w="28" w:type="dxa"/>
            </w:tcMar>
          </w:tcPr>
          <w:p w:rsidR="00ED2E88" w:rsidRPr="00C55DC7" w:rsidRDefault="00EE4F6D" w:rsidP="001C79B5">
            <w:pPr>
              <w:widowControl/>
              <w:ind w:firstLineChars="0" w:firstLine="0"/>
              <w:rPr>
                <w:rFonts w:ascii="宋体" w:hAnsi="宋体" w:hint="default"/>
              </w:rPr>
            </w:pPr>
            <w:r w:rsidRPr="00C55DC7">
              <w:rPr>
                <w:rFonts w:ascii="宋体" w:hAnsi="宋体"/>
              </w:rPr>
              <w:t>主管税务机关发票管理环节意见：</w:t>
            </w:r>
          </w:p>
          <w:p w:rsidR="00ED2E88" w:rsidRPr="00C55DC7" w:rsidRDefault="00ED2E88" w:rsidP="001C79B5">
            <w:pPr>
              <w:widowControl/>
              <w:ind w:firstLineChars="0" w:firstLine="0"/>
              <w:rPr>
                <w:rFonts w:ascii="宋体" w:hAnsi="宋体" w:hint="default"/>
              </w:rPr>
            </w:pPr>
          </w:p>
          <w:p w:rsidR="00ED2E88" w:rsidRPr="00C55DC7" w:rsidRDefault="00ED2E88" w:rsidP="001C79B5">
            <w:pPr>
              <w:widowControl/>
              <w:ind w:firstLineChars="0" w:firstLine="0"/>
              <w:rPr>
                <w:rFonts w:ascii="宋体" w:hAnsi="宋体" w:hint="default"/>
              </w:rPr>
            </w:pPr>
          </w:p>
          <w:p w:rsidR="00ED2E88" w:rsidRPr="00C55DC7" w:rsidRDefault="00EE4F6D" w:rsidP="00EB405A">
            <w:pPr>
              <w:widowControl/>
              <w:ind w:firstLineChars="700" w:firstLine="1680"/>
              <w:rPr>
                <w:rFonts w:ascii="宋体" w:hAnsi="宋体" w:hint="default"/>
              </w:rPr>
            </w:pPr>
            <w:r w:rsidRPr="00C55DC7">
              <w:rPr>
                <w:rFonts w:ascii="宋体" w:hAnsi="宋体"/>
              </w:rPr>
              <w:t>经办人：</w:t>
            </w:r>
            <w:r w:rsidR="00EB405A">
              <w:rPr>
                <w:rFonts w:ascii="宋体" w:hAnsi="宋体"/>
              </w:rPr>
              <w:t xml:space="preserve"> </w:t>
            </w:r>
            <w:r w:rsidR="00EB405A">
              <w:rPr>
                <w:rFonts w:ascii="宋体" w:hAnsi="宋体" w:hint="default"/>
              </w:rPr>
              <w:t xml:space="preserve">                   </w:t>
            </w:r>
            <w:r w:rsidRPr="00C55DC7">
              <w:rPr>
                <w:rFonts w:ascii="宋体" w:hAnsi="宋体"/>
              </w:rPr>
              <w:t>负责人：</w:t>
            </w:r>
          </w:p>
          <w:p w:rsidR="00ED2E88" w:rsidRPr="00C55DC7" w:rsidRDefault="00EE4F6D" w:rsidP="00EB405A">
            <w:pPr>
              <w:widowControl/>
              <w:ind w:firstLineChars="1800" w:firstLine="4320"/>
              <w:rPr>
                <w:rFonts w:ascii="宋体" w:hAnsi="宋体" w:hint="default"/>
              </w:rPr>
            </w:pPr>
            <w:r w:rsidRPr="00C55DC7">
              <w:rPr>
                <w:rFonts w:ascii="宋体" w:hAnsi="宋体"/>
              </w:rPr>
              <w:t>税务机关（签章）</w:t>
            </w:r>
          </w:p>
          <w:p w:rsidR="00ED2E88" w:rsidRPr="00C55DC7" w:rsidRDefault="00EE4F6D" w:rsidP="00EB405A">
            <w:pPr>
              <w:widowControl/>
              <w:ind w:firstLineChars="400" w:firstLine="960"/>
              <w:rPr>
                <w:rFonts w:ascii="宋体" w:hAnsi="宋体" w:hint="default"/>
              </w:rPr>
            </w:pPr>
            <w:r w:rsidRPr="00C55DC7">
              <w:rPr>
                <w:rFonts w:ascii="宋体" w:hAnsi="宋体"/>
              </w:rPr>
              <w:t>年</w:t>
            </w:r>
            <w:r w:rsidR="00EB405A">
              <w:rPr>
                <w:rFonts w:ascii="宋体" w:hAnsi="宋体"/>
              </w:rPr>
              <w:t xml:space="preserve"> </w:t>
            </w:r>
            <w:r w:rsidR="00EB405A">
              <w:rPr>
                <w:rFonts w:ascii="宋体" w:hAnsi="宋体" w:hint="default"/>
              </w:rPr>
              <w:t xml:space="preserve">   </w:t>
            </w:r>
            <w:r w:rsidRPr="00C55DC7">
              <w:rPr>
                <w:rFonts w:ascii="宋体" w:hAnsi="宋体"/>
              </w:rPr>
              <w:t>月</w:t>
            </w:r>
            <w:r w:rsidR="00EB405A">
              <w:rPr>
                <w:rFonts w:ascii="宋体" w:hAnsi="宋体"/>
              </w:rPr>
              <w:t xml:space="preserve"> </w:t>
            </w:r>
            <w:r w:rsidR="00EB405A">
              <w:rPr>
                <w:rFonts w:ascii="宋体" w:hAnsi="宋体" w:hint="default"/>
              </w:rPr>
              <w:t xml:space="preserve">   </w:t>
            </w:r>
            <w:r w:rsidRPr="00C55DC7">
              <w:rPr>
                <w:rFonts w:ascii="宋体" w:hAnsi="宋体"/>
              </w:rPr>
              <w:t>日</w:t>
            </w:r>
            <w:r w:rsidR="00EB405A">
              <w:rPr>
                <w:rFonts w:ascii="宋体" w:hAnsi="宋体"/>
              </w:rPr>
              <w:t xml:space="preserve"> </w:t>
            </w:r>
            <w:r w:rsidR="00EB405A">
              <w:rPr>
                <w:rFonts w:ascii="宋体" w:hAnsi="宋体" w:hint="default"/>
              </w:rPr>
              <w:t xml:space="preserve">               </w:t>
            </w:r>
            <w:r w:rsidRPr="00C55DC7">
              <w:rPr>
                <w:rFonts w:ascii="宋体" w:hAnsi="宋体"/>
              </w:rPr>
              <w:t>年</w:t>
            </w:r>
            <w:r w:rsidR="00EB405A">
              <w:rPr>
                <w:rFonts w:ascii="宋体" w:hAnsi="宋体"/>
              </w:rPr>
              <w:t xml:space="preserve"> </w:t>
            </w:r>
            <w:r w:rsidR="00EB405A">
              <w:rPr>
                <w:rFonts w:ascii="宋体" w:hAnsi="宋体" w:hint="default"/>
              </w:rPr>
              <w:t xml:space="preserve">   </w:t>
            </w:r>
            <w:r w:rsidRPr="00C55DC7">
              <w:rPr>
                <w:rFonts w:ascii="宋体" w:hAnsi="宋体"/>
              </w:rPr>
              <w:t>月</w:t>
            </w:r>
            <w:r w:rsidR="00EB405A">
              <w:rPr>
                <w:rFonts w:ascii="宋体" w:hAnsi="宋体"/>
              </w:rPr>
              <w:t xml:space="preserve"> </w:t>
            </w:r>
            <w:r w:rsidR="00EB405A">
              <w:rPr>
                <w:rFonts w:ascii="宋体" w:hAnsi="宋体" w:hint="default"/>
              </w:rPr>
              <w:t xml:space="preserve">   </w:t>
            </w:r>
            <w:r w:rsidRPr="00C55DC7">
              <w:rPr>
                <w:rFonts w:ascii="宋体" w:hAnsi="宋体"/>
              </w:rPr>
              <w:t>日</w:t>
            </w:r>
          </w:p>
        </w:tc>
      </w:tr>
      <w:tr w:rsidR="00ED2E88" w:rsidRPr="00C55DC7" w:rsidTr="001C79B5">
        <w:trPr>
          <w:cantSplit/>
          <w:trHeight w:val="1695"/>
          <w:jc w:val="center"/>
        </w:trPr>
        <w:tc>
          <w:tcPr>
            <w:tcW w:w="9356" w:type="dxa"/>
            <w:gridSpan w:val="10"/>
            <w:tcMar>
              <w:left w:w="28" w:type="dxa"/>
              <w:right w:w="28" w:type="dxa"/>
            </w:tcMar>
          </w:tcPr>
          <w:p w:rsidR="00ED2E88" w:rsidRPr="00C55DC7" w:rsidRDefault="00EE4F6D" w:rsidP="001C79B5">
            <w:pPr>
              <w:widowControl/>
              <w:ind w:firstLineChars="0" w:firstLine="0"/>
              <w:rPr>
                <w:rFonts w:ascii="宋体" w:hAnsi="宋体" w:hint="default"/>
              </w:rPr>
            </w:pPr>
            <w:r w:rsidRPr="00C55DC7">
              <w:rPr>
                <w:rFonts w:ascii="宋体" w:hAnsi="宋体"/>
              </w:rPr>
              <w:lastRenderedPageBreak/>
              <w:t>上级税务机关发票管理环节意见：</w:t>
            </w:r>
          </w:p>
          <w:p w:rsidR="00ED2E88" w:rsidRPr="00C55DC7" w:rsidRDefault="00ED2E88" w:rsidP="001C79B5">
            <w:pPr>
              <w:widowControl/>
              <w:ind w:firstLineChars="0" w:firstLine="0"/>
              <w:rPr>
                <w:rFonts w:ascii="宋体" w:hAnsi="宋体" w:hint="default"/>
              </w:rPr>
            </w:pPr>
          </w:p>
          <w:p w:rsidR="00ED2E88" w:rsidRPr="00C55DC7" w:rsidRDefault="00EE4F6D" w:rsidP="00EB405A">
            <w:pPr>
              <w:widowControl/>
              <w:ind w:firstLineChars="700" w:firstLine="1680"/>
              <w:rPr>
                <w:rFonts w:ascii="宋体" w:hAnsi="宋体" w:hint="default"/>
              </w:rPr>
            </w:pPr>
            <w:r w:rsidRPr="00C55DC7">
              <w:rPr>
                <w:rFonts w:ascii="宋体" w:hAnsi="宋体"/>
              </w:rPr>
              <w:t>经办人：</w:t>
            </w:r>
            <w:r w:rsidR="00EB405A">
              <w:rPr>
                <w:rFonts w:ascii="宋体" w:hAnsi="宋体"/>
              </w:rPr>
              <w:t xml:space="preserve"> </w:t>
            </w:r>
            <w:r w:rsidR="00EB405A">
              <w:rPr>
                <w:rFonts w:ascii="宋体" w:hAnsi="宋体" w:hint="default"/>
              </w:rPr>
              <w:t xml:space="preserve">                   </w:t>
            </w:r>
            <w:r w:rsidRPr="00C55DC7">
              <w:rPr>
                <w:rFonts w:ascii="宋体" w:hAnsi="宋体"/>
              </w:rPr>
              <w:t>负责人：</w:t>
            </w:r>
          </w:p>
          <w:p w:rsidR="00ED2E88" w:rsidRPr="00C55DC7" w:rsidRDefault="00EE4F6D" w:rsidP="00EB405A">
            <w:pPr>
              <w:widowControl/>
              <w:ind w:firstLineChars="1800" w:firstLine="4320"/>
              <w:rPr>
                <w:rFonts w:ascii="宋体" w:hAnsi="宋体" w:hint="default"/>
              </w:rPr>
            </w:pPr>
            <w:r w:rsidRPr="00C55DC7">
              <w:rPr>
                <w:rFonts w:ascii="宋体" w:hAnsi="宋体"/>
              </w:rPr>
              <w:t>税务机关（签章）</w:t>
            </w:r>
          </w:p>
          <w:p w:rsidR="00ED2E88" w:rsidRPr="00C55DC7" w:rsidRDefault="00EE4F6D" w:rsidP="00EB405A">
            <w:pPr>
              <w:widowControl/>
              <w:ind w:firstLineChars="400" w:firstLine="960"/>
              <w:rPr>
                <w:rFonts w:ascii="宋体" w:hAnsi="宋体" w:hint="default"/>
              </w:rPr>
            </w:pPr>
            <w:r w:rsidRPr="00C55DC7">
              <w:rPr>
                <w:rFonts w:ascii="宋体" w:hAnsi="宋体"/>
              </w:rPr>
              <w:t>年</w:t>
            </w:r>
            <w:r w:rsidR="00EB405A">
              <w:rPr>
                <w:rFonts w:ascii="宋体" w:hAnsi="宋体"/>
              </w:rPr>
              <w:t xml:space="preserve"> </w:t>
            </w:r>
            <w:r w:rsidR="00EB405A">
              <w:rPr>
                <w:rFonts w:ascii="宋体" w:hAnsi="宋体" w:hint="default"/>
              </w:rPr>
              <w:t xml:space="preserve">   </w:t>
            </w:r>
            <w:r w:rsidRPr="00C55DC7">
              <w:rPr>
                <w:rFonts w:ascii="宋体" w:hAnsi="宋体"/>
              </w:rPr>
              <w:t>月</w:t>
            </w:r>
            <w:r w:rsidR="00EB405A">
              <w:rPr>
                <w:rFonts w:ascii="宋体" w:hAnsi="宋体"/>
              </w:rPr>
              <w:t xml:space="preserve"> </w:t>
            </w:r>
            <w:r w:rsidR="00EB405A">
              <w:rPr>
                <w:rFonts w:ascii="宋体" w:hAnsi="宋体" w:hint="default"/>
              </w:rPr>
              <w:t xml:space="preserve">   </w:t>
            </w:r>
            <w:r w:rsidRPr="00C55DC7">
              <w:rPr>
                <w:rFonts w:ascii="宋体" w:hAnsi="宋体"/>
              </w:rPr>
              <w:t>日</w:t>
            </w:r>
            <w:r w:rsidR="00EB405A">
              <w:rPr>
                <w:rFonts w:ascii="宋体" w:hAnsi="宋体"/>
              </w:rPr>
              <w:t xml:space="preserve"> </w:t>
            </w:r>
            <w:r w:rsidR="00EB405A">
              <w:rPr>
                <w:rFonts w:ascii="宋体" w:hAnsi="宋体" w:hint="default"/>
              </w:rPr>
              <w:t xml:space="preserve">               </w:t>
            </w:r>
            <w:r w:rsidRPr="00C55DC7">
              <w:rPr>
                <w:rFonts w:ascii="宋体" w:hAnsi="宋体"/>
              </w:rPr>
              <w:t>年</w:t>
            </w:r>
            <w:r w:rsidR="00EB405A">
              <w:rPr>
                <w:rFonts w:ascii="宋体" w:hAnsi="宋体"/>
              </w:rPr>
              <w:t xml:space="preserve"> </w:t>
            </w:r>
            <w:r w:rsidR="00EB405A">
              <w:rPr>
                <w:rFonts w:ascii="宋体" w:hAnsi="宋体" w:hint="default"/>
              </w:rPr>
              <w:t xml:space="preserve">   </w:t>
            </w:r>
            <w:r w:rsidRPr="00C55DC7">
              <w:rPr>
                <w:rFonts w:ascii="宋体" w:hAnsi="宋体"/>
              </w:rPr>
              <w:t>月</w:t>
            </w:r>
            <w:r w:rsidR="00EB405A">
              <w:rPr>
                <w:rFonts w:ascii="宋体" w:hAnsi="宋体"/>
              </w:rPr>
              <w:t xml:space="preserve"> </w:t>
            </w:r>
            <w:r w:rsidR="00EB405A">
              <w:rPr>
                <w:rFonts w:ascii="宋体" w:hAnsi="宋体" w:hint="default"/>
              </w:rPr>
              <w:t xml:space="preserve">   </w:t>
            </w:r>
            <w:r w:rsidRPr="00C55DC7">
              <w:rPr>
                <w:rFonts w:ascii="宋体" w:hAnsi="宋体"/>
              </w:rPr>
              <w:t>日</w:t>
            </w:r>
          </w:p>
        </w:tc>
      </w:tr>
    </w:tbl>
    <w:p w:rsidR="00ED2E88" w:rsidRDefault="00ED2E88">
      <w:pPr>
        <w:wordWrap w:val="0"/>
        <w:spacing w:line="360" w:lineRule="auto"/>
        <w:ind w:firstLine="480"/>
        <w:rPr>
          <w:rFonts w:ascii="宋体" w:hAnsi="宋体" w:cs="Times New Roman" w:hint="default"/>
          <w:color w:val="000000" w:themeColor="text1"/>
        </w:rPr>
        <w:sectPr w:rsidR="00ED2E88">
          <w:pgSz w:w="11906" w:h="16838"/>
          <w:pgMar w:top="1440" w:right="1417" w:bottom="1440" w:left="1417" w:header="851" w:footer="992" w:gutter="0"/>
          <w:cols w:space="0"/>
          <w:docGrid w:type="lines" w:linePitch="336"/>
        </w:sectPr>
      </w:pPr>
    </w:p>
    <w:p w:rsidR="00ED2E88" w:rsidRDefault="00EE4F6D" w:rsidP="00EB405A">
      <w:pPr>
        <w:spacing w:before="28"/>
        <w:ind w:right="141" w:firstLineChars="0" w:firstLine="0"/>
        <w:jc w:val="center"/>
        <w:rPr>
          <w:rFonts w:hint="default"/>
          <w:b/>
          <w:sz w:val="52"/>
        </w:rPr>
      </w:pPr>
      <w:r>
        <w:rPr>
          <w:b/>
          <w:sz w:val="52"/>
        </w:rPr>
        <w:lastRenderedPageBreak/>
        <w:t>挂失</w:t>
      </w:r>
      <w:r>
        <w:rPr>
          <w:b/>
          <w:sz w:val="52"/>
        </w:rPr>
        <w:t>/</w:t>
      </w:r>
      <w:r>
        <w:rPr>
          <w:b/>
          <w:sz w:val="52"/>
        </w:rPr>
        <w:t>损毁发票清单</w:t>
      </w:r>
    </w:p>
    <w:p w:rsidR="00ED2E88" w:rsidRDefault="00EE4F6D" w:rsidP="00EB405A">
      <w:pPr>
        <w:spacing w:before="28"/>
        <w:ind w:firstLine="480"/>
        <w:rPr>
          <w:rFonts w:ascii="仿宋" w:eastAsia="仿宋" w:hint="default"/>
        </w:rPr>
      </w:pPr>
      <w:r>
        <w:rPr>
          <w:rFonts w:ascii="仿宋" w:eastAsia="仿宋"/>
        </w:rPr>
        <w:t>纳税人识别号：</w:t>
      </w:r>
      <w:r w:rsidR="00EB405A" w:rsidRPr="00F2595E">
        <w:rPr>
          <w:rFonts w:ascii="仿宋" w:eastAsia="仿宋"/>
          <w:b/>
          <w:bCs/>
          <w:color w:val="0000FF"/>
        </w:rPr>
        <w:t>X</w:t>
      </w:r>
      <w:r w:rsidR="00EB405A" w:rsidRPr="00F2595E">
        <w:rPr>
          <w:rFonts w:ascii="仿宋" w:eastAsia="仿宋" w:hint="default"/>
          <w:b/>
          <w:bCs/>
          <w:color w:val="0000FF"/>
        </w:rPr>
        <w:t>XXXXXXXXXXXXXXXXXXXXXX</w:t>
      </w:r>
    </w:p>
    <w:p w:rsidR="00ED2E88" w:rsidRDefault="00EE4F6D" w:rsidP="00EB405A">
      <w:pPr>
        <w:spacing w:before="28"/>
        <w:ind w:leftChars="200" w:left="1200" w:right="4978" w:hangingChars="300" w:hanging="720"/>
        <w:rPr>
          <w:rFonts w:ascii="仿宋" w:eastAsia="仿宋" w:hint="default"/>
        </w:rPr>
      </w:pPr>
      <w:r>
        <w:rPr>
          <w:rFonts w:ascii="仿宋" w:eastAsia="仿宋"/>
        </w:rPr>
        <w:t>纳税人名称：</w:t>
      </w:r>
      <w:r w:rsidR="00EB405A" w:rsidRPr="00F2595E">
        <w:rPr>
          <w:rFonts w:ascii="仿宋" w:eastAsia="仿宋"/>
          <w:b/>
          <w:bCs/>
          <w:color w:val="0000FF"/>
        </w:rPr>
        <w:t>X</w:t>
      </w:r>
      <w:r w:rsidR="00EB405A" w:rsidRPr="00F2595E">
        <w:rPr>
          <w:rFonts w:ascii="仿宋" w:eastAsia="仿宋" w:hint="default"/>
          <w:b/>
          <w:bCs/>
          <w:color w:val="0000FF"/>
        </w:rPr>
        <w:t>XXXX</w:t>
      </w:r>
    </w:p>
    <w:tbl>
      <w:tblPr>
        <w:tblpPr w:leftFromText="180" w:rightFromText="180" w:vertAnchor="text" w:horzAnchor="page" w:tblpX="1775" w:tblpY="412"/>
        <w:tblOverlap w:val="never"/>
        <w:tblW w:w="14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3"/>
        <w:gridCol w:w="1841"/>
        <w:gridCol w:w="1842"/>
        <w:gridCol w:w="1935"/>
        <w:gridCol w:w="1746"/>
        <w:gridCol w:w="1842"/>
        <w:gridCol w:w="1432"/>
        <w:gridCol w:w="2250"/>
      </w:tblGrid>
      <w:tr w:rsidR="00ED2E88" w:rsidTr="00EB405A">
        <w:trPr>
          <w:trHeight w:val="283"/>
        </w:trPr>
        <w:tc>
          <w:tcPr>
            <w:tcW w:w="1133" w:type="dxa"/>
            <w:vAlign w:val="center"/>
          </w:tcPr>
          <w:p w:rsidR="00ED2E88" w:rsidRDefault="00ED2E88" w:rsidP="00EB405A">
            <w:pPr>
              <w:pStyle w:val="TableParagraph"/>
              <w:ind w:firstLineChars="0" w:firstLine="0"/>
              <w:jc w:val="center"/>
              <w:rPr>
                <w:rFonts w:hint="default"/>
              </w:rPr>
            </w:pPr>
          </w:p>
        </w:tc>
        <w:tc>
          <w:tcPr>
            <w:tcW w:w="1841" w:type="dxa"/>
            <w:vAlign w:val="center"/>
          </w:tcPr>
          <w:p w:rsidR="00ED2E88" w:rsidRDefault="00EE4F6D" w:rsidP="00EB405A">
            <w:pPr>
              <w:pStyle w:val="TableParagraph"/>
              <w:spacing w:before="210"/>
              <w:ind w:firstLineChars="0" w:firstLine="0"/>
              <w:jc w:val="center"/>
              <w:rPr>
                <w:rFonts w:ascii="仿宋" w:eastAsia="仿宋" w:hint="default"/>
              </w:rPr>
            </w:pPr>
            <w:r>
              <w:rPr>
                <w:rFonts w:ascii="仿宋" w:eastAsia="仿宋"/>
              </w:rPr>
              <w:t>发票名称</w:t>
            </w:r>
          </w:p>
        </w:tc>
        <w:tc>
          <w:tcPr>
            <w:tcW w:w="1842" w:type="dxa"/>
            <w:vAlign w:val="center"/>
          </w:tcPr>
          <w:p w:rsidR="00ED2E88" w:rsidRDefault="00EE4F6D" w:rsidP="00EB405A">
            <w:pPr>
              <w:pStyle w:val="TableParagraph"/>
              <w:spacing w:before="210"/>
              <w:ind w:firstLineChars="0" w:firstLine="0"/>
              <w:jc w:val="center"/>
              <w:rPr>
                <w:rFonts w:ascii="仿宋" w:eastAsia="仿宋" w:hint="default"/>
              </w:rPr>
            </w:pPr>
            <w:r>
              <w:rPr>
                <w:rFonts w:ascii="仿宋" w:eastAsia="仿宋"/>
              </w:rPr>
              <w:t>发票代码</w:t>
            </w:r>
          </w:p>
        </w:tc>
        <w:tc>
          <w:tcPr>
            <w:tcW w:w="1935" w:type="dxa"/>
            <w:vAlign w:val="center"/>
          </w:tcPr>
          <w:p w:rsidR="00ED2E88" w:rsidRDefault="00EE4F6D" w:rsidP="00EB405A">
            <w:pPr>
              <w:pStyle w:val="TableParagraph"/>
              <w:spacing w:before="210"/>
              <w:ind w:firstLineChars="0" w:firstLine="0"/>
              <w:jc w:val="center"/>
              <w:rPr>
                <w:rFonts w:ascii="仿宋" w:eastAsia="仿宋" w:hint="default"/>
              </w:rPr>
            </w:pPr>
            <w:r>
              <w:rPr>
                <w:rFonts w:ascii="仿宋" w:eastAsia="仿宋"/>
              </w:rPr>
              <w:t>起始号码</w:t>
            </w:r>
          </w:p>
        </w:tc>
        <w:tc>
          <w:tcPr>
            <w:tcW w:w="1746" w:type="dxa"/>
            <w:vAlign w:val="center"/>
          </w:tcPr>
          <w:p w:rsidR="00ED2E88" w:rsidRDefault="00EE4F6D" w:rsidP="00EB405A">
            <w:pPr>
              <w:pStyle w:val="TableParagraph"/>
              <w:spacing w:before="210"/>
              <w:ind w:firstLineChars="0" w:firstLine="0"/>
              <w:jc w:val="center"/>
              <w:rPr>
                <w:rFonts w:ascii="仿宋" w:eastAsia="仿宋" w:hint="default"/>
              </w:rPr>
            </w:pPr>
            <w:r>
              <w:rPr>
                <w:rFonts w:ascii="仿宋" w:eastAsia="仿宋"/>
              </w:rPr>
              <w:t>终止号码</w:t>
            </w:r>
          </w:p>
        </w:tc>
        <w:tc>
          <w:tcPr>
            <w:tcW w:w="1842" w:type="dxa"/>
            <w:vAlign w:val="center"/>
          </w:tcPr>
          <w:p w:rsidR="00ED2E88" w:rsidRDefault="00EE4F6D" w:rsidP="00EB405A">
            <w:pPr>
              <w:pStyle w:val="TableParagraph"/>
              <w:spacing w:before="210"/>
              <w:ind w:right="640" w:firstLineChars="0" w:firstLine="0"/>
              <w:jc w:val="center"/>
              <w:rPr>
                <w:rFonts w:ascii="仿宋" w:eastAsia="仿宋" w:hint="default"/>
              </w:rPr>
            </w:pPr>
            <w:r>
              <w:rPr>
                <w:rFonts w:ascii="仿宋" w:eastAsia="仿宋"/>
              </w:rPr>
              <w:t>份数</w:t>
            </w:r>
          </w:p>
        </w:tc>
        <w:tc>
          <w:tcPr>
            <w:tcW w:w="1432" w:type="dxa"/>
            <w:vAlign w:val="center"/>
          </w:tcPr>
          <w:p w:rsidR="00ED2E88" w:rsidRDefault="00EE4F6D" w:rsidP="00EB405A">
            <w:pPr>
              <w:pStyle w:val="TableParagraph"/>
              <w:spacing w:before="210"/>
              <w:ind w:right="642" w:firstLineChars="0" w:firstLine="0"/>
              <w:jc w:val="center"/>
              <w:rPr>
                <w:rFonts w:ascii="仿宋" w:eastAsia="仿宋" w:hint="default"/>
              </w:rPr>
            </w:pPr>
            <w:r>
              <w:rPr>
                <w:rFonts w:ascii="仿宋" w:eastAsia="仿宋"/>
              </w:rPr>
              <w:t>类型</w:t>
            </w:r>
          </w:p>
        </w:tc>
        <w:tc>
          <w:tcPr>
            <w:tcW w:w="2250" w:type="dxa"/>
            <w:vAlign w:val="center"/>
          </w:tcPr>
          <w:p w:rsidR="00ED2E88" w:rsidRDefault="00EE4F6D" w:rsidP="00EB405A">
            <w:pPr>
              <w:pStyle w:val="TableParagraph"/>
              <w:spacing w:before="210"/>
              <w:ind w:firstLineChars="0" w:firstLine="0"/>
              <w:jc w:val="center"/>
              <w:rPr>
                <w:rFonts w:ascii="仿宋" w:eastAsia="仿宋" w:hint="default"/>
              </w:rPr>
            </w:pPr>
            <w:r>
              <w:rPr>
                <w:rFonts w:ascii="仿宋" w:eastAsia="仿宋"/>
              </w:rPr>
              <w:t>丢失被盗日期</w:t>
            </w:r>
          </w:p>
        </w:tc>
      </w:tr>
      <w:tr w:rsidR="00ED2E88" w:rsidTr="00EB405A">
        <w:trPr>
          <w:trHeight w:val="283"/>
        </w:trPr>
        <w:tc>
          <w:tcPr>
            <w:tcW w:w="1133" w:type="dxa"/>
            <w:vMerge w:val="restart"/>
            <w:vAlign w:val="center"/>
          </w:tcPr>
          <w:p w:rsidR="00ED2E88" w:rsidRDefault="00EE4F6D" w:rsidP="00EB405A">
            <w:pPr>
              <w:pStyle w:val="TableParagraph"/>
              <w:spacing w:before="134" w:line="242" w:lineRule="auto"/>
              <w:ind w:right="302" w:firstLineChars="0" w:firstLine="0"/>
              <w:jc w:val="center"/>
              <w:rPr>
                <w:rFonts w:ascii="仿宋" w:eastAsia="仿宋" w:hint="default"/>
              </w:rPr>
            </w:pPr>
            <w:r>
              <w:rPr>
                <w:rFonts w:ascii="仿宋" w:eastAsia="仿宋"/>
              </w:rPr>
              <w:t>增值税专用发票</w:t>
            </w:r>
          </w:p>
        </w:tc>
        <w:tc>
          <w:tcPr>
            <w:tcW w:w="1841" w:type="dxa"/>
            <w:vAlign w:val="center"/>
          </w:tcPr>
          <w:p w:rsidR="00ED2E88" w:rsidRPr="00F2595E" w:rsidRDefault="00EB405A" w:rsidP="00EB405A">
            <w:pPr>
              <w:pStyle w:val="TableParagraph"/>
              <w:ind w:firstLineChars="0" w:firstLine="0"/>
              <w:jc w:val="center"/>
              <w:rPr>
                <w:rFonts w:ascii="仿宋" w:eastAsia="仿宋" w:hAnsi="Times New Roman" w:cstheme="minorBidi" w:hint="default"/>
                <w:b/>
                <w:bCs/>
                <w:color w:val="0000FF"/>
                <w:lang w:val="en-US" w:bidi="ar-SA"/>
              </w:rPr>
            </w:pPr>
            <w:r w:rsidRPr="00F2595E">
              <w:rPr>
                <w:rFonts w:ascii="仿宋" w:eastAsia="仿宋" w:hAnsi="Times New Roman" w:cstheme="minorBidi"/>
                <w:b/>
                <w:bCs/>
                <w:color w:val="0000FF"/>
                <w:lang w:val="en-US" w:bidi="ar-SA"/>
              </w:rPr>
              <w:t>增值税专用发票</w:t>
            </w:r>
          </w:p>
        </w:tc>
        <w:tc>
          <w:tcPr>
            <w:tcW w:w="1842" w:type="dxa"/>
            <w:vAlign w:val="center"/>
          </w:tcPr>
          <w:p w:rsidR="00ED2E88" w:rsidRPr="00F2595E" w:rsidRDefault="00EB405A" w:rsidP="00EB405A">
            <w:pPr>
              <w:pStyle w:val="TableParagraph"/>
              <w:ind w:firstLineChars="0" w:firstLine="0"/>
              <w:jc w:val="center"/>
              <w:rPr>
                <w:rFonts w:ascii="仿宋" w:eastAsia="仿宋" w:hAnsi="Times New Roman" w:cstheme="minorBidi" w:hint="default"/>
                <w:b/>
                <w:bCs/>
                <w:color w:val="0000FF"/>
                <w:lang w:val="en-US" w:bidi="ar-SA"/>
              </w:rPr>
            </w:pPr>
            <w:r w:rsidRPr="00F2595E">
              <w:rPr>
                <w:rFonts w:ascii="仿宋" w:eastAsia="仿宋" w:hAnsi="Times New Roman" w:cstheme="minorBidi"/>
                <w:b/>
                <w:bCs/>
                <w:color w:val="0000FF"/>
                <w:lang w:val="en-US" w:bidi="ar-SA"/>
              </w:rPr>
              <w:t>X</w:t>
            </w:r>
            <w:r w:rsidRPr="00F2595E">
              <w:rPr>
                <w:rFonts w:ascii="仿宋" w:eastAsia="仿宋" w:hAnsi="Times New Roman" w:cstheme="minorBidi" w:hint="default"/>
                <w:b/>
                <w:bCs/>
                <w:color w:val="0000FF"/>
                <w:lang w:val="en-US" w:bidi="ar-SA"/>
              </w:rPr>
              <w:t>XXXXXXXX</w:t>
            </w:r>
          </w:p>
        </w:tc>
        <w:tc>
          <w:tcPr>
            <w:tcW w:w="1935" w:type="dxa"/>
            <w:vAlign w:val="center"/>
          </w:tcPr>
          <w:p w:rsidR="00ED2E88" w:rsidRPr="00F2595E" w:rsidRDefault="00EB405A" w:rsidP="00EB405A">
            <w:pPr>
              <w:pStyle w:val="TableParagraph"/>
              <w:ind w:firstLineChars="0" w:firstLine="0"/>
              <w:jc w:val="center"/>
              <w:rPr>
                <w:rFonts w:ascii="仿宋" w:eastAsia="仿宋" w:hAnsi="Times New Roman" w:cstheme="minorBidi" w:hint="default"/>
                <w:b/>
                <w:bCs/>
                <w:color w:val="0000FF"/>
                <w:lang w:val="en-US" w:bidi="ar-SA"/>
              </w:rPr>
            </w:pPr>
            <w:r w:rsidRPr="00F2595E">
              <w:rPr>
                <w:rFonts w:ascii="仿宋" w:eastAsia="仿宋" w:hAnsi="Times New Roman" w:cstheme="minorBidi"/>
                <w:b/>
                <w:bCs/>
                <w:color w:val="0000FF"/>
                <w:lang w:val="en-US" w:bidi="ar-SA"/>
              </w:rPr>
              <w:t>X</w:t>
            </w:r>
            <w:r w:rsidRPr="00F2595E">
              <w:rPr>
                <w:rFonts w:ascii="仿宋" w:eastAsia="仿宋" w:hAnsi="Times New Roman" w:cstheme="minorBidi" w:hint="default"/>
                <w:b/>
                <w:bCs/>
                <w:color w:val="0000FF"/>
                <w:lang w:val="en-US" w:bidi="ar-SA"/>
              </w:rPr>
              <w:t>XXXXXXXXXXX</w:t>
            </w:r>
          </w:p>
        </w:tc>
        <w:tc>
          <w:tcPr>
            <w:tcW w:w="1746" w:type="dxa"/>
            <w:vAlign w:val="center"/>
          </w:tcPr>
          <w:p w:rsidR="00ED2E88" w:rsidRPr="00F2595E" w:rsidRDefault="00EB405A" w:rsidP="00EB405A">
            <w:pPr>
              <w:pStyle w:val="TableParagraph"/>
              <w:ind w:firstLineChars="0" w:firstLine="0"/>
              <w:jc w:val="center"/>
              <w:rPr>
                <w:rFonts w:ascii="仿宋" w:eastAsia="仿宋" w:hAnsi="Times New Roman" w:cstheme="minorBidi" w:hint="default"/>
                <w:b/>
                <w:bCs/>
                <w:color w:val="0000FF"/>
                <w:lang w:val="en-US" w:bidi="ar-SA"/>
              </w:rPr>
            </w:pPr>
            <w:r w:rsidRPr="00F2595E">
              <w:rPr>
                <w:rFonts w:ascii="仿宋" w:eastAsia="仿宋" w:hAnsi="Times New Roman" w:cstheme="minorBidi"/>
                <w:b/>
                <w:bCs/>
                <w:color w:val="0000FF"/>
                <w:lang w:val="en-US" w:bidi="ar-SA"/>
              </w:rPr>
              <w:t>X</w:t>
            </w:r>
            <w:r w:rsidRPr="00F2595E">
              <w:rPr>
                <w:rFonts w:ascii="仿宋" w:eastAsia="仿宋" w:hAnsi="Times New Roman" w:cstheme="minorBidi" w:hint="default"/>
                <w:b/>
                <w:bCs/>
                <w:color w:val="0000FF"/>
                <w:lang w:val="en-US" w:bidi="ar-SA"/>
              </w:rPr>
              <w:t>XXXXXXXXX</w:t>
            </w:r>
          </w:p>
        </w:tc>
        <w:tc>
          <w:tcPr>
            <w:tcW w:w="1842" w:type="dxa"/>
            <w:vAlign w:val="center"/>
          </w:tcPr>
          <w:p w:rsidR="00ED2E88" w:rsidRPr="00F2595E" w:rsidRDefault="00EB405A" w:rsidP="00EB405A">
            <w:pPr>
              <w:pStyle w:val="TableParagraph"/>
              <w:ind w:firstLineChars="0" w:firstLine="0"/>
              <w:jc w:val="center"/>
              <w:rPr>
                <w:rFonts w:ascii="仿宋" w:eastAsia="仿宋" w:hAnsi="Times New Roman" w:cstheme="minorBidi" w:hint="default"/>
                <w:b/>
                <w:bCs/>
                <w:color w:val="0000FF"/>
                <w:lang w:val="en-US" w:bidi="ar-SA"/>
              </w:rPr>
            </w:pPr>
            <w:r w:rsidRPr="00F2595E">
              <w:rPr>
                <w:rFonts w:ascii="仿宋" w:eastAsia="仿宋" w:hAnsi="Times New Roman" w:cstheme="minorBidi"/>
                <w:b/>
                <w:bCs/>
                <w:color w:val="0000FF"/>
                <w:lang w:val="en-US" w:bidi="ar-SA"/>
              </w:rPr>
              <w:t>X</w:t>
            </w:r>
            <w:r w:rsidRPr="00F2595E">
              <w:rPr>
                <w:rFonts w:ascii="仿宋" w:eastAsia="仿宋" w:hAnsi="Times New Roman" w:cstheme="minorBidi" w:hint="default"/>
                <w:b/>
                <w:bCs/>
                <w:color w:val="0000FF"/>
                <w:lang w:val="en-US" w:bidi="ar-SA"/>
              </w:rPr>
              <w:t>X</w:t>
            </w:r>
            <w:r w:rsidR="00F2595E" w:rsidRPr="00F2595E">
              <w:rPr>
                <w:rFonts w:ascii="仿宋" w:eastAsia="仿宋" w:hAnsi="Times New Roman" w:cstheme="minorBidi"/>
                <w:b/>
                <w:bCs/>
                <w:color w:val="0000FF"/>
                <w:lang w:val="en-US" w:bidi="ar-SA"/>
              </w:rPr>
              <w:t>份</w:t>
            </w:r>
          </w:p>
        </w:tc>
        <w:tc>
          <w:tcPr>
            <w:tcW w:w="1432" w:type="dxa"/>
            <w:vAlign w:val="center"/>
          </w:tcPr>
          <w:p w:rsidR="00ED2E88" w:rsidRPr="00F2595E" w:rsidRDefault="00F2595E" w:rsidP="00EB405A">
            <w:pPr>
              <w:pStyle w:val="TableParagraph"/>
              <w:ind w:firstLineChars="0" w:firstLine="0"/>
              <w:jc w:val="center"/>
              <w:rPr>
                <w:rFonts w:ascii="仿宋" w:eastAsia="仿宋" w:hAnsi="Times New Roman" w:cstheme="minorBidi" w:hint="default"/>
                <w:b/>
                <w:bCs/>
                <w:color w:val="0000FF"/>
                <w:lang w:val="en-US" w:bidi="ar-SA"/>
              </w:rPr>
            </w:pPr>
            <w:r w:rsidRPr="00F2595E">
              <w:rPr>
                <w:rFonts w:ascii="仿宋" w:eastAsia="仿宋" w:hAnsi="Times New Roman" w:cstheme="minorBidi"/>
                <w:b/>
                <w:bCs/>
                <w:color w:val="0000FF"/>
                <w:lang w:val="en-US" w:bidi="ar-SA"/>
              </w:rPr>
              <w:t>三联平推式</w:t>
            </w:r>
          </w:p>
        </w:tc>
        <w:tc>
          <w:tcPr>
            <w:tcW w:w="2250" w:type="dxa"/>
            <w:vAlign w:val="center"/>
          </w:tcPr>
          <w:p w:rsidR="00ED2E88" w:rsidRPr="00F2595E" w:rsidRDefault="00EB405A" w:rsidP="00EB405A">
            <w:pPr>
              <w:pStyle w:val="TableParagraph"/>
              <w:ind w:firstLineChars="0" w:firstLine="0"/>
              <w:jc w:val="center"/>
              <w:rPr>
                <w:rFonts w:ascii="仿宋" w:eastAsia="仿宋" w:hAnsi="Times New Roman" w:cstheme="minorBidi" w:hint="default"/>
                <w:b/>
                <w:bCs/>
                <w:color w:val="0000FF"/>
                <w:lang w:val="en-US" w:bidi="ar-SA"/>
              </w:rPr>
            </w:pPr>
            <w:r w:rsidRPr="00F2595E">
              <w:rPr>
                <w:rFonts w:ascii="仿宋" w:eastAsia="仿宋" w:hAnsi="Times New Roman" w:cstheme="minorBidi"/>
                <w:b/>
                <w:bCs/>
                <w:color w:val="0000FF"/>
                <w:lang w:val="en-US" w:bidi="ar-SA"/>
              </w:rPr>
              <w:t>X</w:t>
            </w:r>
            <w:r w:rsidRPr="00F2595E">
              <w:rPr>
                <w:rFonts w:ascii="仿宋" w:eastAsia="仿宋" w:hAnsi="Times New Roman" w:cstheme="minorBidi" w:hint="default"/>
                <w:b/>
                <w:bCs/>
                <w:color w:val="0000FF"/>
                <w:lang w:val="en-US" w:bidi="ar-SA"/>
              </w:rPr>
              <w:t>XXX</w:t>
            </w:r>
            <w:r w:rsidRPr="00F2595E">
              <w:rPr>
                <w:rFonts w:ascii="仿宋" w:eastAsia="仿宋" w:hAnsi="Times New Roman" w:cstheme="minorBidi"/>
                <w:b/>
                <w:bCs/>
                <w:color w:val="0000FF"/>
                <w:lang w:val="en-US" w:bidi="ar-SA"/>
              </w:rPr>
              <w:t>年</w:t>
            </w:r>
            <w:r w:rsidRPr="00F2595E">
              <w:rPr>
                <w:rFonts w:ascii="仿宋" w:eastAsia="仿宋" w:hAnsi="Times New Roman" w:cstheme="minorBidi" w:hint="default"/>
                <w:b/>
                <w:bCs/>
                <w:color w:val="0000FF"/>
                <w:lang w:val="en-US" w:bidi="ar-SA"/>
              </w:rPr>
              <w:t>XX</w:t>
            </w:r>
            <w:r w:rsidRPr="00F2595E">
              <w:rPr>
                <w:rFonts w:ascii="仿宋" w:eastAsia="仿宋" w:hAnsi="Times New Roman" w:cstheme="minorBidi"/>
                <w:b/>
                <w:bCs/>
                <w:color w:val="0000FF"/>
                <w:lang w:val="en-US" w:bidi="ar-SA"/>
              </w:rPr>
              <w:t>月</w:t>
            </w:r>
            <w:r w:rsidRPr="00F2595E">
              <w:rPr>
                <w:rFonts w:ascii="仿宋" w:eastAsia="仿宋" w:hAnsi="Times New Roman" w:cstheme="minorBidi" w:hint="default"/>
                <w:b/>
                <w:bCs/>
                <w:color w:val="0000FF"/>
                <w:lang w:val="en-US" w:bidi="ar-SA"/>
              </w:rPr>
              <w:t>XX</w:t>
            </w:r>
            <w:r w:rsidRPr="00F2595E">
              <w:rPr>
                <w:rFonts w:ascii="仿宋" w:eastAsia="仿宋" w:hAnsi="Times New Roman" w:cstheme="minorBidi"/>
                <w:b/>
                <w:bCs/>
                <w:color w:val="0000FF"/>
                <w:lang w:val="en-US" w:bidi="ar-SA"/>
              </w:rPr>
              <w:t>日</w:t>
            </w:r>
          </w:p>
        </w:tc>
      </w:tr>
      <w:tr w:rsidR="00ED2E88" w:rsidTr="00EB405A">
        <w:trPr>
          <w:trHeight w:val="283"/>
        </w:trPr>
        <w:tc>
          <w:tcPr>
            <w:tcW w:w="1133" w:type="dxa"/>
            <w:vMerge/>
            <w:vAlign w:val="center"/>
          </w:tcPr>
          <w:p w:rsidR="00ED2E88" w:rsidRDefault="00ED2E88" w:rsidP="00EB405A">
            <w:pPr>
              <w:ind w:firstLineChars="0" w:firstLine="0"/>
              <w:jc w:val="center"/>
              <w:rPr>
                <w:rFonts w:hint="default"/>
                <w:sz w:val="2"/>
                <w:szCs w:val="2"/>
              </w:rPr>
            </w:pPr>
          </w:p>
        </w:tc>
        <w:tc>
          <w:tcPr>
            <w:tcW w:w="1841" w:type="dxa"/>
            <w:vAlign w:val="center"/>
          </w:tcPr>
          <w:p w:rsidR="00ED2E88" w:rsidRPr="009B5798" w:rsidRDefault="00ED2E88" w:rsidP="00EB405A">
            <w:pPr>
              <w:pStyle w:val="TableParagraph"/>
              <w:ind w:firstLineChars="0" w:firstLine="0"/>
              <w:jc w:val="center"/>
              <w:rPr>
                <w:rFonts w:hint="default"/>
                <w:lang w:val="en-US"/>
              </w:rPr>
            </w:pPr>
          </w:p>
        </w:tc>
        <w:tc>
          <w:tcPr>
            <w:tcW w:w="1842" w:type="dxa"/>
            <w:vAlign w:val="center"/>
          </w:tcPr>
          <w:p w:rsidR="00ED2E88" w:rsidRPr="009B5798" w:rsidRDefault="00ED2E88" w:rsidP="00EB405A">
            <w:pPr>
              <w:pStyle w:val="TableParagraph"/>
              <w:ind w:firstLineChars="0" w:firstLine="0"/>
              <w:jc w:val="center"/>
              <w:rPr>
                <w:rFonts w:hint="default"/>
                <w:lang w:val="en-US"/>
              </w:rPr>
            </w:pPr>
          </w:p>
        </w:tc>
        <w:tc>
          <w:tcPr>
            <w:tcW w:w="1935" w:type="dxa"/>
            <w:vAlign w:val="center"/>
          </w:tcPr>
          <w:p w:rsidR="00ED2E88" w:rsidRPr="009B5798" w:rsidRDefault="00DF7A79" w:rsidP="00EB405A">
            <w:pPr>
              <w:pStyle w:val="TableParagraph"/>
              <w:ind w:firstLineChars="0" w:firstLine="0"/>
              <w:jc w:val="center"/>
              <w:rPr>
                <w:rFonts w:hint="default"/>
                <w:lang w:val="en-US"/>
              </w:rPr>
            </w:pPr>
            <w:r>
              <w:rPr>
                <w:rFonts w:hint="default"/>
                <w:noProof/>
              </w:rPr>
              <w:pict>
                <v:shape id="_x0000_s1051" type="#_x0000_t202" style="position:absolute;left:0;text-align:left;margin-left:23.65pt;margin-top:9.35pt;width:199.4pt;height:38.8pt;z-index:251666944;visibility:visible;mso-wrap-distance-left:9pt;mso-wrap-distance-top:0;mso-wrap-distance-right:9pt;mso-wrap-distance-bottom:0;mso-position-horizontal-relative:text;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">
                  <v:textbox style="mso-next-textbox:#_x0000_s1051">
                    <w:txbxContent>
                      <w:p w:rsidR="001A527D" w:rsidRPr="00407A49" w:rsidRDefault="001A527D" w:rsidP="00407A49">
                        <w:pPr>
                          <w:ind w:firstLineChars="100" w:firstLine="321"/>
                          <w:rPr>
                            <w:rFonts w:hint="default"/>
                            <w:b/>
                            <w:color w:val="0000FF"/>
                            <w:sz w:val="32"/>
                            <w:szCs w:val="32"/>
                          </w:rPr>
                        </w:pPr>
                        <w:r w:rsidRPr="00407A49">
                          <w:rPr>
                            <w:b/>
                            <w:color w:val="0000FF"/>
                            <w:sz w:val="32"/>
                            <w:szCs w:val="32"/>
                          </w:rPr>
                          <w:t>根据实际情况填写</w:t>
                        </w:r>
                      </w:p>
                    </w:txbxContent>
                  </v:textbox>
                </v:shape>
              </w:pict>
            </w:r>
          </w:p>
        </w:tc>
        <w:tc>
          <w:tcPr>
            <w:tcW w:w="1746" w:type="dxa"/>
            <w:vAlign w:val="center"/>
          </w:tcPr>
          <w:p w:rsidR="00ED2E88" w:rsidRPr="009B5798" w:rsidRDefault="00ED2E88" w:rsidP="00EB405A">
            <w:pPr>
              <w:pStyle w:val="TableParagraph"/>
              <w:ind w:firstLineChars="0" w:firstLine="0"/>
              <w:jc w:val="center"/>
              <w:rPr>
                <w:rFonts w:hint="default"/>
                <w:lang w:val="en-US"/>
              </w:rPr>
            </w:pPr>
          </w:p>
        </w:tc>
        <w:tc>
          <w:tcPr>
            <w:tcW w:w="1842" w:type="dxa"/>
            <w:vAlign w:val="center"/>
          </w:tcPr>
          <w:p w:rsidR="00ED2E88" w:rsidRPr="009B5798" w:rsidRDefault="00ED2E88" w:rsidP="00EB405A">
            <w:pPr>
              <w:pStyle w:val="TableParagraph"/>
              <w:ind w:firstLineChars="0" w:firstLine="0"/>
              <w:jc w:val="center"/>
              <w:rPr>
                <w:rFonts w:hint="default"/>
                <w:lang w:val="en-US"/>
              </w:rPr>
            </w:pPr>
          </w:p>
        </w:tc>
        <w:tc>
          <w:tcPr>
            <w:tcW w:w="1432" w:type="dxa"/>
            <w:vAlign w:val="center"/>
          </w:tcPr>
          <w:p w:rsidR="00ED2E88" w:rsidRPr="009B5798" w:rsidRDefault="00ED2E88" w:rsidP="00EB405A">
            <w:pPr>
              <w:pStyle w:val="TableParagraph"/>
              <w:ind w:firstLineChars="0" w:firstLine="0"/>
              <w:jc w:val="center"/>
              <w:rPr>
                <w:rFonts w:hint="default"/>
                <w:lang w:val="en-US"/>
              </w:rPr>
            </w:pPr>
          </w:p>
        </w:tc>
        <w:tc>
          <w:tcPr>
            <w:tcW w:w="2250" w:type="dxa"/>
            <w:vAlign w:val="center"/>
          </w:tcPr>
          <w:p w:rsidR="00ED2E88" w:rsidRPr="009B5798" w:rsidRDefault="00ED2E88" w:rsidP="00EB405A">
            <w:pPr>
              <w:pStyle w:val="TableParagraph"/>
              <w:ind w:firstLineChars="0" w:firstLine="0"/>
              <w:jc w:val="center"/>
              <w:rPr>
                <w:rFonts w:hint="default"/>
                <w:lang w:val="en-US"/>
              </w:rPr>
            </w:pPr>
          </w:p>
        </w:tc>
      </w:tr>
      <w:tr w:rsidR="00ED2E88" w:rsidTr="00EB405A">
        <w:trPr>
          <w:trHeight w:val="283"/>
        </w:trPr>
        <w:tc>
          <w:tcPr>
            <w:tcW w:w="1133" w:type="dxa"/>
            <w:vMerge/>
            <w:vAlign w:val="center"/>
          </w:tcPr>
          <w:p w:rsidR="00ED2E88" w:rsidRDefault="00ED2E88" w:rsidP="00EB405A">
            <w:pPr>
              <w:ind w:firstLineChars="0" w:firstLine="0"/>
              <w:jc w:val="center"/>
              <w:rPr>
                <w:rFonts w:hint="default"/>
                <w:sz w:val="2"/>
                <w:szCs w:val="2"/>
              </w:rPr>
            </w:pPr>
          </w:p>
        </w:tc>
        <w:tc>
          <w:tcPr>
            <w:tcW w:w="1841" w:type="dxa"/>
            <w:vAlign w:val="center"/>
          </w:tcPr>
          <w:p w:rsidR="00ED2E88" w:rsidRPr="009B5798" w:rsidRDefault="00ED2E88" w:rsidP="00EB405A">
            <w:pPr>
              <w:pStyle w:val="TableParagraph"/>
              <w:ind w:firstLineChars="0" w:firstLine="0"/>
              <w:jc w:val="center"/>
              <w:rPr>
                <w:rFonts w:hint="default"/>
                <w:lang w:val="en-US"/>
              </w:rPr>
            </w:pPr>
          </w:p>
        </w:tc>
        <w:tc>
          <w:tcPr>
            <w:tcW w:w="1842" w:type="dxa"/>
            <w:vAlign w:val="center"/>
          </w:tcPr>
          <w:p w:rsidR="00ED2E88" w:rsidRPr="009B5798" w:rsidRDefault="00ED2E88" w:rsidP="00EB405A">
            <w:pPr>
              <w:pStyle w:val="TableParagraph"/>
              <w:ind w:firstLineChars="0" w:firstLine="0"/>
              <w:jc w:val="center"/>
              <w:rPr>
                <w:rFonts w:hint="default"/>
                <w:lang w:val="en-US"/>
              </w:rPr>
            </w:pPr>
          </w:p>
        </w:tc>
        <w:tc>
          <w:tcPr>
            <w:tcW w:w="1935" w:type="dxa"/>
            <w:vAlign w:val="center"/>
          </w:tcPr>
          <w:p w:rsidR="00ED2E88" w:rsidRPr="009B5798" w:rsidRDefault="00ED2E88" w:rsidP="00EB405A">
            <w:pPr>
              <w:pStyle w:val="TableParagraph"/>
              <w:ind w:firstLineChars="0" w:firstLine="0"/>
              <w:jc w:val="center"/>
              <w:rPr>
                <w:rFonts w:hint="default"/>
                <w:lang w:val="en-US"/>
              </w:rPr>
            </w:pPr>
          </w:p>
        </w:tc>
        <w:tc>
          <w:tcPr>
            <w:tcW w:w="1746" w:type="dxa"/>
            <w:vAlign w:val="center"/>
          </w:tcPr>
          <w:p w:rsidR="00ED2E88" w:rsidRPr="009B5798" w:rsidRDefault="00ED2E88" w:rsidP="00EB405A">
            <w:pPr>
              <w:pStyle w:val="TableParagraph"/>
              <w:ind w:firstLineChars="0" w:firstLine="0"/>
              <w:jc w:val="center"/>
              <w:rPr>
                <w:rFonts w:hint="default"/>
                <w:lang w:val="en-US"/>
              </w:rPr>
            </w:pPr>
          </w:p>
        </w:tc>
        <w:tc>
          <w:tcPr>
            <w:tcW w:w="1842" w:type="dxa"/>
            <w:vAlign w:val="center"/>
          </w:tcPr>
          <w:p w:rsidR="00ED2E88" w:rsidRPr="009B5798" w:rsidRDefault="00ED2E88" w:rsidP="00EB405A">
            <w:pPr>
              <w:pStyle w:val="TableParagraph"/>
              <w:ind w:firstLineChars="0" w:firstLine="0"/>
              <w:jc w:val="center"/>
              <w:rPr>
                <w:rFonts w:hint="default"/>
                <w:lang w:val="en-US"/>
              </w:rPr>
            </w:pPr>
          </w:p>
        </w:tc>
        <w:tc>
          <w:tcPr>
            <w:tcW w:w="1432" w:type="dxa"/>
            <w:vAlign w:val="center"/>
          </w:tcPr>
          <w:p w:rsidR="00ED2E88" w:rsidRPr="009B5798" w:rsidRDefault="00ED2E88" w:rsidP="00EB405A">
            <w:pPr>
              <w:pStyle w:val="TableParagraph"/>
              <w:ind w:firstLineChars="0" w:firstLine="0"/>
              <w:jc w:val="center"/>
              <w:rPr>
                <w:rFonts w:hint="default"/>
                <w:lang w:val="en-US"/>
              </w:rPr>
            </w:pPr>
          </w:p>
        </w:tc>
        <w:tc>
          <w:tcPr>
            <w:tcW w:w="2250" w:type="dxa"/>
            <w:vAlign w:val="center"/>
          </w:tcPr>
          <w:p w:rsidR="00ED2E88" w:rsidRPr="009B5798" w:rsidRDefault="00ED2E88" w:rsidP="00EB405A">
            <w:pPr>
              <w:pStyle w:val="TableParagraph"/>
              <w:ind w:firstLineChars="0" w:firstLine="0"/>
              <w:jc w:val="center"/>
              <w:rPr>
                <w:rFonts w:hint="default"/>
                <w:lang w:val="en-US"/>
              </w:rPr>
            </w:pPr>
          </w:p>
        </w:tc>
      </w:tr>
      <w:tr w:rsidR="00ED2E88" w:rsidTr="00EB405A">
        <w:trPr>
          <w:trHeight w:val="283"/>
        </w:trPr>
        <w:tc>
          <w:tcPr>
            <w:tcW w:w="1133" w:type="dxa"/>
            <w:vMerge/>
            <w:vAlign w:val="center"/>
          </w:tcPr>
          <w:p w:rsidR="00ED2E88" w:rsidRDefault="00ED2E88" w:rsidP="00EB405A">
            <w:pPr>
              <w:ind w:firstLineChars="0" w:firstLine="0"/>
              <w:jc w:val="center"/>
              <w:rPr>
                <w:rFonts w:hint="default"/>
                <w:sz w:val="2"/>
                <w:szCs w:val="2"/>
              </w:rPr>
            </w:pPr>
          </w:p>
        </w:tc>
        <w:tc>
          <w:tcPr>
            <w:tcW w:w="1841" w:type="dxa"/>
            <w:vAlign w:val="center"/>
          </w:tcPr>
          <w:p w:rsidR="00ED2E88" w:rsidRDefault="00EE4F6D" w:rsidP="00EB405A">
            <w:pPr>
              <w:pStyle w:val="TableParagraph"/>
              <w:ind w:firstLineChars="0" w:firstLine="0"/>
              <w:jc w:val="center"/>
              <w:rPr>
                <w:rFonts w:hint="default"/>
              </w:rPr>
            </w:pPr>
            <w:r>
              <w:t>合计</w:t>
            </w:r>
          </w:p>
        </w:tc>
        <w:tc>
          <w:tcPr>
            <w:tcW w:w="1842" w:type="dxa"/>
            <w:vAlign w:val="center"/>
          </w:tcPr>
          <w:p w:rsidR="00ED2E88" w:rsidRDefault="00ED2E88" w:rsidP="00EB405A">
            <w:pPr>
              <w:pStyle w:val="TableParagraph"/>
              <w:ind w:firstLineChars="0" w:firstLine="0"/>
              <w:jc w:val="center"/>
              <w:rPr>
                <w:rFonts w:hint="default"/>
              </w:rPr>
            </w:pPr>
          </w:p>
        </w:tc>
        <w:tc>
          <w:tcPr>
            <w:tcW w:w="1935" w:type="dxa"/>
            <w:vAlign w:val="center"/>
          </w:tcPr>
          <w:p w:rsidR="00ED2E88" w:rsidRDefault="00ED2E88" w:rsidP="00EB405A">
            <w:pPr>
              <w:pStyle w:val="TableParagraph"/>
              <w:ind w:firstLineChars="0" w:firstLine="0"/>
              <w:jc w:val="center"/>
              <w:rPr>
                <w:rFonts w:hint="default"/>
              </w:rPr>
            </w:pPr>
          </w:p>
        </w:tc>
        <w:tc>
          <w:tcPr>
            <w:tcW w:w="1746" w:type="dxa"/>
            <w:vAlign w:val="center"/>
          </w:tcPr>
          <w:p w:rsidR="00ED2E88" w:rsidRDefault="00ED2E88" w:rsidP="00EB405A">
            <w:pPr>
              <w:pStyle w:val="TableParagraph"/>
              <w:ind w:firstLineChars="0" w:firstLine="0"/>
              <w:jc w:val="center"/>
              <w:rPr>
                <w:rFonts w:hint="default"/>
              </w:rPr>
            </w:pPr>
          </w:p>
        </w:tc>
        <w:tc>
          <w:tcPr>
            <w:tcW w:w="1842" w:type="dxa"/>
            <w:vAlign w:val="center"/>
          </w:tcPr>
          <w:p w:rsidR="00ED2E88" w:rsidRPr="00F2595E" w:rsidRDefault="00F2595E" w:rsidP="00EB405A">
            <w:pPr>
              <w:pStyle w:val="TableParagraph"/>
              <w:ind w:firstLineChars="0" w:firstLine="0"/>
              <w:jc w:val="center"/>
              <w:rPr>
                <w:rFonts w:ascii="仿宋" w:eastAsia="仿宋" w:hAnsi="Times New Roman" w:cstheme="minorBidi" w:hint="default"/>
                <w:b/>
                <w:bCs/>
                <w:color w:val="0000FF"/>
                <w:lang w:val="en-US" w:bidi="ar-SA"/>
              </w:rPr>
            </w:pPr>
            <w:r w:rsidRPr="00F2595E">
              <w:rPr>
                <w:rFonts w:ascii="仿宋" w:eastAsia="仿宋" w:hAnsi="Times New Roman" w:cstheme="minorBidi"/>
                <w:b/>
                <w:bCs/>
                <w:color w:val="0000FF"/>
                <w:lang w:val="en-US" w:bidi="ar-SA"/>
              </w:rPr>
              <w:t>X</w:t>
            </w:r>
            <w:r w:rsidRPr="00F2595E">
              <w:rPr>
                <w:rFonts w:ascii="仿宋" w:eastAsia="仿宋" w:hAnsi="Times New Roman" w:cstheme="minorBidi" w:hint="default"/>
                <w:b/>
                <w:bCs/>
                <w:color w:val="0000FF"/>
                <w:lang w:val="en-US" w:bidi="ar-SA"/>
              </w:rPr>
              <w:t>X</w:t>
            </w:r>
            <w:r w:rsidRPr="00F2595E">
              <w:rPr>
                <w:rFonts w:ascii="仿宋" w:eastAsia="仿宋" w:hAnsi="Times New Roman" w:cstheme="minorBidi"/>
                <w:b/>
                <w:bCs/>
                <w:color w:val="0000FF"/>
                <w:lang w:val="en-US" w:bidi="ar-SA"/>
              </w:rPr>
              <w:t>份</w:t>
            </w:r>
          </w:p>
        </w:tc>
        <w:tc>
          <w:tcPr>
            <w:tcW w:w="1432" w:type="dxa"/>
            <w:vAlign w:val="center"/>
          </w:tcPr>
          <w:p w:rsidR="00ED2E88" w:rsidRDefault="00ED2E88" w:rsidP="00EB405A">
            <w:pPr>
              <w:pStyle w:val="TableParagraph"/>
              <w:ind w:firstLineChars="0" w:firstLine="0"/>
              <w:jc w:val="center"/>
              <w:rPr>
                <w:rFonts w:hint="default"/>
              </w:rPr>
            </w:pPr>
          </w:p>
        </w:tc>
        <w:tc>
          <w:tcPr>
            <w:tcW w:w="2250" w:type="dxa"/>
            <w:vAlign w:val="center"/>
          </w:tcPr>
          <w:p w:rsidR="00ED2E88" w:rsidRDefault="00ED2E88" w:rsidP="00EB405A">
            <w:pPr>
              <w:pStyle w:val="TableParagraph"/>
              <w:ind w:firstLineChars="0" w:firstLine="0"/>
              <w:jc w:val="center"/>
              <w:rPr>
                <w:rFonts w:hint="default"/>
              </w:rPr>
            </w:pPr>
          </w:p>
        </w:tc>
      </w:tr>
      <w:tr w:rsidR="00F2595E" w:rsidTr="00EB405A">
        <w:trPr>
          <w:trHeight w:val="283"/>
        </w:trPr>
        <w:tc>
          <w:tcPr>
            <w:tcW w:w="1133" w:type="dxa"/>
            <w:vMerge w:val="restart"/>
            <w:vAlign w:val="center"/>
          </w:tcPr>
          <w:p w:rsidR="00F2595E" w:rsidRDefault="00F2595E" w:rsidP="00F2595E">
            <w:pPr>
              <w:ind w:firstLineChars="0" w:firstLine="0"/>
              <w:jc w:val="center"/>
              <w:rPr>
                <w:rFonts w:ascii="仿宋" w:eastAsia="仿宋" w:hAnsi="宋体" w:cs="宋体" w:hint="default"/>
                <w:lang w:val="zh-CN" w:bidi="zh-CN"/>
              </w:rPr>
            </w:pPr>
            <w:r>
              <w:rPr>
                <w:rFonts w:ascii="仿宋" w:eastAsia="仿宋" w:hAnsi="宋体" w:cs="宋体"/>
                <w:lang w:val="zh-CN" w:bidi="zh-CN"/>
              </w:rPr>
              <w:t>增值税普通发票</w:t>
            </w:r>
          </w:p>
        </w:tc>
        <w:tc>
          <w:tcPr>
            <w:tcW w:w="1841" w:type="dxa"/>
            <w:vAlign w:val="center"/>
          </w:tcPr>
          <w:p w:rsidR="00F2595E" w:rsidRPr="00F2595E" w:rsidRDefault="00F2595E" w:rsidP="00F2595E">
            <w:pPr>
              <w:pStyle w:val="TableParagraph"/>
              <w:ind w:firstLineChars="0" w:firstLine="0"/>
              <w:jc w:val="center"/>
              <w:rPr>
                <w:rFonts w:ascii="仿宋" w:eastAsia="仿宋" w:hAnsi="Times New Roman" w:cstheme="minorBidi" w:hint="default"/>
                <w:b/>
                <w:bCs/>
                <w:color w:val="0000FF"/>
                <w:lang w:val="en-US" w:bidi="ar-SA"/>
              </w:rPr>
            </w:pPr>
            <w:r w:rsidRPr="00F2595E">
              <w:rPr>
                <w:rFonts w:ascii="仿宋" w:eastAsia="仿宋" w:hAnsi="Times New Roman" w:cstheme="minorBidi"/>
                <w:b/>
                <w:bCs/>
                <w:color w:val="0000FF"/>
                <w:lang w:val="en-US" w:bidi="ar-SA"/>
              </w:rPr>
              <w:t>增值税普通发票</w:t>
            </w:r>
          </w:p>
        </w:tc>
        <w:tc>
          <w:tcPr>
            <w:tcW w:w="1842" w:type="dxa"/>
            <w:vAlign w:val="center"/>
          </w:tcPr>
          <w:p w:rsidR="00F2595E" w:rsidRPr="00F2595E" w:rsidRDefault="00F2595E" w:rsidP="00F2595E">
            <w:pPr>
              <w:pStyle w:val="TableParagraph"/>
              <w:ind w:firstLineChars="0" w:firstLine="0"/>
              <w:jc w:val="center"/>
              <w:rPr>
                <w:rFonts w:ascii="仿宋" w:eastAsia="仿宋" w:hAnsi="Times New Roman" w:cstheme="minorBidi" w:hint="default"/>
                <w:b/>
                <w:bCs/>
                <w:color w:val="0000FF"/>
                <w:lang w:val="en-US" w:bidi="ar-SA"/>
              </w:rPr>
            </w:pPr>
            <w:r w:rsidRPr="00F2595E">
              <w:rPr>
                <w:rFonts w:ascii="仿宋" w:eastAsia="仿宋" w:hAnsi="Times New Roman" w:cstheme="minorBidi"/>
                <w:b/>
                <w:bCs/>
                <w:color w:val="0000FF"/>
                <w:lang w:val="en-US" w:bidi="ar-SA"/>
              </w:rPr>
              <w:t>X</w:t>
            </w:r>
            <w:r w:rsidRPr="00F2595E">
              <w:rPr>
                <w:rFonts w:ascii="仿宋" w:eastAsia="仿宋" w:hAnsi="Times New Roman" w:cstheme="minorBidi" w:hint="default"/>
                <w:b/>
                <w:bCs/>
                <w:color w:val="0000FF"/>
                <w:lang w:val="en-US" w:bidi="ar-SA"/>
              </w:rPr>
              <w:t>XXXXXXXX</w:t>
            </w:r>
          </w:p>
        </w:tc>
        <w:tc>
          <w:tcPr>
            <w:tcW w:w="1935" w:type="dxa"/>
            <w:vAlign w:val="center"/>
          </w:tcPr>
          <w:p w:rsidR="00F2595E" w:rsidRPr="00F2595E" w:rsidRDefault="00F2595E" w:rsidP="00F2595E">
            <w:pPr>
              <w:pStyle w:val="TableParagraph"/>
              <w:ind w:firstLineChars="0" w:firstLine="0"/>
              <w:jc w:val="center"/>
              <w:rPr>
                <w:rFonts w:ascii="仿宋" w:eastAsia="仿宋" w:hAnsi="Times New Roman" w:cstheme="minorBidi" w:hint="default"/>
                <w:b/>
                <w:bCs/>
                <w:color w:val="0000FF"/>
                <w:lang w:val="en-US" w:bidi="ar-SA"/>
              </w:rPr>
            </w:pPr>
            <w:r w:rsidRPr="00F2595E">
              <w:rPr>
                <w:rFonts w:ascii="仿宋" w:eastAsia="仿宋" w:hAnsi="Times New Roman" w:cstheme="minorBidi"/>
                <w:b/>
                <w:bCs/>
                <w:color w:val="0000FF"/>
                <w:lang w:val="en-US" w:bidi="ar-SA"/>
              </w:rPr>
              <w:t>X</w:t>
            </w:r>
            <w:r w:rsidRPr="00F2595E">
              <w:rPr>
                <w:rFonts w:ascii="仿宋" w:eastAsia="仿宋" w:hAnsi="Times New Roman" w:cstheme="minorBidi" w:hint="default"/>
                <w:b/>
                <w:bCs/>
                <w:color w:val="0000FF"/>
                <w:lang w:val="en-US" w:bidi="ar-SA"/>
              </w:rPr>
              <w:t>XXXXXXXXXXX</w:t>
            </w:r>
          </w:p>
        </w:tc>
        <w:tc>
          <w:tcPr>
            <w:tcW w:w="1746" w:type="dxa"/>
            <w:vAlign w:val="center"/>
          </w:tcPr>
          <w:p w:rsidR="00F2595E" w:rsidRPr="00F2595E" w:rsidRDefault="00F2595E" w:rsidP="00F2595E">
            <w:pPr>
              <w:pStyle w:val="TableParagraph"/>
              <w:ind w:firstLineChars="0" w:firstLine="0"/>
              <w:jc w:val="center"/>
              <w:rPr>
                <w:rFonts w:ascii="仿宋" w:eastAsia="仿宋" w:hAnsi="Times New Roman" w:cstheme="minorBidi" w:hint="default"/>
                <w:b/>
                <w:bCs/>
                <w:color w:val="0000FF"/>
                <w:lang w:val="en-US" w:bidi="ar-SA"/>
              </w:rPr>
            </w:pPr>
            <w:r w:rsidRPr="00F2595E">
              <w:rPr>
                <w:rFonts w:ascii="仿宋" w:eastAsia="仿宋" w:hAnsi="Times New Roman" w:cstheme="minorBidi"/>
                <w:b/>
                <w:bCs/>
                <w:color w:val="0000FF"/>
                <w:lang w:val="en-US" w:bidi="ar-SA"/>
              </w:rPr>
              <w:t>X</w:t>
            </w:r>
            <w:r w:rsidRPr="00F2595E">
              <w:rPr>
                <w:rFonts w:ascii="仿宋" w:eastAsia="仿宋" w:hAnsi="Times New Roman" w:cstheme="minorBidi" w:hint="default"/>
                <w:b/>
                <w:bCs/>
                <w:color w:val="0000FF"/>
                <w:lang w:val="en-US" w:bidi="ar-SA"/>
              </w:rPr>
              <w:t>XXXXXXXXX</w:t>
            </w:r>
          </w:p>
        </w:tc>
        <w:tc>
          <w:tcPr>
            <w:tcW w:w="1842" w:type="dxa"/>
            <w:vAlign w:val="center"/>
          </w:tcPr>
          <w:p w:rsidR="00F2595E" w:rsidRPr="00F2595E" w:rsidRDefault="00F2595E" w:rsidP="00F2595E">
            <w:pPr>
              <w:pStyle w:val="TableParagraph"/>
              <w:ind w:firstLineChars="0" w:firstLine="0"/>
              <w:jc w:val="center"/>
              <w:rPr>
                <w:rFonts w:ascii="仿宋" w:eastAsia="仿宋" w:hAnsi="Times New Roman" w:cstheme="minorBidi" w:hint="default"/>
                <w:b/>
                <w:bCs/>
                <w:color w:val="0000FF"/>
                <w:lang w:val="en-US" w:bidi="ar-SA"/>
              </w:rPr>
            </w:pPr>
            <w:r w:rsidRPr="00F2595E">
              <w:rPr>
                <w:rFonts w:ascii="仿宋" w:eastAsia="仿宋" w:hAnsi="Times New Roman" w:cstheme="minorBidi"/>
                <w:b/>
                <w:bCs/>
                <w:color w:val="0000FF"/>
                <w:lang w:val="en-US" w:bidi="ar-SA"/>
              </w:rPr>
              <w:t>X</w:t>
            </w:r>
            <w:r w:rsidRPr="00F2595E">
              <w:rPr>
                <w:rFonts w:ascii="仿宋" w:eastAsia="仿宋" w:hAnsi="Times New Roman" w:cstheme="minorBidi" w:hint="default"/>
                <w:b/>
                <w:bCs/>
                <w:color w:val="0000FF"/>
                <w:lang w:val="en-US" w:bidi="ar-SA"/>
              </w:rPr>
              <w:t>X</w:t>
            </w:r>
            <w:r w:rsidRPr="00F2595E">
              <w:rPr>
                <w:rFonts w:ascii="仿宋" w:eastAsia="仿宋" w:hAnsi="Times New Roman" w:cstheme="minorBidi"/>
                <w:b/>
                <w:bCs/>
                <w:color w:val="0000FF"/>
                <w:lang w:val="en-US" w:bidi="ar-SA"/>
              </w:rPr>
              <w:t>份</w:t>
            </w:r>
          </w:p>
        </w:tc>
        <w:tc>
          <w:tcPr>
            <w:tcW w:w="1432" w:type="dxa"/>
            <w:vAlign w:val="center"/>
          </w:tcPr>
          <w:p w:rsidR="00F2595E" w:rsidRPr="00F2595E" w:rsidRDefault="00F2595E" w:rsidP="00F2595E">
            <w:pPr>
              <w:pStyle w:val="TableParagraph"/>
              <w:ind w:firstLineChars="0" w:firstLine="0"/>
              <w:jc w:val="center"/>
              <w:rPr>
                <w:rFonts w:ascii="仿宋" w:eastAsia="仿宋" w:hAnsi="Times New Roman" w:cstheme="minorBidi" w:hint="default"/>
                <w:b/>
                <w:bCs/>
                <w:color w:val="0000FF"/>
                <w:lang w:val="en-US" w:bidi="ar-SA"/>
              </w:rPr>
            </w:pPr>
            <w:r w:rsidRPr="00F2595E">
              <w:rPr>
                <w:rFonts w:ascii="仿宋" w:eastAsia="仿宋" w:hAnsi="Times New Roman" w:cstheme="minorBidi"/>
                <w:b/>
                <w:bCs/>
                <w:color w:val="0000FF"/>
                <w:lang w:val="en-US" w:bidi="ar-SA"/>
              </w:rPr>
              <w:t>二联平推式</w:t>
            </w:r>
          </w:p>
        </w:tc>
        <w:tc>
          <w:tcPr>
            <w:tcW w:w="2250" w:type="dxa"/>
            <w:vAlign w:val="center"/>
          </w:tcPr>
          <w:p w:rsidR="00F2595E" w:rsidRPr="00F2595E" w:rsidRDefault="00F2595E" w:rsidP="00F2595E">
            <w:pPr>
              <w:pStyle w:val="TableParagraph"/>
              <w:ind w:firstLineChars="0" w:firstLine="0"/>
              <w:jc w:val="center"/>
              <w:rPr>
                <w:rFonts w:ascii="仿宋" w:eastAsia="仿宋" w:hAnsi="Times New Roman" w:cstheme="minorBidi" w:hint="default"/>
                <w:b/>
                <w:bCs/>
                <w:color w:val="0000FF"/>
                <w:lang w:val="en-US" w:bidi="ar-SA"/>
              </w:rPr>
            </w:pPr>
            <w:r w:rsidRPr="00F2595E">
              <w:rPr>
                <w:rFonts w:ascii="仿宋" w:eastAsia="仿宋" w:hAnsi="Times New Roman" w:cstheme="minorBidi"/>
                <w:b/>
                <w:bCs/>
                <w:color w:val="0000FF"/>
                <w:lang w:val="en-US" w:bidi="ar-SA"/>
              </w:rPr>
              <w:t>X</w:t>
            </w:r>
            <w:r w:rsidRPr="00F2595E">
              <w:rPr>
                <w:rFonts w:ascii="仿宋" w:eastAsia="仿宋" w:hAnsi="Times New Roman" w:cstheme="minorBidi" w:hint="default"/>
                <w:b/>
                <w:bCs/>
                <w:color w:val="0000FF"/>
                <w:lang w:val="en-US" w:bidi="ar-SA"/>
              </w:rPr>
              <w:t>XXX</w:t>
            </w:r>
            <w:r w:rsidRPr="00F2595E">
              <w:rPr>
                <w:rFonts w:ascii="仿宋" w:eastAsia="仿宋" w:hAnsi="Times New Roman" w:cstheme="minorBidi"/>
                <w:b/>
                <w:bCs/>
                <w:color w:val="0000FF"/>
                <w:lang w:val="en-US" w:bidi="ar-SA"/>
              </w:rPr>
              <w:t>年</w:t>
            </w:r>
            <w:r w:rsidRPr="00F2595E">
              <w:rPr>
                <w:rFonts w:ascii="仿宋" w:eastAsia="仿宋" w:hAnsi="Times New Roman" w:cstheme="minorBidi" w:hint="default"/>
                <w:b/>
                <w:bCs/>
                <w:color w:val="0000FF"/>
                <w:lang w:val="en-US" w:bidi="ar-SA"/>
              </w:rPr>
              <w:t>XX</w:t>
            </w:r>
            <w:r w:rsidRPr="00F2595E">
              <w:rPr>
                <w:rFonts w:ascii="仿宋" w:eastAsia="仿宋" w:hAnsi="Times New Roman" w:cstheme="minorBidi"/>
                <w:b/>
                <w:bCs/>
                <w:color w:val="0000FF"/>
                <w:lang w:val="en-US" w:bidi="ar-SA"/>
              </w:rPr>
              <w:t>月</w:t>
            </w:r>
            <w:r w:rsidRPr="00F2595E">
              <w:rPr>
                <w:rFonts w:ascii="仿宋" w:eastAsia="仿宋" w:hAnsi="Times New Roman" w:cstheme="minorBidi" w:hint="default"/>
                <w:b/>
                <w:bCs/>
                <w:color w:val="0000FF"/>
                <w:lang w:val="en-US" w:bidi="ar-SA"/>
              </w:rPr>
              <w:t>XX</w:t>
            </w:r>
            <w:r w:rsidRPr="00F2595E">
              <w:rPr>
                <w:rFonts w:ascii="仿宋" w:eastAsia="仿宋" w:hAnsi="Times New Roman" w:cstheme="minorBidi"/>
                <w:b/>
                <w:bCs/>
                <w:color w:val="0000FF"/>
                <w:lang w:val="en-US" w:bidi="ar-SA"/>
              </w:rPr>
              <w:t>日</w:t>
            </w:r>
          </w:p>
        </w:tc>
      </w:tr>
      <w:tr w:rsidR="00F2595E" w:rsidTr="00EB405A">
        <w:trPr>
          <w:trHeight w:val="283"/>
        </w:trPr>
        <w:tc>
          <w:tcPr>
            <w:tcW w:w="1133" w:type="dxa"/>
            <w:vMerge/>
            <w:vAlign w:val="center"/>
          </w:tcPr>
          <w:p w:rsidR="00F2595E" w:rsidRPr="009B5798" w:rsidRDefault="00F2595E" w:rsidP="00F2595E">
            <w:pPr>
              <w:ind w:firstLineChars="0" w:firstLine="0"/>
              <w:jc w:val="center"/>
              <w:rPr>
                <w:rFonts w:ascii="仿宋" w:eastAsia="仿宋" w:hAnsi="宋体" w:cs="宋体" w:hint="default"/>
                <w:lang w:bidi="zh-CN"/>
              </w:rPr>
            </w:pPr>
          </w:p>
        </w:tc>
        <w:tc>
          <w:tcPr>
            <w:tcW w:w="1841" w:type="dxa"/>
            <w:vAlign w:val="center"/>
          </w:tcPr>
          <w:p w:rsidR="00F2595E" w:rsidRPr="009B5798" w:rsidRDefault="00F2595E" w:rsidP="00F2595E">
            <w:pPr>
              <w:pStyle w:val="TableParagraph"/>
              <w:ind w:firstLineChars="0" w:firstLine="0"/>
              <w:jc w:val="center"/>
              <w:rPr>
                <w:rFonts w:ascii="仿宋" w:eastAsia="仿宋" w:hint="default"/>
                <w:lang w:val="en-US"/>
              </w:rPr>
            </w:pPr>
          </w:p>
        </w:tc>
        <w:tc>
          <w:tcPr>
            <w:tcW w:w="1842" w:type="dxa"/>
            <w:vAlign w:val="center"/>
          </w:tcPr>
          <w:p w:rsidR="00F2595E" w:rsidRPr="009B5798" w:rsidRDefault="00F2595E" w:rsidP="00F2595E">
            <w:pPr>
              <w:pStyle w:val="TableParagraph"/>
              <w:ind w:firstLineChars="0" w:firstLine="0"/>
              <w:jc w:val="center"/>
              <w:rPr>
                <w:rFonts w:ascii="仿宋" w:eastAsia="仿宋" w:hint="default"/>
                <w:lang w:val="en-US"/>
              </w:rPr>
            </w:pPr>
          </w:p>
        </w:tc>
        <w:tc>
          <w:tcPr>
            <w:tcW w:w="1935" w:type="dxa"/>
            <w:vAlign w:val="center"/>
          </w:tcPr>
          <w:p w:rsidR="00F2595E" w:rsidRPr="009B5798" w:rsidRDefault="00F2595E" w:rsidP="00F2595E">
            <w:pPr>
              <w:pStyle w:val="TableParagraph"/>
              <w:ind w:firstLineChars="0" w:firstLine="0"/>
              <w:jc w:val="center"/>
              <w:rPr>
                <w:rFonts w:ascii="仿宋" w:eastAsia="仿宋" w:hint="default"/>
                <w:lang w:val="en-US"/>
              </w:rPr>
            </w:pPr>
          </w:p>
        </w:tc>
        <w:tc>
          <w:tcPr>
            <w:tcW w:w="1746" w:type="dxa"/>
            <w:vAlign w:val="center"/>
          </w:tcPr>
          <w:p w:rsidR="00F2595E" w:rsidRPr="009B5798" w:rsidRDefault="00F2595E" w:rsidP="00F2595E">
            <w:pPr>
              <w:pStyle w:val="TableParagraph"/>
              <w:ind w:firstLineChars="0" w:firstLine="0"/>
              <w:jc w:val="center"/>
              <w:rPr>
                <w:rFonts w:ascii="仿宋" w:eastAsia="仿宋" w:hint="default"/>
                <w:lang w:val="en-US"/>
              </w:rPr>
            </w:pPr>
          </w:p>
        </w:tc>
        <w:tc>
          <w:tcPr>
            <w:tcW w:w="1842" w:type="dxa"/>
            <w:vAlign w:val="center"/>
          </w:tcPr>
          <w:p w:rsidR="00F2595E" w:rsidRPr="009B5798" w:rsidRDefault="00F2595E" w:rsidP="00F2595E">
            <w:pPr>
              <w:pStyle w:val="TableParagraph"/>
              <w:ind w:firstLineChars="0" w:firstLine="0"/>
              <w:jc w:val="center"/>
              <w:rPr>
                <w:rFonts w:ascii="仿宋" w:eastAsia="仿宋" w:hint="default"/>
                <w:lang w:val="en-US"/>
              </w:rPr>
            </w:pPr>
          </w:p>
        </w:tc>
        <w:tc>
          <w:tcPr>
            <w:tcW w:w="1432" w:type="dxa"/>
            <w:vAlign w:val="center"/>
          </w:tcPr>
          <w:p w:rsidR="00F2595E" w:rsidRPr="009B5798" w:rsidRDefault="00F2595E" w:rsidP="00F2595E">
            <w:pPr>
              <w:pStyle w:val="TableParagraph"/>
              <w:ind w:firstLineChars="0" w:firstLine="0"/>
              <w:jc w:val="center"/>
              <w:rPr>
                <w:rFonts w:ascii="仿宋" w:eastAsia="仿宋" w:hint="default"/>
                <w:lang w:val="en-US"/>
              </w:rPr>
            </w:pPr>
          </w:p>
        </w:tc>
        <w:tc>
          <w:tcPr>
            <w:tcW w:w="2250" w:type="dxa"/>
            <w:vAlign w:val="center"/>
          </w:tcPr>
          <w:p w:rsidR="00F2595E" w:rsidRPr="009B5798" w:rsidRDefault="00F2595E" w:rsidP="00F2595E">
            <w:pPr>
              <w:pStyle w:val="TableParagraph"/>
              <w:ind w:firstLineChars="0" w:firstLine="0"/>
              <w:jc w:val="center"/>
              <w:rPr>
                <w:rFonts w:ascii="仿宋" w:eastAsia="仿宋" w:hint="default"/>
                <w:lang w:val="en-US"/>
              </w:rPr>
            </w:pPr>
          </w:p>
        </w:tc>
      </w:tr>
      <w:tr w:rsidR="00F2595E" w:rsidTr="00EB405A">
        <w:trPr>
          <w:trHeight w:val="283"/>
        </w:trPr>
        <w:tc>
          <w:tcPr>
            <w:tcW w:w="1133" w:type="dxa"/>
            <w:vMerge/>
            <w:vAlign w:val="center"/>
          </w:tcPr>
          <w:p w:rsidR="00F2595E" w:rsidRPr="009B5798" w:rsidRDefault="00F2595E" w:rsidP="00F2595E">
            <w:pPr>
              <w:ind w:firstLineChars="0" w:firstLine="0"/>
              <w:jc w:val="center"/>
              <w:rPr>
                <w:rFonts w:ascii="仿宋" w:eastAsia="仿宋" w:hAnsi="宋体" w:cs="宋体" w:hint="default"/>
                <w:lang w:bidi="zh-CN"/>
              </w:rPr>
            </w:pPr>
          </w:p>
        </w:tc>
        <w:tc>
          <w:tcPr>
            <w:tcW w:w="1841" w:type="dxa"/>
            <w:vAlign w:val="center"/>
          </w:tcPr>
          <w:p w:rsidR="00F2595E" w:rsidRPr="009B5798" w:rsidRDefault="00F2595E" w:rsidP="00F2595E">
            <w:pPr>
              <w:pStyle w:val="TableParagraph"/>
              <w:ind w:firstLineChars="0" w:firstLine="0"/>
              <w:jc w:val="center"/>
              <w:rPr>
                <w:rFonts w:ascii="仿宋" w:eastAsia="仿宋" w:hint="default"/>
                <w:lang w:val="en-US"/>
              </w:rPr>
            </w:pPr>
          </w:p>
        </w:tc>
        <w:tc>
          <w:tcPr>
            <w:tcW w:w="1842" w:type="dxa"/>
            <w:vAlign w:val="center"/>
          </w:tcPr>
          <w:p w:rsidR="00F2595E" w:rsidRPr="009B5798" w:rsidRDefault="00F2595E" w:rsidP="00F2595E">
            <w:pPr>
              <w:pStyle w:val="TableParagraph"/>
              <w:ind w:firstLineChars="0" w:firstLine="0"/>
              <w:jc w:val="center"/>
              <w:rPr>
                <w:rFonts w:ascii="仿宋" w:eastAsia="仿宋" w:hint="default"/>
                <w:lang w:val="en-US"/>
              </w:rPr>
            </w:pPr>
          </w:p>
        </w:tc>
        <w:tc>
          <w:tcPr>
            <w:tcW w:w="1935" w:type="dxa"/>
            <w:vAlign w:val="center"/>
          </w:tcPr>
          <w:p w:rsidR="00F2595E" w:rsidRPr="009B5798" w:rsidRDefault="00F2595E" w:rsidP="00F2595E">
            <w:pPr>
              <w:pStyle w:val="TableParagraph"/>
              <w:ind w:firstLineChars="0" w:firstLine="0"/>
              <w:jc w:val="center"/>
              <w:rPr>
                <w:rFonts w:ascii="仿宋" w:eastAsia="仿宋" w:hint="default"/>
                <w:lang w:val="en-US"/>
              </w:rPr>
            </w:pPr>
          </w:p>
        </w:tc>
        <w:tc>
          <w:tcPr>
            <w:tcW w:w="1746" w:type="dxa"/>
            <w:vAlign w:val="center"/>
          </w:tcPr>
          <w:p w:rsidR="00F2595E" w:rsidRPr="009B5798" w:rsidRDefault="00F2595E" w:rsidP="00F2595E">
            <w:pPr>
              <w:pStyle w:val="TableParagraph"/>
              <w:ind w:firstLineChars="0" w:firstLine="0"/>
              <w:jc w:val="center"/>
              <w:rPr>
                <w:rFonts w:ascii="仿宋" w:eastAsia="仿宋" w:hint="default"/>
                <w:lang w:val="en-US"/>
              </w:rPr>
            </w:pPr>
          </w:p>
        </w:tc>
        <w:tc>
          <w:tcPr>
            <w:tcW w:w="1842" w:type="dxa"/>
            <w:vAlign w:val="center"/>
          </w:tcPr>
          <w:p w:rsidR="00F2595E" w:rsidRPr="009B5798" w:rsidRDefault="00F2595E" w:rsidP="00F2595E">
            <w:pPr>
              <w:pStyle w:val="TableParagraph"/>
              <w:ind w:firstLineChars="0" w:firstLine="0"/>
              <w:jc w:val="center"/>
              <w:rPr>
                <w:rFonts w:ascii="仿宋" w:eastAsia="仿宋" w:hint="default"/>
                <w:lang w:val="en-US"/>
              </w:rPr>
            </w:pPr>
          </w:p>
        </w:tc>
        <w:tc>
          <w:tcPr>
            <w:tcW w:w="1432" w:type="dxa"/>
            <w:vAlign w:val="center"/>
          </w:tcPr>
          <w:p w:rsidR="00F2595E" w:rsidRPr="009B5798" w:rsidRDefault="00F2595E" w:rsidP="00F2595E">
            <w:pPr>
              <w:pStyle w:val="TableParagraph"/>
              <w:ind w:firstLineChars="0" w:firstLine="0"/>
              <w:jc w:val="center"/>
              <w:rPr>
                <w:rFonts w:ascii="仿宋" w:eastAsia="仿宋" w:hint="default"/>
                <w:lang w:val="en-US"/>
              </w:rPr>
            </w:pPr>
          </w:p>
        </w:tc>
        <w:tc>
          <w:tcPr>
            <w:tcW w:w="2250" w:type="dxa"/>
            <w:vAlign w:val="center"/>
          </w:tcPr>
          <w:p w:rsidR="00F2595E" w:rsidRPr="009B5798" w:rsidRDefault="00F2595E" w:rsidP="00F2595E">
            <w:pPr>
              <w:pStyle w:val="TableParagraph"/>
              <w:ind w:firstLineChars="0" w:firstLine="0"/>
              <w:jc w:val="center"/>
              <w:rPr>
                <w:rFonts w:ascii="仿宋" w:eastAsia="仿宋" w:hint="default"/>
                <w:lang w:val="en-US"/>
              </w:rPr>
            </w:pPr>
          </w:p>
        </w:tc>
      </w:tr>
      <w:tr w:rsidR="00F2595E" w:rsidTr="00EB405A">
        <w:trPr>
          <w:trHeight w:val="283"/>
        </w:trPr>
        <w:tc>
          <w:tcPr>
            <w:tcW w:w="1133" w:type="dxa"/>
            <w:vMerge/>
            <w:vAlign w:val="center"/>
          </w:tcPr>
          <w:p w:rsidR="00F2595E" w:rsidRPr="009B5798" w:rsidRDefault="00F2595E" w:rsidP="00F2595E">
            <w:pPr>
              <w:ind w:firstLineChars="0" w:firstLine="0"/>
              <w:jc w:val="center"/>
              <w:rPr>
                <w:rFonts w:ascii="仿宋" w:eastAsia="仿宋" w:hAnsi="宋体" w:cs="宋体" w:hint="default"/>
                <w:lang w:bidi="zh-CN"/>
              </w:rPr>
            </w:pPr>
          </w:p>
        </w:tc>
        <w:tc>
          <w:tcPr>
            <w:tcW w:w="1841" w:type="dxa"/>
            <w:vAlign w:val="center"/>
          </w:tcPr>
          <w:p w:rsidR="00F2595E" w:rsidRDefault="00F2595E" w:rsidP="00F2595E">
            <w:pPr>
              <w:pStyle w:val="TableParagraph"/>
              <w:ind w:firstLineChars="0" w:firstLine="0"/>
              <w:jc w:val="center"/>
              <w:rPr>
                <w:rFonts w:ascii="仿宋" w:eastAsia="仿宋" w:hint="default"/>
              </w:rPr>
            </w:pPr>
            <w:r>
              <w:rPr>
                <w:rFonts w:ascii="仿宋" w:eastAsia="仿宋"/>
              </w:rPr>
              <w:t>合计</w:t>
            </w:r>
          </w:p>
        </w:tc>
        <w:tc>
          <w:tcPr>
            <w:tcW w:w="1842" w:type="dxa"/>
            <w:vAlign w:val="center"/>
          </w:tcPr>
          <w:p w:rsidR="00F2595E" w:rsidRDefault="00F2595E" w:rsidP="00F2595E">
            <w:pPr>
              <w:pStyle w:val="TableParagraph"/>
              <w:ind w:firstLineChars="0" w:firstLine="0"/>
              <w:jc w:val="center"/>
              <w:rPr>
                <w:rFonts w:ascii="仿宋" w:eastAsia="仿宋" w:hint="default"/>
              </w:rPr>
            </w:pPr>
          </w:p>
        </w:tc>
        <w:tc>
          <w:tcPr>
            <w:tcW w:w="1935" w:type="dxa"/>
            <w:vAlign w:val="center"/>
          </w:tcPr>
          <w:p w:rsidR="00F2595E" w:rsidRDefault="00F2595E" w:rsidP="00F2595E">
            <w:pPr>
              <w:pStyle w:val="TableParagraph"/>
              <w:ind w:firstLineChars="0" w:firstLine="0"/>
              <w:jc w:val="center"/>
              <w:rPr>
                <w:rFonts w:ascii="仿宋" w:eastAsia="仿宋" w:hint="default"/>
              </w:rPr>
            </w:pPr>
          </w:p>
        </w:tc>
        <w:tc>
          <w:tcPr>
            <w:tcW w:w="1746" w:type="dxa"/>
            <w:vAlign w:val="center"/>
          </w:tcPr>
          <w:p w:rsidR="00F2595E" w:rsidRDefault="00F2595E" w:rsidP="00F2595E">
            <w:pPr>
              <w:pStyle w:val="TableParagraph"/>
              <w:ind w:firstLineChars="0" w:firstLine="0"/>
              <w:jc w:val="center"/>
              <w:rPr>
                <w:rFonts w:ascii="仿宋" w:eastAsia="仿宋" w:hint="default"/>
              </w:rPr>
            </w:pPr>
          </w:p>
        </w:tc>
        <w:tc>
          <w:tcPr>
            <w:tcW w:w="1842" w:type="dxa"/>
            <w:vAlign w:val="center"/>
          </w:tcPr>
          <w:p w:rsidR="00F2595E" w:rsidRPr="00F2595E" w:rsidRDefault="00F2595E" w:rsidP="00F2595E">
            <w:pPr>
              <w:pStyle w:val="TableParagraph"/>
              <w:ind w:firstLineChars="0" w:firstLine="0"/>
              <w:jc w:val="center"/>
              <w:rPr>
                <w:rFonts w:ascii="仿宋" w:eastAsia="仿宋" w:hAnsi="Times New Roman" w:cstheme="minorBidi" w:hint="default"/>
                <w:b/>
                <w:bCs/>
                <w:color w:val="0000FF"/>
                <w:lang w:val="en-US" w:bidi="ar-SA"/>
              </w:rPr>
            </w:pPr>
            <w:r w:rsidRPr="00F2595E">
              <w:rPr>
                <w:rFonts w:ascii="仿宋" w:eastAsia="仿宋" w:hAnsi="Times New Roman" w:cstheme="minorBidi"/>
                <w:b/>
                <w:bCs/>
                <w:color w:val="0000FF"/>
                <w:lang w:val="en-US" w:bidi="ar-SA"/>
              </w:rPr>
              <w:t>X</w:t>
            </w:r>
            <w:r w:rsidRPr="00F2595E">
              <w:rPr>
                <w:rFonts w:ascii="仿宋" w:eastAsia="仿宋" w:hAnsi="Times New Roman" w:cstheme="minorBidi" w:hint="default"/>
                <w:b/>
                <w:bCs/>
                <w:color w:val="0000FF"/>
                <w:lang w:val="en-US" w:bidi="ar-SA"/>
              </w:rPr>
              <w:t>X</w:t>
            </w:r>
            <w:r w:rsidRPr="00F2595E">
              <w:rPr>
                <w:rFonts w:ascii="仿宋" w:eastAsia="仿宋" w:hAnsi="Times New Roman" w:cstheme="minorBidi"/>
                <w:b/>
                <w:bCs/>
                <w:color w:val="0000FF"/>
                <w:lang w:val="en-US" w:bidi="ar-SA"/>
              </w:rPr>
              <w:t>份</w:t>
            </w:r>
          </w:p>
        </w:tc>
        <w:tc>
          <w:tcPr>
            <w:tcW w:w="1432" w:type="dxa"/>
            <w:vAlign w:val="center"/>
          </w:tcPr>
          <w:p w:rsidR="00F2595E" w:rsidRDefault="00F2595E" w:rsidP="00F2595E">
            <w:pPr>
              <w:pStyle w:val="TableParagraph"/>
              <w:ind w:firstLineChars="0" w:firstLine="0"/>
              <w:jc w:val="center"/>
              <w:rPr>
                <w:rFonts w:ascii="仿宋" w:eastAsia="仿宋" w:hint="default"/>
              </w:rPr>
            </w:pPr>
          </w:p>
        </w:tc>
        <w:tc>
          <w:tcPr>
            <w:tcW w:w="2250" w:type="dxa"/>
            <w:vAlign w:val="center"/>
          </w:tcPr>
          <w:p w:rsidR="00F2595E" w:rsidRDefault="00F2595E" w:rsidP="00F2595E">
            <w:pPr>
              <w:pStyle w:val="TableParagraph"/>
              <w:ind w:firstLineChars="0" w:firstLine="0"/>
              <w:jc w:val="center"/>
              <w:rPr>
                <w:rFonts w:ascii="仿宋" w:eastAsia="仿宋" w:hint="default"/>
              </w:rPr>
            </w:pPr>
          </w:p>
        </w:tc>
      </w:tr>
      <w:tr w:rsidR="00F2595E" w:rsidTr="00EB405A">
        <w:trPr>
          <w:trHeight w:val="2356"/>
        </w:trPr>
        <w:tc>
          <w:tcPr>
            <w:tcW w:w="6751" w:type="dxa"/>
            <w:gridSpan w:val="4"/>
            <w:vAlign w:val="center"/>
          </w:tcPr>
          <w:p w:rsidR="00F2595E" w:rsidRDefault="004668D6" w:rsidP="00F2595E">
            <w:pPr>
              <w:pStyle w:val="TableParagraph"/>
              <w:spacing w:before="122"/>
              <w:ind w:left="25" w:firstLineChars="0" w:firstLine="0"/>
              <w:rPr>
                <w:rFonts w:ascii="仿宋" w:eastAsia="仿宋" w:hint="default"/>
              </w:rPr>
            </w:pPr>
            <w:r>
              <w:rPr>
                <w:noProof/>
                <w:color w:val="000000"/>
                <w:kern w:val="0"/>
                <w:sz w:val="20"/>
                <w:szCs w:val="20"/>
              </w:rPr>
              <w:drawing>
                <wp:anchor distT="0" distB="0" distL="114300" distR="114300" simplePos="0" relativeHeight="251666432" behindDoc="0" locked="0" layoutInCell="1" allowOverlap="1" wp14:anchorId="4CF2F3EB" wp14:editId="1F845C8F">
                  <wp:simplePos x="0" y="0"/>
                  <wp:positionH relativeFrom="column">
                    <wp:posOffset>2877820</wp:posOffset>
                  </wp:positionH>
                  <wp:positionV relativeFrom="paragraph">
                    <wp:posOffset>-43815</wp:posOffset>
                  </wp:positionV>
                  <wp:extent cx="1143000" cy="1066800"/>
                  <wp:effectExtent l="0" t="0" r="0" b="0"/>
                  <wp:wrapNone/>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4300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595E">
              <w:rPr>
                <w:rFonts w:ascii="仿宋" w:eastAsia="仿宋"/>
              </w:rPr>
              <w:t>纳税人</w:t>
            </w:r>
          </w:p>
          <w:p w:rsidR="00F2595E" w:rsidRDefault="00F2595E" w:rsidP="00F2595E">
            <w:pPr>
              <w:pStyle w:val="TableParagraph"/>
              <w:ind w:firstLineChars="0" w:firstLine="0"/>
              <w:rPr>
                <w:rFonts w:hint="default"/>
              </w:rPr>
            </w:pPr>
          </w:p>
          <w:p w:rsidR="00F2595E" w:rsidRDefault="00F2595E" w:rsidP="00F2595E">
            <w:pPr>
              <w:pStyle w:val="TableParagraph"/>
              <w:ind w:firstLineChars="0" w:firstLine="0"/>
              <w:rPr>
                <w:rFonts w:ascii="仿宋" w:eastAsia="仿宋" w:hint="default"/>
                <w:spacing w:val="-17"/>
              </w:rPr>
            </w:pPr>
            <w:r>
              <w:rPr>
                <w:rFonts w:ascii="仿宋" w:eastAsia="仿宋"/>
              </w:rPr>
              <w:t>经办人：</w:t>
            </w:r>
            <w:r w:rsidRPr="00F2595E">
              <w:rPr>
                <w:rFonts w:ascii="仿宋" w:eastAsia="仿宋"/>
                <w:b/>
                <w:bCs/>
                <w:color w:val="0000FF"/>
              </w:rPr>
              <w:t>某某</w:t>
            </w:r>
            <w:r>
              <w:rPr>
                <w:rFonts w:ascii="仿宋" w:eastAsia="仿宋"/>
              </w:rPr>
              <w:t xml:space="preserve"> </w:t>
            </w:r>
            <w:r>
              <w:rPr>
                <w:rFonts w:ascii="仿宋" w:eastAsia="仿宋" w:hint="default"/>
              </w:rPr>
              <w:t xml:space="preserve">         </w:t>
            </w:r>
            <w:r>
              <w:rPr>
                <w:rFonts w:ascii="仿宋" w:eastAsia="仿宋"/>
              </w:rPr>
              <w:t>负责人：</w:t>
            </w:r>
            <w:r w:rsidRPr="00F2595E">
              <w:rPr>
                <w:rFonts w:ascii="仿宋" w:eastAsia="仿宋"/>
                <w:b/>
                <w:bCs/>
                <w:color w:val="0000FF"/>
              </w:rPr>
              <w:t>某某</w:t>
            </w:r>
            <w:r>
              <w:rPr>
                <w:rFonts w:ascii="仿宋" w:eastAsia="仿宋" w:hint="default"/>
              </w:rPr>
              <w:t xml:space="preserve">      </w:t>
            </w:r>
            <w:r>
              <w:rPr>
                <w:rFonts w:ascii="仿宋" w:eastAsia="仿宋"/>
              </w:rPr>
              <w:t>纳税人（签章</w:t>
            </w:r>
            <w:r>
              <w:rPr>
                <w:rFonts w:ascii="仿宋" w:eastAsia="仿宋"/>
                <w:spacing w:val="-17"/>
              </w:rPr>
              <w:t xml:space="preserve">） </w:t>
            </w:r>
          </w:p>
          <w:p w:rsidR="00F2595E" w:rsidRDefault="00F2595E" w:rsidP="00F2595E">
            <w:pPr>
              <w:pStyle w:val="TableParagraph"/>
              <w:ind w:firstLineChars="0" w:firstLine="0"/>
              <w:rPr>
                <w:rFonts w:ascii="仿宋" w:eastAsia="仿宋" w:hint="default"/>
              </w:rPr>
            </w:pPr>
            <w:r w:rsidRPr="00F2595E">
              <w:rPr>
                <w:rFonts w:ascii="仿宋" w:eastAsia="仿宋"/>
                <w:b/>
                <w:bCs/>
                <w:color w:val="0000FF"/>
              </w:rPr>
              <w:t>X</w:t>
            </w:r>
            <w:r w:rsidRPr="00F2595E">
              <w:rPr>
                <w:rFonts w:ascii="仿宋" w:eastAsia="仿宋" w:hint="default"/>
                <w:b/>
                <w:bCs/>
                <w:color w:val="0000FF"/>
              </w:rPr>
              <w:t>XXX</w:t>
            </w:r>
            <w:r>
              <w:rPr>
                <w:rFonts w:ascii="仿宋" w:eastAsia="仿宋"/>
              </w:rPr>
              <w:t>年</w:t>
            </w:r>
            <w:r w:rsidRPr="00F2595E">
              <w:rPr>
                <w:rFonts w:ascii="仿宋" w:eastAsia="仿宋" w:hint="default"/>
                <w:b/>
                <w:bCs/>
                <w:color w:val="0000FF"/>
              </w:rPr>
              <w:t>XX</w:t>
            </w:r>
            <w:r>
              <w:rPr>
                <w:rFonts w:ascii="仿宋" w:eastAsia="仿宋"/>
              </w:rPr>
              <w:t>月</w:t>
            </w:r>
            <w:r w:rsidRPr="00F2595E">
              <w:rPr>
                <w:rFonts w:ascii="仿宋" w:eastAsia="仿宋"/>
                <w:b/>
                <w:bCs/>
                <w:color w:val="0000FF"/>
              </w:rPr>
              <w:t>X</w:t>
            </w:r>
            <w:r w:rsidRPr="00F2595E">
              <w:rPr>
                <w:rFonts w:ascii="仿宋" w:eastAsia="仿宋" w:hint="default"/>
                <w:b/>
                <w:bCs/>
                <w:color w:val="0000FF"/>
              </w:rPr>
              <w:t>X</w:t>
            </w:r>
            <w:r>
              <w:rPr>
                <w:rFonts w:ascii="仿宋" w:eastAsia="仿宋"/>
              </w:rPr>
              <w:t>日</w:t>
            </w:r>
            <w:r>
              <w:rPr>
                <w:rFonts w:ascii="仿宋" w:eastAsia="仿宋" w:hint="default"/>
              </w:rPr>
              <w:t xml:space="preserve">   </w:t>
            </w:r>
            <w:r w:rsidRPr="00F2595E">
              <w:rPr>
                <w:rFonts w:ascii="仿宋" w:eastAsia="仿宋" w:hint="default"/>
                <w:b/>
                <w:bCs/>
                <w:color w:val="0000FF"/>
              </w:rPr>
              <w:t>XXXX</w:t>
            </w:r>
            <w:r>
              <w:rPr>
                <w:rFonts w:ascii="仿宋" w:eastAsia="仿宋"/>
              </w:rPr>
              <w:t>年</w:t>
            </w:r>
            <w:r w:rsidRPr="00F2595E">
              <w:rPr>
                <w:rFonts w:ascii="仿宋" w:eastAsia="仿宋" w:hint="default"/>
                <w:b/>
                <w:bCs/>
                <w:color w:val="0000FF"/>
              </w:rPr>
              <w:t>XX</w:t>
            </w:r>
            <w:r>
              <w:rPr>
                <w:rFonts w:ascii="仿宋" w:eastAsia="仿宋"/>
              </w:rPr>
              <w:t>月</w:t>
            </w:r>
            <w:r w:rsidRPr="00F2595E">
              <w:rPr>
                <w:rFonts w:ascii="仿宋" w:eastAsia="仿宋"/>
                <w:b/>
                <w:bCs/>
                <w:color w:val="0000FF"/>
              </w:rPr>
              <w:t>X</w:t>
            </w:r>
            <w:r w:rsidRPr="00F2595E">
              <w:rPr>
                <w:rFonts w:ascii="仿宋" w:eastAsia="仿宋" w:hint="default"/>
                <w:b/>
                <w:bCs/>
                <w:color w:val="0000FF"/>
              </w:rPr>
              <w:t>X</w:t>
            </w:r>
            <w:r>
              <w:rPr>
                <w:rFonts w:ascii="仿宋" w:eastAsia="仿宋"/>
              </w:rPr>
              <w:t xml:space="preserve">日 </w:t>
            </w:r>
            <w:r>
              <w:rPr>
                <w:rFonts w:ascii="仿宋" w:eastAsia="仿宋" w:hint="default"/>
              </w:rPr>
              <w:t xml:space="preserve">  </w:t>
            </w:r>
            <w:r w:rsidRPr="00F2595E">
              <w:rPr>
                <w:rFonts w:ascii="仿宋" w:eastAsia="仿宋" w:hint="default"/>
                <w:b/>
                <w:bCs/>
                <w:color w:val="0000FF"/>
              </w:rPr>
              <w:t>XXXX</w:t>
            </w:r>
            <w:r>
              <w:rPr>
                <w:rFonts w:ascii="仿宋" w:eastAsia="仿宋"/>
              </w:rPr>
              <w:t>年</w:t>
            </w:r>
            <w:r w:rsidRPr="00F2595E">
              <w:rPr>
                <w:rFonts w:ascii="仿宋" w:eastAsia="仿宋" w:hint="default"/>
                <w:b/>
                <w:bCs/>
                <w:color w:val="0000FF"/>
              </w:rPr>
              <w:t>XX</w:t>
            </w:r>
            <w:r>
              <w:rPr>
                <w:rFonts w:ascii="仿宋" w:eastAsia="仿宋"/>
              </w:rPr>
              <w:t>月</w:t>
            </w:r>
            <w:r w:rsidRPr="00F2595E">
              <w:rPr>
                <w:rFonts w:ascii="仿宋" w:eastAsia="仿宋" w:hint="default"/>
                <w:b/>
                <w:bCs/>
                <w:color w:val="0000FF"/>
              </w:rPr>
              <w:t>XX</w:t>
            </w:r>
            <w:r>
              <w:rPr>
                <w:rFonts w:ascii="仿宋" w:eastAsia="仿宋"/>
              </w:rPr>
              <w:t>日</w:t>
            </w:r>
          </w:p>
        </w:tc>
        <w:tc>
          <w:tcPr>
            <w:tcW w:w="7270" w:type="dxa"/>
            <w:gridSpan w:val="4"/>
            <w:vAlign w:val="center"/>
          </w:tcPr>
          <w:p w:rsidR="00F2595E" w:rsidRDefault="00F2595E" w:rsidP="00F2595E">
            <w:pPr>
              <w:pStyle w:val="TableParagraph"/>
              <w:spacing w:before="122"/>
              <w:ind w:left="30" w:firstLineChars="0" w:firstLine="0"/>
              <w:rPr>
                <w:rFonts w:ascii="仿宋" w:eastAsia="仿宋" w:hint="default"/>
              </w:rPr>
            </w:pPr>
            <w:r>
              <w:rPr>
                <w:rFonts w:ascii="仿宋" w:eastAsia="仿宋"/>
              </w:rPr>
              <w:t>税务机关</w:t>
            </w:r>
          </w:p>
          <w:p w:rsidR="00F2595E" w:rsidRDefault="00F2595E" w:rsidP="00F2595E">
            <w:pPr>
              <w:pStyle w:val="TableParagraph"/>
              <w:ind w:firstLineChars="0" w:firstLine="0"/>
              <w:rPr>
                <w:rFonts w:hint="default"/>
              </w:rPr>
            </w:pPr>
          </w:p>
          <w:p w:rsidR="00F2595E" w:rsidRDefault="00F2595E" w:rsidP="00F2595E">
            <w:pPr>
              <w:pStyle w:val="TableParagraph"/>
              <w:ind w:firstLineChars="0" w:firstLine="0"/>
              <w:rPr>
                <w:rFonts w:ascii="仿宋" w:eastAsia="仿宋" w:hint="default"/>
                <w:spacing w:val="-17"/>
              </w:rPr>
            </w:pPr>
            <w:r>
              <w:rPr>
                <w:rFonts w:ascii="仿宋" w:eastAsia="仿宋"/>
              </w:rPr>
              <w:t>经办人：</w:t>
            </w:r>
            <w:r w:rsidRPr="00F2595E">
              <w:rPr>
                <w:rFonts w:ascii="仿宋" w:eastAsia="仿宋"/>
                <w:b/>
                <w:bCs/>
                <w:color w:val="0000FF"/>
              </w:rPr>
              <w:t>某某</w:t>
            </w:r>
            <w:r>
              <w:rPr>
                <w:rFonts w:ascii="仿宋" w:eastAsia="仿宋"/>
              </w:rPr>
              <w:t xml:space="preserve"> </w:t>
            </w:r>
            <w:r>
              <w:rPr>
                <w:rFonts w:ascii="仿宋" w:eastAsia="仿宋" w:hint="default"/>
              </w:rPr>
              <w:t xml:space="preserve">         </w:t>
            </w:r>
            <w:r>
              <w:rPr>
                <w:rFonts w:ascii="仿宋" w:eastAsia="仿宋"/>
              </w:rPr>
              <w:t>负责人：</w:t>
            </w:r>
            <w:r w:rsidRPr="00F2595E">
              <w:rPr>
                <w:rFonts w:ascii="仿宋" w:eastAsia="仿宋"/>
                <w:b/>
                <w:bCs/>
                <w:color w:val="0000FF"/>
              </w:rPr>
              <w:t>某某</w:t>
            </w:r>
            <w:r>
              <w:rPr>
                <w:rFonts w:ascii="仿宋" w:eastAsia="仿宋" w:hint="default"/>
              </w:rPr>
              <w:t xml:space="preserve">      </w:t>
            </w:r>
            <w:r>
              <w:rPr>
                <w:rFonts w:ascii="仿宋" w:eastAsia="仿宋"/>
              </w:rPr>
              <w:t>税务机关（签章</w:t>
            </w:r>
            <w:r>
              <w:rPr>
                <w:rFonts w:ascii="仿宋" w:eastAsia="仿宋"/>
                <w:spacing w:val="-17"/>
              </w:rPr>
              <w:t xml:space="preserve">） </w:t>
            </w:r>
          </w:p>
          <w:p w:rsidR="00F2595E" w:rsidRDefault="00F2595E" w:rsidP="00F2595E">
            <w:pPr>
              <w:pStyle w:val="TableParagraph"/>
              <w:ind w:firstLineChars="0" w:firstLine="0"/>
              <w:rPr>
                <w:rFonts w:ascii="仿宋" w:eastAsia="仿宋" w:hint="default"/>
              </w:rPr>
            </w:pPr>
            <w:r w:rsidRPr="00F2595E">
              <w:rPr>
                <w:rFonts w:ascii="仿宋" w:eastAsia="仿宋"/>
                <w:b/>
                <w:bCs/>
                <w:color w:val="0000FF"/>
              </w:rPr>
              <w:t>X</w:t>
            </w:r>
            <w:r w:rsidRPr="00F2595E">
              <w:rPr>
                <w:rFonts w:ascii="仿宋" w:eastAsia="仿宋" w:hint="default"/>
                <w:b/>
                <w:bCs/>
                <w:color w:val="0000FF"/>
              </w:rPr>
              <w:t>XXX</w:t>
            </w:r>
            <w:r>
              <w:rPr>
                <w:rFonts w:ascii="仿宋" w:eastAsia="仿宋"/>
              </w:rPr>
              <w:t>年</w:t>
            </w:r>
            <w:r w:rsidRPr="00F2595E">
              <w:rPr>
                <w:rFonts w:ascii="仿宋" w:eastAsia="仿宋" w:hint="default"/>
                <w:b/>
                <w:bCs/>
                <w:color w:val="0000FF"/>
              </w:rPr>
              <w:t>XX</w:t>
            </w:r>
            <w:r>
              <w:rPr>
                <w:rFonts w:ascii="仿宋" w:eastAsia="仿宋"/>
              </w:rPr>
              <w:t>月</w:t>
            </w:r>
            <w:r w:rsidRPr="00F2595E">
              <w:rPr>
                <w:rFonts w:ascii="仿宋" w:eastAsia="仿宋"/>
                <w:b/>
                <w:bCs/>
                <w:color w:val="0000FF"/>
              </w:rPr>
              <w:t>X</w:t>
            </w:r>
            <w:r w:rsidRPr="00F2595E">
              <w:rPr>
                <w:rFonts w:ascii="仿宋" w:eastAsia="仿宋" w:hint="default"/>
                <w:b/>
                <w:bCs/>
                <w:color w:val="0000FF"/>
              </w:rPr>
              <w:t>X</w:t>
            </w:r>
            <w:r>
              <w:rPr>
                <w:rFonts w:ascii="仿宋" w:eastAsia="仿宋"/>
              </w:rPr>
              <w:t>日</w:t>
            </w:r>
            <w:r>
              <w:rPr>
                <w:rFonts w:ascii="仿宋" w:eastAsia="仿宋" w:hint="default"/>
              </w:rPr>
              <w:t xml:space="preserve">   </w:t>
            </w:r>
            <w:r w:rsidRPr="00F2595E">
              <w:rPr>
                <w:rFonts w:ascii="仿宋" w:eastAsia="仿宋" w:hint="default"/>
                <w:b/>
                <w:bCs/>
                <w:color w:val="0000FF"/>
              </w:rPr>
              <w:t>XXXX</w:t>
            </w:r>
            <w:r>
              <w:rPr>
                <w:rFonts w:ascii="仿宋" w:eastAsia="仿宋"/>
              </w:rPr>
              <w:t>年</w:t>
            </w:r>
            <w:r w:rsidRPr="00F2595E">
              <w:rPr>
                <w:rFonts w:ascii="仿宋" w:eastAsia="仿宋" w:hint="default"/>
                <w:b/>
                <w:bCs/>
                <w:color w:val="0000FF"/>
              </w:rPr>
              <w:t>XX</w:t>
            </w:r>
            <w:r>
              <w:rPr>
                <w:rFonts w:ascii="仿宋" w:eastAsia="仿宋"/>
              </w:rPr>
              <w:t>月</w:t>
            </w:r>
            <w:r w:rsidRPr="00F2595E">
              <w:rPr>
                <w:rFonts w:ascii="仿宋" w:eastAsia="仿宋"/>
                <w:b/>
                <w:bCs/>
                <w:color w:val="0000FF"/>
              </w:rPr>
              <w:t>X</w:t>
            </w:r>
            <w:r w:rsidRPr="00F2595E">
              <w:rPr>
                <w:rFonts w:ascii="仿宋" w:eastAsia="仿宋" w:hint="default"/>
                <w:b/>
                <w:bCs/>
                <w:color w:val="0000FF"/>
              </w:rPr>
              <w:t>X</w:t>
            </w:r>
            <w:r>
              <w:rPr>
                <w:rFonts w:ascii="仿宋" w:eastAsia="仿宋"/>
              </w:rPr>
              <w:t xml:space="preserve">日 </w:t>
            </w:r>
            <w:r>
              <w:rPr>
                <w:rFonts w:ascii="仿宋" w:eastAsia="仿宋" w:hint="default"/>
              </w:rPr>
              <w:t xml:space="preserve">  </w:t>
            </w:r>
            <w:r w:rsidRPr="00F2595E">
              <w:rPr>
                <w:rFonts w:ascii="仿宋" w:eastAsia="仿宋" w:hint="default"/>
                <w:b/>
                <w:bCs/>
                <w:color w:val="0000FF"/>
              </w:rPr>
              <w:t>XXXX</w:t>
            </w:r>
            <w:r>
              <w:rPr>
                <w:rFonts w:ascii="仿宋" w:eastAsia="仿宋"/>
              </w:rPr>
              <w:t>年</w:t>
            </w:r>
            <w:r w:rsidRPr="00F2595E">
              <w:rPr>
                <w:rFonts w:ascii="仿宋" w:eastAsia="仿宋" w:hint="default"/>
                <w:b/>
                <w:bCs/>
                <w:color w:val="0000FF"/>
              </w:rPr>
              <w:t>XX</w:t>
            </w:r>
            <w:r>
              <w:rPr>
                <w:rFonts w:ascii="仿宋" w:eastAsia="仿宋"/>
              </w:rPr>
              <w:t>月</w:t>
            </w:r>
            <w:r w:rsidRPr="00F2595E">
              <w:rPr>
                <w:rFonts w:ascii="仿宋" w:eastAsia="仿宋" w:hint="default"/>
                <w:b/>
                <w:bCs/>
                <w:color w:val="0000FF"/>
              </w:rPr>
              <w:t>XX</w:t>
            </w:r>
            <w:r>
              <w:rPr>
                <w:rFonts w:ascii="仿宋" w:eastAsia="仿宋"/>
              </w:rPr>
              <w:t>日</w:t>
            </w:r>
          </w:p>
        </w:tc>
      </w:tr>
    </w:tbl>
    <w:p w:rsidR="00EB405A" w:rsidRDefault="00EB405A">
      <w:pPr>
        <w:spacing w:line="360" w:lineRule="auto"/>
        <w:ind w:firstLine="480"/>
        <w:rPr>
          <w:rFonts w:ascii="黑体" w:eastAsia="黑体" w:hAnsi="黑体" w:cs="Times New Roman" w:hint="default"/>
          <w:bCs/>
        </w:rPr>
        <w:sectPr w:rsidR="00EB405A" w:rsidSect="00EB405A">
          <w:pgSz w:w="16838" w:h="11906" w:orient="landscape"/>
          <w:pgMar w:top="1417" w:right="1440" w:bottom="1417" w:left="1440" w:header="851" w:footer="992" w:gutter="0"/>
          <w:cols w:space="0"/>
          <w:docGrid w:type="lines" w:linePitch="336"/>
        </w:sectPr>
      </w:pPr>
    </w:p>
    <w:p w:rsidR="00ED2E88" w:rsidRDefault="00EE4F6D">
      <w:pPr>
        <w:spacing w:line="360" w:lineRule="auto"/>
        <w:ind w:firstLine="480"/>
        <w:rPr>
          <w:rFonts w:ascii="黑体" w:eastAsia="黑体" w:hAnsi="黑体" w:cs="Times New Roman" w:hint="default"/>
          <w:bCs/>
        </w:rPr>
      </w:pPr>
      <w:r>
        <w:rPr>
          <w:rFonts w:ascii="黑体" w:eastAsia="黑体" w:hAnsi="黑体" w:cs="Times New Roman"/>
          <w:bCs/>
        </w:rPr>
        <w:lastRenderedPageBreak/>
        <w:t>【政策依据】</w:t>
      </w:r>
    </w:p>
    <w:tbl>
      <w:tblPr>
        <w:tblW w:w="8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5811"/>
        <w:gridCol w:w="1672"/>
      </w:tblGrid>
      <w:tr w:rsidR="00ED2E88" w:rsidTr="008F28E6">
        <w:trPr>
          <w:trHeight w:val="567"/>
          <w:jc w:val="center"/>
        </w:trPr>
        <w:tc>
          <w:tcPr>
            <w:tcW w:w="68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F28E6">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序号</w:t>
            </w:r>
          </w:p>
        </w:tc>
        <w:tc>
          <w:tcPr>
            <w:tcW w:w="581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F28E6">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文件名称</w:t>
            </w:r>
          </w:p>
        </w:tc>
        <w:tc>
          <w:tcPr>
            <w:tcW w:w="167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F28E6">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信息公开选项</w:t>
            </w:r>
          </w:p>
        </w:tc>
      </w:tr>
      <w:tr w:rsidR="00ED2E88" w:rsidTr="008F28E6">
        <w:trPr>
          <w:trHeight w:val="567"/>
          <w:jc w:val="center"/>
        </w:trPr>
        <w:tc>
          <w:tcPr>
            <w:tcW w:w="68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F28E6">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1</w:t>
            </w:r>
          </w:p>
        </w:tc>
        <w:tc>
          <w:tcPr>
            <w:tcW w:w="581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F28E6">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《中华人民共和国发票管理办法》</w:t>
            </w:r>
          </w:p>
        </w:tc>
        <w:tc>
          <w:tcPr>
            <w:tcW w:w="167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F28E6">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8F28E6">
        <w:trPr>
          <w:trHeight w:val="567"/>
          <w:jc w:val="center"/>
        </w:trPr>
        <w:tc>
          <w:tcPr>
            <w:tcW w:w="68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F28E6">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2</w:t>
            </w:r>
          </w:p>
        </w:tc>
        <w:tc>
          <w:tcPr>
            <w:tcW w:w="581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F28E6">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《中华人民共和国发票管理办法实施细则》（国家税务总局令第25号公布，国家税务总局令第37号、第44号、第48号修改）</w:t>
            </w:r>
          </w:p>
        </w:tc>
        <w:tc>
          <w:tcPr>
            <w:tcW w:w="167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F28E6">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8F28E6">
        <w:trPr>
          <w:trHeight w:val="567"/>
          <w:jc w:val="center"/>
        </w:trPr>
        <w:tc>
          <w:tcPr>
            <w:tcW w:w="68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F28E6">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3</w:t>
            </w:r>
          </w:p>
        </w:tc>
        <w:tc>
          <w:tcPr>
            <w:tcW w:w="581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F28E6">
            <w:pPr>
              <w:widowControl/>
              <w:ind w:firstLineChars="0" w:firstLine="0"/>
              <w:jc w:val="center"/>
              <w:textAlignment w:val="center"/>
              <w:rPr>
                <w:rFonts w:ascii="宋体" w:hAnsi="宋体" w:cs="Times New Roman" w:hint="default"/>
                <w:kern w:val="0"/>
              </w:rPr>
            </w:pPr>
            <w:r>
              <w:rPr>
                <w:rFonts w:ascii="宋体" w:hAnsi="宋体" w:cs="Times New Roman"/>
                <w:kern w:val="0"/>
                <w:sz w:val="21"/>
                <w:szCs w:val="21"/>
              </w:rPr>
              <w:t>《国家税务总局关于公布取消一批税务证明事项以及废止和修改部分规章规范性文件的决定》（国家税务总局令第48号）</w:t>
            </w:r>
          </w:p>
        </w:tc>
        <w:tc>
          <w:tcPr>
            <w:tcW w:w="167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F28E6">
            <w:pPr>
              <w:widowControl/>
              <w:ind w:firstLineChars="0" w:firstLine="0"/>
              <w:jc w:val="center"/>
              <w:textAlignment w:val="center"/>
              <w:rPr>
                <w:rFonts w:ascii="宋体" w:hAnsi="宋体" w:cs="Times New Roman" w:hint="default"/>
                <w:kern w:val="0"/>
              </w:rPr>
            </w:pPr>
            <w:r>
              <w:rPr>
                <w:rFonts w:ascii="宋体" w:hAnsi="宋体" w:cs="Times New Roman"/>
                <w:kern w:val="0"/>
                <w:sz w:val="21"/>
                <w:szCs w:val="21"/>
              </w:rPr>
              <w:t>主动公开</w:t>
            </w:r>
          </w:p>
        </w:tc>
      </w:tr>
      <w:tr w:rsidR="00ED2E88" w:rsidTr="008F28E6">
        <w:trPr>
          <w:trHeight w:val="567"/>
          <w:jc w:val="center"/>
        </w:trPr>
        <w:tc>
          <w:tcPr>
            <w:tcW w:w="68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F28E6">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4</w:t>
            </w:r>
          </w:p>
        </w:tc>
        <w:tc>
          <w:tcPr>
            <w:tcW w:w="581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F28E6">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《国家税务总局关于发布&lt;办税事项“最多跑一次”清单&gt;的公告》</w:t>
            </w:r>
            <w:r w:rsidR="004E6E32">
              <w:rPr>
                <w:rFonts w:ascii="宋体" w:hAnsi="宋体" w:cs="Times New Roman"/>
                <w:kern w:val="0"/>
                <w:sz w:val="21"/>
                <w:szCs w:val="21"/>
              </w:rPr>
              <w:t>（</w:t>
            </w:r>
            <w:r>
              <w:rPr>
                <w:rFonts w:ascii="宋体" w:hAnsi="宋体" w:cs="Times New Roman"/>
                <w:kern w:val="0"/>
                <w:sz w:val="21"/>
                <w:szCs w:val="21"/>
              </w:rPr>
              <w:t>国家税务总局公告2018年第12号</w:t>
            </w:r>
            <w:r w:rsidR="004E6E32">
              <w:rPr>
                <w:rFonts w:ascii="宋体" w:hAnsi="宋体" w:cs="Times New Roman"/>
                <w:kern w:val="0"/>
                <w:sz w:val="21"/>
                <w:szCs w:val="21"/>
              </w:rPr>
              <w:t>）</w:t>
            </w:r>
          </w:p>
        </w:tc>
        <w:tc>
          <w:tcPr>
            <w:tcW w:w="167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8F28E6">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bl>
    <w:p w:rsidR="00ED2E88" w:rsidRDefault="00EE4F6D">
      <w:pPr>
        <w:wordWrap w:val="0"/>
        <w:spacing w:beforeLines="300" w:before="1008" w:afterLines="150" w:after="504" w:line="360" w:lineRule="auto"/>
        <w:ind w:firstLine="643"/>
        <w:outlineLvl w:val="1"/>
        <w:rPr>
          <w:rFonts w:ascii="Calibri" w:hAnsi="Calibri" w:cs="Times New Roman" w:hint="default"/>
          <w:b/>
          <w:bCs/>
          <w:color w:val="000000" w:themeColor="text1"/>
          <w:sz w:val="32"/>
          <w:szCs w:val="32"/>
        </w:rPr>
      </w:pPr>
      <w:bookmarkStart w:id="67" w:name="_Toc31639_WPSOffice_Level1"/>
      <w:bookmarkStart w:id="68" w:name="_Toc28637_WPSOffice_Level1"/>
      <w:bookmarkStart w:id="69" w:name="_Toc17574"/>
      <w:bookmarkStart w:id="70" w:name="_Toc18095038"/>
      <w:bookmarkEnd w:id="61"/>
      <w:bookmarkEnd w:id="62"/>
      <w:r>
        <w:rPr>
          <w:rFonts w:eastAsia="黑体" w:cs="Times New Roman"/>
          <w:b/>
          <w:bCs/>
          <w:color w:val="000000" w:themeColor="text1"/>
          <w:sz w:val="32"/>
          <w:szCs w:val="32"/>
        </w:rPr>
        <w:t>2.5</w:t>
      </w:r>
      <w:r>
        <w:rPr>
          <w:rFonts w:eastAsia="黑体" w:cs="Times New Roman"/>
          <w:b/>
          <w:bCs/>
          <w:color w:val="000000" w:themeColor="text1"/>
          <w:sz w:val="32"/>
          <w:szCs w:val="32"/>
        </w:rPr>
        <w:t xml:space="preserve">　</w:t>
      </w:r>
      <w:bookmarkEnd w:id="67"/>
      <w:bookmarkEnd w:id="68"/>
      <w:r>
        <w:rPr>
          <w:rFonts w:eastAsia="黑体" w:cs="Times New Roman"/>
          <w:b/>
          <w:bCs/>
          <w:color w:val="000000" w:themeColor="text1"/>
          <w:sz w:val="32"/>
          <w:szCs w:val="32"/>
        </w:rPr>
        <w:t xml:space="preserve">　发票相关服务</w:t>
      </w:r>
      <w:bookmarkStart w:id="71" w:name="_Toc11409_WPSOffice_Level2"/>
      <w:bookmarkStart w:id="72" w:name="_Toc15802_WPSOffice_Level2"/>
      <w:bookmarkEnd w:id="69"/>
      <w:bookmarkEnd w:id="70"/>
    </w:p>
    <w:p w:rsidR="00ED2E88" w:rsidRDefault="00EE4F6D">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73" w:name="_Toc24511"/>
      <w:bookmarkStart w:id="74" w:name="_Toc18095039"/>
      <w:r>
        <w:rPr>
          <w:rFonts w:eastAsia="黑体" w:cs="Times New Roman"/>
          <w:b/>
          <w:bCs/>
          <w:color w:val="000000" w:themeColor="text1"/>
          <w:kern w:val="24"/>
          <w:sz w:val="28"/>
          <w:szCs w:val="28"/>
        </w:rPr>
        <w:t>2.5.1</w:t>
      </w:r>
      <w:r>
        <w:rPr>
          <w:rFonts w:eastAsia="黑体" w:cs="Times New Roman"/>
          <w:b/>
          <w:bCs/>
          <w:color w:val="000000" w:themeColor="text1"/>
          <w:kern w:val="24"/>
          <w:sz w:val="28"/>
          <w:szCs w:val="28"/>
        </w:rPr>
        <w:t>—</w:t>
      </w:r>
      <w:r>
        <w:rPr>
          <w:rFonts w:eastAsia="黑体" w:cs="Times New Roman"/>
          <w:b/>
          <w:bCs/>
          <w:color w:val="000000" w:themeColor="text1"/>
          <w:kern w:val="24"/>
          <w:sz w:val="28"/>
          <w:szCs w:val="28"/>
        </w:rPr>
        <w:t>0</w:t>
      </w:r>
      <w:r w:rsidR="003F59F2">
        <w:rPr>
          <w:rFonts w:eastAsia="黑体" w:cs="Times New Roman" w:hint="default"/>
          <w:b/>
          <w:bCs/>
          <w:color w:val="000000" w:themeColor="text1"/>
          <w:kern w:val="24"/>
          <w:sz w:val="28"/>
          <w:szCs w:val="28"/>
        </w:rPr>
        <w:t>61</w:t>
      </w:r>
      <w:r>
        <w:rPr>
          <w:rFonts w:eastAsia="黑体" w:cs="Times New Roman" w:hint="default"/>
          <w:b/>
          <w:bCs/>
          <w:color w:val="000000" w:themeColor="text1"/>
          <w:kern w:val="24"/>
          <w:sz w:val="28"/>
          <w:szCs w:val="28"/>
        </w:rPr>
        <w:t xml:space="preserve">　　</w:t>
      </w:r>
      <w:r>
        <w:rPr>
          <w:rFonts w:eastAsia="黑体" w:cs="Times New Roman"/>
          <w:b/>
          <w:bCs/>
          <w:color w:val="000000" w:themeColor="text1"/>
          <w:kern w:val="24"/>
          <w:sz w:val="28"/>
          <w:szCs w:val="28"/>
        </w:rPr>
        <w:t>未按期申报抵扣增值税扣税凭证抵扣申请</w:t>
      </w:r>
      <w:bookmarkEnd w:id="71"/>
      <w:bookmarkEnd w:id="72"/>
      <w:bookmarkEnd w:id="73"/>
      <w:bookmarkEnd w:id="74"/>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未按期申报抵扣增值税扣税凭证抵扣申请</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纳税人发生真实交易且存在客观原因，属于下列情形的，经税务机关核实后，允许纳税人继续申报抵扣其进项税额。</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增值税一般纳税人取得的增值税扣税凭证已认证、已选择确认或已采集上报信息，但未按照规定期限申报抵扣的。</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实行纳税辅导期管理的增值税一般纳税人，取得的增值税扣税凭证稽核比对结果相符但未按照规定期限申报抵扣的。</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实行海关进口增值税专用缴款书“先比对后抵扣”管理办法的增值税一般纳税人，取得的增值税扣税凭证稽核比对结果相符但未按规定期限申报抵扣的。</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lastRenderedPageBreak/>
        <w:t>《国家税务总局关于未按期申报抵扣增值税扣税凭证有关问题的公告》（国家税务总局公告</w:t>
      </w:r>
      <w:r>
        <w:rPr>
          <w:rFonts w:cs="Times New Roman"/>
          <w:color w:val="000000" w:themeColor="text1"/>
        </w:rPr>
        <w:t>2011</w:t>
      </w:r>
      <w:r>
        <w:rPr>
          <w:rFonts w:ascii="宋体" w:hAnsi="宋体" w:cs="Times New Roman"/>
          <w:color w:val="000000" w:themeColor="text1"/>
        </w:rPr>
        <w:t>年第</w:t>
      </w:r>
      <w:r>
        <w:rPr>
          <w:rFonts w:cs="Times New Roman"/>
          <w:color w:val="000000" w:themeColor="text1"/>
        </w:rPr>
        <w:t>78</w:t>
      </w:r>
      <w:r>
        <w:rPr>
          <w:rFonts w:ascii="宋体" w:hAnsi="宋体" w:cs="Times New Roman"/>
          <w:color w:val="000000" w:themeColor="text1"/>
        </w:rPr>
        <w:t>号）</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ED2E88" w:rsidTr="008F28E6">
        <w:trPr>
          <w:trHeight w:val="794"/>
          <w:tblHeader/>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36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5"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36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36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36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ED2E88" w:rsidTr="008F28E6">
        <w:trPr>
          <w:trHeight w:val="794"/>
          <w:tblHeader/>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36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36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《未按期申报抵扣增值税扣税凭证抵扣申请单》</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36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1</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360" w:lineRule="auto"/>
              <w:ind w:firstLineChars="0" w:firstLine="0"/>
              <w:jc w:val="center"/>
              <w:rPr>
                <w:rFonts w:ascii="黑体" w:eastAsia="黑体" w:hAnsi="黑体" w:cs="Microsoft Himalaya" w:hint="default"/>
                <w:color w:val="000000" w:themeColor="text1"/>
                <w:sz w:val="18"/>
                <w:szCs w:val="18"/>
              </w:rPr>
            </w:pPr>
          </w:p>
        </w:tc>
      </w:tr>
      <w:tr w:rsidR="00ED2E88" w:rsidTr="008F28E6">
        <w:trPr>
          <w:trHeight w:val="794"/>
          <w:tblHeader/>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36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2</w:t>
            </w:r>
          </w:p>
        </w:tc>
        <w:tc>
          <w:tcPr>
            <w:tcW w:w="4535"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36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已认证增值税扣税凭证清单</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36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1</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360" w:lineRule="auto"/>
              <w:ind w:firstLineChars="0" w:firstLine="0"/>
              <w:jc w:val="center"/>
              <w:rPr>
                <w:rFonts w:ascii="黑体" w:eastAsia="黑体" w:hAnsi="黑体" w:cs="Microsoft Himalaya" w:hint="default"/>
                <w:color w:val="000000" w:themeColor="text1"/>
                <w:sz w:val="18"/>
                <w:szCs w:val="18"/>
              </w:rPr>
            </w:pPr>
          </w:p>
        </w:tc>
      </w:tr>
      <w:tr w:rsidR="00ED2E88" w:rsidTr="008F28E6">
        <w:trPr>
          <w:trHeight w:val="794"/>
          <w:tblHeader/>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36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3</w:t>
            </w:r>
          </w:p>
        </w:tc>
        <w:tc>
          <w:tcPr>
            <w:tcW w:w="4535"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36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增值税扣税凭证未按期申报抵扣情况说明</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36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1</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360" w:lineRule="auto"/>
              <w:ind w:firstLineChars="0" w:firstLine="0"/>
              <w:jc w:val="center"/>
              <w:rPr>
                <w:rFonts w:ascii="黑体" w:eastAsia="黑体" w:hAnsi="黑体" w:cs="Microsoft Himalaya" w:hint="default"/>
                <w:color w:val="000000" w:themeColor="text1"/>
                <w:sz w:val="18"/>
                <w:szCs w:val="18"/>
              </w:rPr>
            </w:pPr>
          </w:p>
        </w:tc>
      </w:tr>
      <w:tr w:rsidR="00ED2E88" w:rsidTr="008F28E6">
        <w:trPr>
          <w:trHeight w:val="794"/>
          <w:tblHeader/>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36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4</w:t>
            </w:r>
          </w:p>
        </w:tc>
        <w:tc>
          <w:tcPr>
            <w:tcW w:w="4535"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36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未按期申报抵扣增值税扣税凭证复印件</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36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1</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360" w:lineRule="auto"/>
              <w:ind w:firstLineChars="0" w:firstLine="0"/>
              <w:jc w:val="center"/>
              <w:rPr>
                <w:rFonts w:ascii="黑体" w:eastAsia="黑体" w:hAnsi="黑体" w:cs="Microsoft Himalaya" w:hint="default"/>
                <w:color w:val="000000" w:themeColor="text1"/>
                <w:sz w:val="18"/>
                <w:szCs w:val="18"/>
              </w:rPr>
            </w:pPr>
          </w:p>
        </w:tc>
      </w:tr>
    </w:tbl>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w:t>
      </w:r>
      <w:r w:rsidR="00E231A0">
        <w:rPr>
          <w:rFonts w:ascii="宋体" w:hAnsi="宋体" w:cs="Times New Roman"/>
          <w:color w:val="000000" w:themeColor="text1"/>
        </w:rPr>
        <w:t>国家税务总局湖南省电子税务局（https://etax.hunan.chinatax.gov.cn）</w:t>
      </w:r>
      <w:r>
        <w:rPr>
          <w:rFonts w:ascii="宋体" w:hAnsi="宋体" w:cs="Times New Roman"/>
          <w:color w:val="000000" w:themeColor="text1"/>
        </w:rPr>
        <w:t>办理，办税服务厅（场所）的具体地点可从国家税务总局湖南省税务局网站“纳税服务”栏目查询。</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15</w:t>
      </w:r>
      <w:r>
        <w:rPr>
          <w:rFonts w:ascii="宋体" w:hAnsi="宋体" w:cs="Times New Roman"/>
          <w:color w:val="000000" w:themeColor="text1"/>
        </w:rPr>
        <w:t>个工作日内办结。</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主管税务机关对外公开的联系电话，可从国家税务总局湖南省税务局网站“纳税服务”栏目查询。</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ED2E88" w:rsidRDefault="00EE4F6D" w:rsidP="008F28E6">
      <w:pPr>
        <w:spacing w:line="360" w:lineRule="auto"/>
        <w:ind w:firstLineChars="0" w:firstLine="0"/>
        <w:jc w:val="center"/>
        <w:rPr>
          <w:rFonts w:ascii="仿宋_GB2312" w:eastAsia="仿宋_GB2312" w:hAnsi="仿宋_GB2312" w:cs="Times New Roman" w:hint="default"/>
          <w:color w:val="000000" w:themeColor="text1"/>
          <w:szCs w:val="20"/>
        </w:rPr>
      </w:pPr>
      <w:r>
        <w:rPr>
          <w:rFonts w:ascii="仿宋_GB2312" w:eastAsia="仿宋_GB2312" w:hAnsi="仿宋_GB2312" w:cs="Times New Roman" w:hint="default"/>
          <w:noProof/>
          <w:color w:val="000000" w:themeColor="text1"/>
          <w:szCs w:val="20"/>
        </w:rPr>
        <w:lastRenderedPageBreak/>
        <w:drawing>
          <wp:inline distT="0" distB="0" distL="114300" distR="114300">
            <wp:extent cx="5184140" cy="1769745"/>
            <wp:effectExtent l="0" t="0" r="12700" b="13335"/>
            <wp:docPr id="10" name="图片 50" descr="C:\Users\baoqianyu\Desktop\流程图\流转\纳税人.png纳税人"/>
            <wp:cNvGraphicFramePr/>
            <a:graphic xmlns:a="http://schemas.openxmlformats.org/drawingml/2006/main">
              <a:graphicData uri="http://schemas.openxmlformats.org/drawingml/2006/picture">
                <pic:pic xmlns:pic="http://schemas.openxmlformats.org/drawingml/2006/picture">
                  <pic:nvPicPr>
                    <pic:cNvPr id="10" name="图片 50" descr="C:\Users\baoqianyu\Desktop\流程图\流转\纳税人.png纳税人"/>
                    <pic:cNvPicPr/>
                  </pic:nvPicPr>
                  <pic:blipFill>
                    <a:blip r:embed="rId12"/>
                    <a:srcRect/>
                    <a:stretch>
                      <a:fillRect/>
                    </a:stretch>
                  </pic:blipFill>
                  <pic:spPr>
                    <a:xfrm>
                      <a:off x="0" y="0"/>
                      <a:ext cx="5184140" cy="1769745"/>
                    </a:xfrm>
                    <a:prstGeom prst="rect">
                      <a:avLst/>
                    </a:prstGeom>
                    <a:noFill/>
                    <a:ln>
                      <a:noFill/>
                    </a:ln>
                  </pic:spPr>
                </pic:pic>
              </a:graphicData>
            </a:graphic>
          </wp:inline>
        </w:drawing>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纳税人对报送材料的真实性和合法性承担责任。</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文书表单可在国家税务总局湖南省税务局网站“下载中心”栏目查询下载或到办税服务厅领取。</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纳税人使用符合电子签名法规定条件的电子签名，与手写签名或者盖章具有同等法律效力。</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纳税人提供的各项证明资料为复印件的，均须注明“与原件一致”并签章。</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5.</w:t>
      </w:r>
      <w:r>
        <w:rPr>
          <w:rFonts w:ascii="宋体" w:hAnsi="宋体" w:cs="Times New Roman"/>
          <w:color w:val="000000" w:themeColor="text1"/>
        </w:rPr>
        <w:t>纳税人发生真实交易且存在客观原因</w:t>
      </w:r>
      <w:r>
        <w:rPr>
          <w:rFonts w:ascii="宋体" w:hAnsi="宋体" w:cs="Times New Roman" w:hint="default"/>
          <w:color w:val="000000" w:themeColor="text1"/>
        </w:rPr>
        <w:t>包括如下类型：</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ascii="宋体" w:hAnsi="宋体" w:cs="Times New Roman" w:hint="default"/>
          <w:color w:val="000000" w:themeColor="text1"/>
        </w:rPr>
        <w:t>因自然灾害、社会突发事件等不可抗力原因造成增值税扣税凭证未按期申报抵扣；</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w:t>
      </w:r>
      <w:r>
        <w:rPr>
          <w:rFonts w:ascii="宋体" w:hAnsi="宋体" w:cs="Times New Roman" w:hint="default"/>
          <w:color w:val="000000" w:themeColor="text1"/>
        </w:rPr>
        <w:t>有关司法、行政机关在办理业务或者检查中，扣押、封存纳税人账簿资料，导致纳税人未能按期办理申报手续；</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3</w:t>
      </w:r>
      <w:r>
        <w:rPr>
          <w:rFonts w:ascii="宋体" w:hAnsi="宋体" w:cs="Times New Roman"/>
          <w:color w:val="000000" w:themeColor="text1"/>
        </w:rPr>
        <w:t>）</w:t>
      </w:r>
      <w:r>
        <w:rPr>
          <w:rFonts w:ascii="宋体" w:hAnsi="宋体" w:cs="Times New Roman" w:hint="default"/>
          <w:color w:val="000000" w:themeColor="text1"/>
        </w:rPr>
        <w:t>税务机关信息系统、网络故障，导致纳税人未能及时取得认证结果通知书或稽核结果通知书，未能及时办理申报抵扣；</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4</w:t>
      </w:r>
      <w:r>
        <w:rPr>
          <w:rFonts w:ascii="宋体" w:hAnsi="宋体" w:cs="Times New Roman"/>
          <w:color w:val="000000" w:themeColor="text1"/>
        </w:rPr>
        <w:t>）</w:t>
      </w:r>
      <w:r>
        <w:rPr>
          <w:rFonts w:ascii="宋体" w:hAnsi="宋体" w:cs="Times New Roman" w:hint="default"/>
          <w:color w:val="000000" w:themeColor="text1"/>
        </w:rPr>
        <w:t>由于企业办税人员伤亡、突发危重疾病或者擅自离职，未能办理交接手续，导致未能按期申报抵扣；</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5</w:t>
      </w:r>
      <w:r>
        <w:rPr>
          <w:rFonts w:ascii="宋体" w:hAnsi="宋体" w:cs="Times New Roman"/>
          <w:color w:val="000000" w:themeColor="text1"/>
        </w:rPr>
        <w:t>）</w:t>
      </w:r>
      <w:r>
        <w:rPr>
          <w:rFonts w:ascii="宋体" w:hAnsi="宋体" w:cs="Times New Roman" w:hint="default"/>
          <w:color w:val="000000" w:themeColor="text1"/>
        </w:rPr>
        <w:t>国家税务总局规定的其他情形。</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6.</w:t>
      </w:r>
      <w:r>
        <w:rPr>
          <w:rFonts w:ascii="宋体" w:hAnsi="宋体" w:cs="Times New Roman"/>
          <w:color w:val="000000" w:themeColor="text1"/>
        </w:rPr>
        <w:t>纳税人应在增值税扣税凭证未按期申报抵扣情况说明上详细说明未能按期申报抵扣的原因，并加盖企业印章。</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对客观原因不涉及第三方的，纳税人应说明的情况具体为：发生自然灾害、社会突发事件等不可抗力原因的，纳税人应详细说明自然灾害或者社会突发事件发生的时间、</w:t>
      </w:r>
      <w:r>
        <w:rPr>
          <w:rFonts w:ascii="宋体" w:hAnsi="宋体" w:cs="Times New Roman"/>
          <w:color w:val="000000" w:themeColor="text1"/>
        </w:rPr>
        <w:lastRenderedPageBreak/>
        <w:t>影响地区、对纳税人生产经营的实际影响等；企业办税人员擅自离职，未办理交接手续的，纳税人应详细说明事情经过、办税人员姓名、离职时间等，并提供解除劳动关系合同及企业内部相关处理决定。</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对客观原因涉及第三方的，应提供第三方证明或说明。具体为：企业办税人员伤亡或者突发危重疾病的，应提供公安机关、交通管理部门或者医院证明；有关司法、行政机关在办理业务或者检查中，扣押、封存纳税人账簿资料，导致纳税人未能按期办理申报手续的，应提供相关司法、行政机关证明。</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对于因税务机关信息系统或者网络故障原因造成纳税人增值税扣税凭证未能按期申报抵扣的，主管税务机关予以核实。</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受理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）按照纳税人报送材料录入数据。根据信息系统的提示信息，提醒纳税人更正纠错。</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）办税服务厅</w:t>
      </w:r>
      <w:r>
        <w:rPr>
          <w:rFonts w:cs="Times New Roman"/>
          <w:color w:val="000000" w:themeColor="text1"/>
        </w:rPr>
        <w:t>1</w:t>
      </w:r>
      <w:r>
        <w:rPr>
          <w:rFonts w:ascii="宋体" w:hAnsi="宋体" w:cs="Times New Roman"/>
          <w:color w:val="000000" w:themeColor="text1"/>
        </w:rPr>
        <w:t>个工作日内将资料信息流转至相关责任部门。</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将《未按期申报抵扣增值税扣税凭证允许继续抵扣通知单》反馈给纳税人，纳税人凭《通知单》进行申报抵扣。</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归档</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将资料进行归档。不得将纳税人的办理材料用于与政务服务无关的用途。</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【升级规范】</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办理时限由</w:t>
      </w:r>
      <w:r>
        <w:rPr>
          <w:rFonts w:cs="Times New Roman"/>
          <w:color w:val="000000" w:themeColor="text1"/>
        </w:rPr>
        <w:t>15</w:t>
      </w:r>
      <w:r>
        <w:rPr>
          <w:rFonts w:ascii="宋体" w:hAnsi="宋体" w:cs="Times New Roman"/>
          <w:color w:val="000000" w:themeColor="text1"/>
        </w:rPr>
        <w:t>个工作日提速至</w:t>
      </w:r>
      <w:r>
        <w:rPr>
          <w:rFonts w:cs="Times New Roman"/>
          <w:color w:val="000000" w:themeColor="text1"/>
        </w:rPr>
        <w:t>5</w:t>
      </w:r>
      <w:r>
        <w:rPr>
          <w:rFonts w:ascii="宋体" w:hAnsi="宋体" w:cs="Times New Roman"/>
          <w:color w:val="000000" w:themeColor="text1"/>
        </w:rPr>
        <w:t>个工作日。</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【操作规范】</w:t>
      </w:r>
    </w:p>
    <w:p w:rsidR="00ED2E88" w:rsidRPr="008F28E6" w:rsidRDefault="00EE4F6D" w:rsidP="008F28E6">
      <w:pPr>
        <w:wordWrap w:val="0"/>
        <w:spacing w:line="360" w:lineRule="auto"/>
        <w:ind w:firstLine="480"/>
        <w:rPr>
          <w:rFonts w:ascii="宋体" w:hAnsi="宋体" w:cs="Times New Roman" w:hint="default"/>
          <w:color w:val="000000" w:themeColor="text1"/>
        </w:rPr>
      </w:pPr>
      <w:r w:rsidRPr="008F28E6">
        <w:rPr>
          <w:rFonts w:ascii="宋体" w:hAnsi="宋体" w:cs="Times New Roman"/>
          <w:color w:val="000000" w:themeColor="text1"/>
        </w:rPr>
        <w:t>1</w:t>
      </w:r>
      <w:r w:rsidR="00383120" w:rsidRPr="008F28E6">
        <w:rPr>
          <w:rFonts w:ascii="宋体" w:hAnsi="宋体" w:cs="Times New Roman"/>
          <w:color w:val="000000" w:themeColor="text1"/>
        </w:rPr>
        <w:t>.</w:t>
      </w:r>
      <w:r w:rsidRPr="008F28E6">
        <w:rPr>
          <w:rFonts w:ascii="宋体" w:hAnsi="宋体" w:cs="Times New Roman"/>
          <w:color w:val="000000" w:themeColor="text1"/>
        </w:rPr>
        <w:t>进入金三操作系统，通过文书受理岗权限，按照【发票管理】—【发票使用管理】</w:t>
      </w:r>
      <w:r w:rsidRPr="008F28E6">
        <w:rPr>
          <w:rFonts w:ascii="宋体" w:hAnsi="宋体" w:cs="Times New Roman"/>
          <w:color w:val="000000" w:themeColor="text1"/>
        </w:rPr>
        <w:lastRenderedPageBreak/>
        <w:t>—【未按期申报抵扣增值税扣税凭证抵扣申请】的路径进入模块，录入申请信息，保存并推送</w:t>
      </w:r>
      <w:r w:rsidR="00383120" w:rsidRPr="008F28E6">
        <w:rPr>
          <w:rFonts w:ascii="宋体" w:hAnsi="宋体" w:cs="Times New Roman"/>
          <w:color w:val="000000" w:themeColor="text1"/>
        </w:rPr>
        <w:t>.</w:t>
      </w:r>
    </w:p>
    <w:p w:rsidR="00ED2E88" w:rsidRPr="008F28E6" w:rsidRDefault="00EE4F6D" w:rsidP="008F28E6">
      <w:pPr>
        <w:wordWrap w:val="0"/>
        <w:spacing w:line="360" w:lineRule="auto"/>
        <w:ind w:firstLine="480"/>
        <w:rPr>
          <w:rFonts w:ascii="宋体" w:hAnsi="宋体" w:cs="Times New Roman" w:hint="default"/>
          <w:color w:val="000000" w:themeColor="text1"/>
        </w:rPr>
      </w:pPr>
      <w:r w:rsidRPr="008F28E6">
        <w:rPr>
          <w:rFonts w:ascii="宋体" w:hAnsi="宋体" w:cs="Times New Roman"/>
          <w:color w:val="000000" w:themeColor="text1"/>
        </w:rPr>
        <w:t>2</w:t>
      </w:r>
      <w:r w:rsidR="00383120" w:rsidRPr="008F28E6">
        <w:rPr>
          <w:rFonts w:ascii="宋体" w:hAnsi="宋体" w:cs="Times New Roman"/>
          <w:color w:val="000000" w:themeColor="text1"/>
        </w:rPr>
        <w:t>.</w:t>
      </w:r>
      <w:r w:rsidRPr="008F28E6">
        <w:rPr>
          <w:rFonts w:ascii="宋体" w:hAnsi="宋体" w:cs="Times New Roman"/>
          <w:color w:val="000000" w:themeColor="text1"/>
        </w:rPr>
        <w:t>相关部门审核通过后，文书受理岗制作并发放《未按期申报抵扣增值税扣税凭证允许继续抵扣通知单》，流程结束。</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【表证单书范本】</w:t>
      </w:r>
    </w:p>
    <w:p w:rsidR="00ED2E88" w:rsidRDefault="00ED2E88">
      <w:pPr>
        <w:wordWrap w:val="0"/>
        <w:spacing w:line="360" w:lineRule="auto"/>
        <w:ind w:firstLine="480"/>
        <w:rPr>
          <w:rFonts w:ascii="黑体" w:eastAsia="黑体" w:hAnsi="黑体" w:cs="Times New Roman" w:hint="default"/>
          <w:bCs/>
          <w:color w:val="000000" w:themeColor="text1"/>
        </w:rPr>
        <w:sectPr w:rsidR="00ED2E88" w:rsidSect="00EB405A">
          <w:pgSz w:w="11906" w:h="16838"/>
          <w:pgMar w:top="1440" w:right="1417" w:bottom="1440" w:left="1417" w:header="851" w:footer="992" w:gutter="0"/>
          <w:cols w:space="0"/>
          <w:docGrid w:type="lines" w:linePitch="336"/>
        </w:sectPr>
      </w:pPr>
    </w:p>
    <w:p w:rsidR="00ED2E88" w:rsidRDefault="00EE4F6D" w:rsidP="00E905DD">
      <w:pPr>
        <w:widowControl/>
        <w:ind w:firstLineChars="0" w:firstLine="0"/>
        <w:jc w:val="center"/>
        <w:rPr>
          <w:rFonts w:cs="宋体" w:hint="default"/>
          <w:b/>
          <w:bCs/>
          <w:kern w:val="0"/>
          <w:sz w:val="36"/>
          <w:szCs w:val="36"/>
        </w:rPr>
      </w:pPr>
      <w:r>
        <w:rPr>
          <w:rFonts w:cs="宋体"/>
          <w:b/>
          <w:bCs/>
          <w:kern w:val="0"/>
          <w:sz w:val="36"/>
          <w:szCs w:val="36"/>
        </w:rPr>
        <w:lastRenderedPageBreak/>
        <w:t>未按期申报抵扣增值税扣税凭证抵扣申请单</w:t>
      </w:r>
    </w:p>
    <w:tbl>
      <w:tblPr>
        <w:tblW w:w="8784" w:type="dxa"/>
        <w:jc w:val="center"/>
        <w:tblLayout w:type="fixed"/>
        <w:tblCellMar>
          <w:left w:w="0" w:type="dxa"/>
          <w:right w:w="0" w:type="dxa"/>
        </w:tblCellMar>
        <w:tblLook w:val="04A0" w:firstRow="1" w:lastRow="0" w:firstColumn="1" w:lastColumn="0" w:noHBand="0" w:noVBand="1"/>
      </w:tblPr>
      <w:tblGrid>
        <w:gridCol w:w="1838"/>
        <w:gridCol w:w="3119"/>
        <w:gridCol w:w="141"/>
        <w:gridCol w:w="1769"/>
        <w:gridCol w:w="544"/>
        <w:gridCol w:w="1373"/>
      </w:tblGrid>
      <w:tr w:rsidR="00ED2E88">
        <w:trPr>
          <w:trHeight w:val="520"/>
          <w:jc w:val="center"/>
        </w:trPr>
        <w:tc>
          <w:tcPr>
            <w:tcW w:w="183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ED2E88" w:rsidRDefault="00EE4F6D" w:rsidP="00E905DD">
            <w:pPr>
              <w:widowControl/>
              <w:ind w:firstLineChars="0" w:firstLine="0"/>
              <w:jc w:val="center"/>
              <w:rPr>
                <w:rFonts w:cs="宋体" w:hint="default"/>
                <w:kern w:val="0"/>
              </w:rPr>
            </w:pPr>
            <w:r>
              <w:rPr>
                <w:rFonts w:cs="宋体"/>
                <w:kern w:val="0"/>
              </w:rPr>
              <w:t>纳税人名称</w:t>
            </w:r>
          </w:p>
        </w:tc>
        <w:tc>
          <w:tcPr>
            <w:tcW w:w="311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ED2E88" w:rsidRPr="00E905DD" w:rsidRDefault="00EE4F6D" w:rsidP="00E905DD">
            <w:pPr>
              <w:widowControl/>
              <w:ind w:firstLineChars="0" w:firstLine="0"/>
              <w:jc w:val="center"/>
              <w:rPr>
                <w:rFonts w:cs="宋体" w:hint="default"/>
                <w:b/>
                <w:color w:val="0000FF"/>
                <w:kern w:val="0"/>
              </w:rPr>
            </w:pPr>
            <w:r w:rsidRPr="00E905DD">
              <w:rPr>
                <w:rFonts w:cs="宋体"/>
                <w:b/>
                <w:color w:val="0000FF"/>
                <w:kern w:val="0"/>
              </w:rPr>
              <w:t>某某公司</w:t>
            </w:r>
          </w:p>
        </w:tc>
        <w:tc>
          <w:tcPr>
            <w:tcW w:w="1910"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ED2E88" w:rsidRDefault="00EE4F6D" w:rsidP="00E905DD">
            <w:pPr>
              <w:widowControl/>
              <w:ind w:firstLineChars="0" w:firstLine="0"/>
              <w:jc w:val="center"/>
              <w:rPr>
                <w:rFonts w:cs="宋体" w:hint="default"/>
                <w:kern w:val="0"/>
              </w:rPr>
            </w:pPr>
            <w:r>
              <w:rPr>
                <w:rFonts w:cs="宋体"/>
                <w:kern w:val="0"/>
              </w:rPr>
              <w:t>经营地址</w:t>
            </w:r>
          </w:p>
        </w:tc>
        <w:tc>
          <w:tcPr>
            <w:tcW w:w="1917"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ED2E88" w:rsidRPr="00E905DD" w:rsidRDefault="00EE4F6D" w:rsidP="00E905DD">
            <w:pPr>
              <w:widowControl/>
              <w:ind w:firstLineChars="0" w:firstLine="0"/>
              <w:jc w:val="center"/>
              <w:rPr>
                <w:rFonts w:cs="宋体" w:hint="default"/>
                <w:b/>
                <w:color w:val="0000FF"/>
                <w:kern w:val="0"/>
              </w:rPr>
            </w:pPr>
            <w:r w:rsidRPr="00E905DD">
              <w:rPr>
                <w:rFonts w:cs="宋体"/>
                <w:b/>
                <w:color w:val="0000FF"/>
                <w:kern w:val="0"/>
              </w:rPr>
              <w:t>按税务登记证件填写</w:t>
            </w:r>
          </w:p>
        </w:tc>
      </w:tr>
      <w:tr w:rsidR="00ED2E88">
        <w:trPr>
          <w:trHeight w:val="986"/>
          <w:jc w:val="center"/>
        </w:trPr>
        <w:tc>
          <w:tcPr>
            <w:tcW w:w="183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ED2E88" w:rsidRDefault="00EE4F6D" w:rsidP="00E905DD">
            <w:pPr>
              <w:widowControl/>
              <w:ind w:firstLineChars="0" w:firstLine="0"/>
              <w:jc w:val="center"/>
              <w:rPr>
                <w:rFonts w:cs="宋体" w:hint="default"/>
                <w:kern w:val="0"/>
              </w:rPr>
            </w:pPr>
            <w:r>
              <w:rPr>
                <w:rFonts w:cs="宋体"/>
                <w:kern w:val="0"/>
              </w:rPr>
              <w:t>纳税人识别号</w:t>
            </w:r>
          </w:p>
        </w:tc>
        <w:tc>
          <w:tcPr>
            <w:tcW w:w="311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ED2E88" w:rsidRPr="00E905DD" w:rsidRDefault="00EE4F6D" w:rsidP="00E905DD">
            <w:pPr>
              <w:widowControl/>
              <w:ind w:firstLineChars="0" w:firstLine="0"/>
              <w:jc w:val="center"/>
              <w:rPr>
                <w:rFonts w:cs="宋体" w:hint="default"/>
                <w:b/>
                <w:color w:val="0000FF"/>
                <w:kern w:val="0"/>
              </w:rPr>
            </w:pPr>
            <w:r w:rsidRPr="00E905DD">
              <w:rPr>
                <w:rFonts w:cs="宋体"/>
                <w:b/>
                <w:color w:val="0000FF"/>
                <w:kern w:val="0"/>
              </w:rPr>
              <w:t>税务登记证号</w:t>
            </w:r>
          </w:p>
          <w:p w:rsidR="00ED2E88" w:rsidRPr="00E905DD" w:rsidRDefault="00EE4F6D" w:rsidP="00E905DD">
            <w:pPr>
              <w:widowControl/>
              <w:ind w:firstLineChars="0" w:firstLine="0"/>
              <w:jc w:val="center"/>
              <w:rPr>
                <w:rFonts w:cs="宋体" w:hint="default"/>
                <w:b/>
                <w:color w:val="0000FF"/>
                <w:kern w:val="0"/>
              </w:rPr>
            </w:pPr>
            <w:r w:rsidRPr="00E905DD">
              <w:rPr>
                <w:rFonts w:cs="宋体"/>
                <w:b/>
                <w:color w:val="0000FF"/>
                <w:kern w:val="0"/>
              </w:rPr>
              <w:t>（统一社会信用代码）</w:t>
            </w:r>
          </w:p>
        </w:tc>
        <w:tc>
          <w:tcPr>
            <w:tcW w:w="1910"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ED2E88" w:rsidRDefault="00EE4F6D" w:rsidP="00E905DD">
            <w:pPr>
              <w:widowControl/>
              <w:ind w:firstLineChars="0" w:firstLine="0"/>
              <w:jc w:val="center"/>
              <w:rPr>
                <w:rFonts w:cs="宋体" w:hint="default"/>
                <w:kern w:val="0"/>
              </w:rPr>
            </w:pPr>
            <w:r>
              <w:rPr>
                <w:rFonts w:cs="宋体"/>
                <w:kern w:val="0"/>
              </w:rPr>
              <w:t>财务人员及联系电话</w:t>
            </w:r>
          </w:p>
        </w:tc>
        <w:tc>
          <w:tcPr>
            <w:tcW w:w="1917"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ED2E88" w:rsidRPr="00E905DD" w:rsidRDefault="00EE4F6D" w:rsidP="00E905DD">
            <w:pPr>
              <w:widowControl/>
              <w:ind w:firstLineChars="0" w:firstLine="0"/>
              <w:jc w:val="center"/>
              <w:rPr>
                <w:rFonts w:cs="宋体" w:hint="default"/>
                <w:b/>
                <w:color w:val="0000FF"/>
                <w:kern w:val="0"/>
              </w:rPr>
            </w:pPr>
            <w:r w:rsidRPr="00E905DD">
              <w:rPr>
                <w:rFonts w:cs="宋体"/>
                <w:b/>
                <w:color w:val="0000FF"/>
                <w:kern w:val="0"/>
              </w:rPr>
              <w:t>某某</w:t>
            </w:r>
          </w:p>
          <w:p w:rsidR="00ED2E88" w:rsidRPr="00E905DD" w:rsidRDefault="00EE4F6D" w:rsidP="00E905DD">
            <w:pPr>
              <w:widowControl/>
              <w:ind w:firstLineChars="0" w:firstLine="0"/>
              <w:jc w:val="center"/>
              <w:rPr>
                <w:rFonts w:cs="宋体" w:hint="default"/>
                <w:b/>
                <w:color w:val="0000FF"/>
                <w:kern w:val="0"/>
              </w:rPr>
            </w:pPr>
            <w:r w:rsidRPr="00E905DD">
              <w:rPr>
                <w:rFonts w:cs="宋体"/>
                <w:b/>
                <w:color w:val="0000FF"/>
                <w:kern w:val="0"/>
              </w:rPr>
              <w:t>XXXXXXXXXXX</w:t>
            </w:r>
          </w:p>
        </w:tc>
      </w:tr>
      <w:tr w:rsidR="00ED2E88">
        <w:trPr>
          <w:trHeight w:val="567"/>
          <w:jc w:val="center"/>
        </w:trPr>
        <w:tc>
          <w:tcPr>
            <w:tcW w:w="1838"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ED2E88" w:rsidRDefault="00EE4F6D" w:rsidP="00E905DD">
            <w:pPr>
              <w:widowControl/>
              <w:ind w:firstLineChars="0" w:firstLine="0"/>
              <w:jc w:val="center"/>
              <w:rPr>
                <w:rFonts w:cs="宋体" w:hint="default"/>
                <w:kern w:val="0"/>
              </w:rPr>
            </w:pPr>
            <w:r>
              <w:rPr>
                <w:rFonts w:cs="宋体"/>
                <w:kern w:val="0"/>
              </w:rPr>
              <w:t>未按期申报抵扣增值税扣税凭证信息</w:t>
            </w:r>
          </w:p>
        </w:tc>
        <w:tc>
          <w:tcPr>
            <w:tcW w:w="311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ED2E88" w:rsidRDefault="00EE4F6D" w:rsidP="00E905DD">
            <w:pPr>
              <w:widowControl/>
              <w:ind w:firstLineChars="0" w:firstLine="0"/>
              <w:jc w:val="center"/>
              <w:rPr>
                <w:rFonts w:cs="宋体" w:hint="default"/>
                <w:kern w:val="0"/>
              </w:rPr>
            </w:pPr>
            <w:r>
              <w:rPr>
                <w:rFonts w:cs="宋体"/>
                <w:kern w:val="0"/>
              </w:rPr>
              <w:t>增值税扣税凭证类型</w:t>
            </w:r>
          </w:p>
        </w:tc>
        <w:tc>
          <w:tcPr>
            <w:tcW w:w="2454"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ED2E88" w:rsidRDefault="00EE4F6D" w:rsidP="00E905DD">
            <w:pPr>
              <w:widowControl/>
              <w:ind w:firstLineChars="0" w:firstLine="0"/>
              <w:jc w:val="center"/>
              <w:rPr>
                <w:rFonts w:cs="宋体" w:hint="default"/>
                <w:kern w:val="0"/>
              </w:rPr>
            </w:pPr>
            <w:r>
              <w:rPr>
                <w:rFonts w:cs="宋体"/>
                <w:kern w:val="0"/>
              </w:rPr>
              <w:t>发票份数</w:t>
            </w:r>
          </w:p>
        </w:tc>
        <w:tc>
          <w:tcPr>
            <w:tcW w:w="137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ED2E88" w:rsidRDefault="00EE4F6D" w:rsidP="00E905DD">
            <w:pPr>
              <w:widowControl/>
              <w:ind w:firstLineChars="0" w:firstLine="0"/>
              <w:jc w:val="center"/>
              <w:rPr>
                <w:rFonts w:cs="宋体" w:hint="default"/>
                <w:kern w:val="0"/>
              </w:rPr>
            </w:pPr>
            <w:r>
              <w:rPr>
                <w:rFonts w:cs="宋体"/>
                <w:kern w:val="0"/>
              </w:rPr>
              <w:t>税额</w:t>
            </w:r>
          </w:p>
        </w:tc>
      </w:tr>
      <w:tr w:rsidR="00ED2E88">
        <w:trPr>
          <w:trHeight w:val="561"/>
          <w:jc w:val="center"/>
        </w:trPr>
        <w:tc>
          <w:tcPr>
            <w:tcW w:w="1838" w:type="dxa"/>
            <w:vMerge/>
            <w:tcBorders>
              <w:top w:val="single" w:sz="4" w:space="0" w:color="auto"/>
              <w:left w:val="single" w:sz="4" w:space="0" w:color="auto"/>
              <w:bottom w:val="single" w:sz="4" w:space="0" w:color="auto"/>
              <w:right w:val="single" w:sz="4" w:space="0" w:color="auto"/>
            </w:tcBorders>
            <w:vAlign w:val="center"/>
          </w:tcPr>
          <w:p w:rsidR="00ED2E88" w:rsidRDefault="00ED2E88" w:rsidP="00E905DD">
            <w:pPr>
              <w:widowControl/>
              <w:ind w:firstLineChars="0" w:firstLine="0"/>
              <w:jc w:val="center"/>
              <w:rPr>
                <w:rFonts w:cs="宋体" w:hint="default"/>
                <w:kern w:val="0"/>
              </w:rPr>
            </w:pPr>
          </w:p>
        </w:tc>
        <w:tc>
          <w:tcPr>
            <w:tcW w:w="311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ED2E88" w:rsidRDefault="00EE4F6D" w:rsidP="00E905DD">
            <w:pPr>
              <w:widowControl/>
              <w:ind w:firstLineChars="0" w:firstLine="0"/>
              <w:jc w:val="center"/>
              <w:rPr>
                <w:rFonts w:cs="宋体" w:hint="default"/>
                <w:kern w:val="0"/>
              </w:rPr>
            </w:pPr>
            <w:r>
              <w:rPr>
                <w:rFonts w:cs="宋体"/>
                <w:kern w:val="0"/>
              </w:rPr>
              <w:t>增值税专用发票</w:t>
            </w:r>
          </w:p>
        </w:tc>
        <w:tc>
          <w:tcPr>
            <w:tcW w:w="2454"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ED2E88" w:rsidRPr="00E905DD" w:rsidRDefault="00EE4F6D" w:rsidP="00E905DD">
            <w:pPr>
              <w:widowControl/>
              <w:ind w:firstLineChars="0" w:firstLine="0"/>
              <w:jc w:val="center"/>
              <w:rPr>
                <w:rFonts w:cs="宋体" w:hint="default"/>
                <w:b/>
                <w:color w:val="0000FF"/>
                <w:kern w:val="0"/>
              </w:rPr>
            </w:pPr>
            <w:r w:rsidRPr="00E905DD">
              <w:rPr>
                <w:rFonts w:cs="宋体"/>
                <w:b/>
                <w:color w:val="0000FF"/>
                <w:kern w:val="0"/>
              </w:rPr>
              <w:t>1</w:t>
            </w:r>
          </w:p>
        </w:tc>
        <w:tc>
          <w:tcPr>
            <w:tcW w:w="137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ED2E88" w:rsidRPr="00E905DD" w:rsidRDefault="00EE4F6D" w:rsidP="00E905DD">
            <w:pPr>
              <w:widowControl/>
              <w:ind w:firstLineChars="0" w:firstLine="0"/>
              <w:jc w:val="center"/>
              <w:rPr>
                <w:rFonts w:cs="宋体" w:hint="default"/>
                <w:b/>
                <w:color w:val="0000FF"/>
                <w:kern w:val="0"/>
              </w:rPr>
            </w:pPr>
            <w:r w:rsidRPr="00E905DD">
              <w:rPr>
                <w:rFonts w:cs="宋体"/>
                <w:b/>
                <w:color w:val="0000FF"/>
                <w:kern w:val="0"/>
              </w:rPr>
              <w:t>1700</w:t>
            </w:r>
            <w:r w:rsidR="00383120" w:rsidRPr="00E905DD">
              <w:rPr>
                <w:rFonts w:cs="宋体"/>
                <w:b/>
                <w:color w:val="0000FF"/>
                <w:kern w:val="0"/>
              </w:rPr>
              <w:t>.</w:t>
            </w:r>
            <w:r w:rsidRPr="00E905DD">
              <w:rPr>
                <w:rFonts w:cs="宋体"/>
                <w:b/>
                <w:color w:val="0000FF"/>
                <w:kern w:val="0"/>
              </w:rPr>
              <w:t>00</w:t>
            </w:r>
          </w:p>
        </w:tc>
      </w:tr>
      <w:tr w:rsidR="00ED2E88">
        <w:trPr>
          <w:trHeight w:val="683"/>
          <w:jc w:val="center"/>
        </w:trPr>
        <w:tc>
          <w:tcPr>
            <w:tcW w:w="1838" w:type="dxa"/>
            <w:vMerge/>
            <w:tcBorders>
              <w:top w:val="single" w:sz="4" w:space="0" w:color="auto"/>
              <w:left w:val="single" w:sz="4" w:space="0" w:color="auto"/>
              <w:bottom w:val="single" w:sz="4" w:space="0" w:color="auto"/>
              <w:right w:val="single" w:sz="4" w:space="0" w:color="auto"/>
            </w:tcBorders>
            <w:vAlign w:val="center"/>
          </w:tcPr>
          <w:p w:rsidR="00ED2E88" w:rsidRDefault="00ED2E88" w:rsidP="00E905DD">
            <w:pPr>
              <w:widowControl/>
              <w:ind w:firstLineChars="0" w:firstLine="0"/>
              <w:jc w:val="center"/>
              <w:rPr>
                <w:rFonts w:cs="宋体" w:hint="default"/>
                <w:kern w:val="0"/>
              </w:rPr>
            </w:pPr>
          </w:p>
        </w:tc>
        <w:tc>
          <w:tcPr>
            <w:tcW w:w="311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ED2E88" w:rsidRDefault="00EE4F6D" w:rsidP="00E905DD">
            <w:pPr>
              <w:widowControl/>
              <w:ind w:firstLineChars="0" w:firstLine="0"/>
              <w:jc w:val="center"/>
              <w:rPr>
                <w:rFonts w:cs="宋体" w:hint="default"/>
                <w:kern w:val="0"/>
              </w:rPr>
            </w:pPr>
            <w:r>
              <w:rPr>
                <w:rFonts w:cs="宋体"/>
                <w:kern w:val="0"/>
              </w:rPr>
              <w:t>海关进口增值税专用缴款书</w:t>
            </w:r>
          </w:p>
        </w:tc>
        <w:tc>
          <w:tcPr>
            <w:tcW w:w="2454"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ED2E88" w:rsidRPr="00E905DD" w:rsidRDefault="00ED2E88" w:rsidP="00E905DD">
            <w:pPr>
              <w:widowControl/>
              <w:ind w:firstLineChars="0" w:firstLine="0"/>
              <w:jc w:val="center"/>
              <w:rPr>
                <w:rFonts w:cs="宋体" w:hint="default"/>
                <w:b/>
                <w:color w:val="0000FF"/>
                <w:kern w:val="0"/>
              </w:rPr>
            </w:pPr>
          </w:p>
        </w:tc>
        <w:tc>
          <w:tcPr>
            <w:tcW w:w="137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ED2E88" w:rsidRPr="00E905DD" w:rsidRDefault="00ED2E88" w:rsidP="00E905DD">
            <w:pPr>
              <w:widowControl/>
              <w:ind w:firstLineChars="0" w:firstLine="0"/>
              <w:jc w:val="center"/>
              <w:rPr>
                <w:rFonts w:cs="宋体" w:hint="default"/>
                <w:b/>
                <w:color w:val="0000FF"/>
                <w:kern w:val="0"/>
              </w:rPr>
            </w:pPr>
          </w:p>
        </w:tc>
      </w:tr>
      <w:tr w:rsidR="00ED2E88">
        <w:trPr>
          <w:trHeight w:val="564"/>
          <w:jc w:val="center"/>
        </w:trPr>
        <w:tc>
          <w:tcPr>
            <w:tcW w:w="1838" w:type="dxa"/>
            <w:vMerge/>
            <w:tcBorders>
              <w:top w:val="single" w:sz="4" w:space="0" w:color="auto"/>
              <w:left w:val="single" w:sz="4" w:space="0" w:color="auto"/>
              <w:bottom w:val="single" w:sz="4" w:space="0" w:color="auto"/>
              <w:right w:val="single" w:sz="4" w:space="0" w:color="auto"/>
            </w:tcBorders>
            <w:vAlign w:val="center"/>
          </w:tcPr>
          <w:p w:rsidR="00ED2E88" w:rsidRDefault="00ED2E88" w:rsidP="00E905DD">
            <w:pPr>
              <w:widowControl/>
              <w:ind w:firstLineChars="0" w:firstLine="0"/>
              <w:jc w:val="center"/>
              <w:rPr>
                <w:rFonts w:cs="宋体" w:hint="default"/>
                <w:kern w:val="0"/>
              </w:rPr>
            </w:pPr>
          </w:p>
        </w:tc>
        <w:tc>
          <w:tcPr>
            <w:tcW w:w="311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ED2E88" w:rsidRDefault="00EE4F6D" w:rsidP="00E905DD">
            <w:pPr>
              <w:widowControl/>
              <w:ind w:firstLineChars="0" w:firstLine="0"/>
              <w:jc w:val="center"/>
              <w:rPr>
                <w:rFonts w:cs="宋体" w:hint="default"/>
                <w:kern w:val="0"/>
              </w:rPr>
            </w:pPr>
            <w:r>
              <w:rPr>
                <w:rFonts w:cs="宋体"/>
                <w:kern w:val="0"/>
              </w:rPr>
              <w:t>税控机动车销售统一发票</w:t>
            </w:r>
          </w:p>
        </w:tc>
        <w:tc>
          <w:tcPr>
            <w:tcW w:w="2454"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ED2E88" w:rsidRPr="00E905DD" w:rsidRDefault="00ED2E88" w:rsidP="00E905DD">
            <w:pPr>
              <w:widowControl/>
              <w:ind w:firstLineChars="0" w:firstLine="0"/>
              <w:jc w:val="center"/>
              <w:rPr>
                <w:rFonts w:cs="宋体" w:hint="default"/>
                <w:b/>
                <w:color w:val="0000FF"/>
                <w:kern w:val="0"/>
              </w:rPr>
            </w:pPr>
          </w:p>
        </w:tc>
        <w:tc>
          <w:tcPr>
            <w:tcW w:w="137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ED2E88" w:rsidRPr="00E905DD" w:rsidRDefault="00ED2E88" w:rsidP="00E905DD">
            <w:pPr>
              <w:widowControl/>
              <w:ind w:firstLineChars="0" w:firstLine="0"/>
              <w:jc w:val="center"/>
              <w:rPr>
                <w:rFonts w:cs="宋体" w:hint="default"/>
                <w:b/>
                <w:color w:val="0000FF"/>
                <w:kern w:val="0"/>
              </w:rPr>
            </w:pPr>
          </w:p>
        </w:tc>
      </w:tr>
      <w:tr w:rsidR="00ED2E88">
        <w:trPr>
          <w:trHeight w:val="559"/>
          <w:jc w:val="center"/>
        </w:trPr>
        <w:tc>
          <w:tcPr>
            <w:tcW w:w="1838" w:type="dxa"/>
            <w:vMerge/>
            <w:tcBorders>
              <w:top w:val="single" w:sz="4" w:space="0" w:color="auto"/>
              <w:left w:val="single" w:sz="4" w:space="0" w:color="auto"/>
              <w:bottom w:val="single" w:sz="4" w:space="0" w:color="auto"/>
              <w:right w:val="single" w:sz="4" w:space="0" w:color="auto"/>
            </w:tcBorders>
            <w:vAlign w:val="center"/>
          </w:tcPr>
          <w:p w:rsidR="00ED2E88" w:rsidRDefault="00ED2E88" w:rsidP="00E905DD">
            <w:pPr>
              <w:widowControl/>
              <w:ind w:firstLineChars="0" w:firstLine="0"/>
              <w:jc w:val="center"/>
              <w:rPr>
                <w:rFonts w:cs="宋体" w:hint="default"/>
                <w:kern w:val="0"/>
              </w:rPr>
            </w:pPr>
          </w:p>
        </w:tc>
        <w:tc>
          <w:tcPr>
            <w:tcW w:w="311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ED2E88" w:rsidRDefault="00EE4F6D" w:rsidP="00E905DD">
            <w:pPr>
              <w:widowControl/>
              <w:ind w:firstLineChars="0" w:firstLine="0"/>
              <w:jc w:val="center"/>
              <w:rPr>
                <w:rFonts w:cs="宋体" w:hint="default"/>
                <w:kern w:val="0"/>
              </w:rPr>
            </w:pPr>
            <w:r>
              <w:rPr>
                <w:rFonts w:cs="宋体"/>
                <w:kern w:val="0"/>
              </w:rPr>
              <w:t>合计</w:t>
            </w:r>
          </w:p>
        </w:tc>
        <w:tc>
          <w:tcPr>
            <w:tcW w:w="2454"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ED2E88" w:rsidRPr="00E905DD" w:rsidRDefault="00EE4F6D" w:rsidP="00E905DD">
            <w:pPr>
              <w:widowControl/>
              <w:ind w:firstLineChars="0" w:firstLine="0"/>
              <w:jc w:val="center"/>
              <w:rPr>
                <w:rFonts w:cs="宋体" w:hint="default"/>
                <w:b/>
                <w:color w:val="0000FF"/>
                <w:kern w:val="0"/>
              </w:rPr>
            </w:pPr>
            <w:r w:rsidRPr="00E905DD">
              <w:rPr>
                <w:rFonts w:cs="宋体"/>
                <w:b/>
                <w:color w:val="0000FF"/>
                <w:kern w:val="0"/>
              </w:rPr>
              <w:t>1</w:t>
            </w:r>
          </w:p>
        </w:tc>
        <w:tc>
          <w:tcPr>
            <w:tcW w:w="137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ED2E88" w:rsidRPr="00E905DD" w:rsidRDefault="00EE4F6D" w:rsidP="00E905DD">
            <w:pPr>
              <w:widowControl/>
              <w:ind w:firstLineChars="0" w:firstLine="0"/>
              <w:jc w:val="center"/>
              <w:rPr>
                <w:rFonts w:cs="宋体" w:hint="default"/>
                <w:b/>
                <w:color w:val="0000FF"/>
                <w:kern w:val="0"/>
              </w:rPr>
            </w:pPr>
            <w:r w:rsidRPr="00E905DD">
              <w:rPr>
                <w:rFonts w:cs="宋体"/>
                <w:b/>
                <w:color w:val="0000FF"/>
                <w:kern w:val="0"/>
              </w:rPr>
              <w:t>1700</w:t>
            </w:r>
            <w:r w:rsidR="00383120" w:rsidRPr="00E905DD">
              <w:rPr>
                <w:rFonts w:cs="宋体"/>
                <w:b/>
                <w:color w:val="0000FF"/>
                <w:kern w:val="0"/>
              </w:rPr>
              <w:t>.</w:t>
            </w:r>
            <w:r w:rsidRPr="00E905DD">
              <w:rPr>
                <w:rFonts w:cs="宋体"/>
                <w:b/>
                <w:color w:val="0000FF"/>
                <w:kern w:val="0"/>
              </w:rPr>
              <w:t>00</w:t>
            </w:r>
          </w:p>
        </w:tc>
      </w:tr>
      <w:tr w:rsidR="00ED2E88">
        <w:trPr>
          <w:trHeight w:val="2395"/>
          <w:jc w:val="center"/>
        </w:trPr>
        <w:tc>
          <w:tcPr>
            <w:tcW w:w="183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ED2E88" w:rsidRDefault="00EE4F6D" w:rsidP="00E905DD">
            <w:pPr>
              <w:widowControl/>
              <w:ind w:firstLineChars="0" w:firstLine="0"/>
              <w:jc w:val="center"/>
              <w:rPr>
                <w:rFonts w:cs="宋体" w:hint="default"/>
                <w:kern w:val="0"/>
              </w:rPr>
            </w:pPr>
            <w:r>
              <w:rPr>
                <w:rFonts w:cs="宋体"/>
                <w:kern w:val="0"/>
              </w:rPr>
              <w:t>纳税人</w:t>
            </w:r>
          </w:p>
          <w:p w:rsidR="00ED2E88" w:rsidRDefault="00EE4F6D" w:rsidP="00E905DD">
            <w:pPr>
              <w:widowControl/>
              <w:ind w:firstLineChars="0" w:firstLine="0"/>
              <w:jc w:val="center"/>
              <w:rPr>
                <w:rFonts w:cs="宋体" w:hint="default"/>
                <w:kern w:val="0"/>
              </w:rPr>
            </w:pPr>
            <w:r>
              <w:rPr>
                <w:rFonts w:cs="宋体"/>
                <w:kern w:val="0"/>
              </w:rPr>
              <w:t>声明</w:t>
            </w:r>
          </w:p>
        </w:tc>
        <w:tc>
          <w:tcPr>
            <w:tcW w:w="6946" w:type="dxa"/>
            <w:gridSpan w:val="5"/>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ED2E88" w:rsidRDefault="00EE4F6D" w:rsidP="00E905DD">
            <w:pPr>
              <w:widowControl/>
              <w:ind w:firstLineChars="0" w:firstLine="0"/>
              <w:jc w:val="left"/>
              <w:rPr>
                <w:rFonts w:cs="宋体" w:hint="default"/>
                <w:kern w:val="0"/>
              </w:rPr>
            </w:pPr>
            <w:r>
              <w:rPr>
                <w:rFonts w:cs="宋体"/>
                <w:kern w:val="0"/>
              </w:rPr>
              <w:t>此表所申请抵扣的增值税扣税凭证确属发生真实交易但由于客观原因未按期申报抵扣的增值税扣税凭证，与本表同时提供的增值税扣税凭证未按期申报抵扣情况说明、第三方证明或说明等资料的内容是真实、可靠的。</w:t>
            </w:r>
          </w:p>
          <w:p w:rsidR="00ED2E88" w:rsidRDefault="00EE4F6D" w:rsidP="00E905DD">
            <w:pPr>
              <w:widowControl/>
              <w:ind w:firstLineChars="0" w:firstLine="0"/>
              <w:jc w:val="center"/>
              <w:rPr>
                <w:rFonts w:cs="宋体" w:hint="default"/>
                <w:kern w:val="0"/>
              </w:rPr>
            </w:pPr>
            <w:r>
              <w:rPr>
                <w:rFonts w:cs="宋体"/>
                <w:kern w:val="0"/>
              </w:rPr>
              <w:t>声明人签字：</w:t>
            </w:r>
            <w:r w:rsidRPr="00E905DD">
              <w:rPr>
                <w:rFonts w:cs="宋体"/>
                <w:b/>
                <w:color w:val="0000FF"/>
                <w:kern w:val="0"/>
              </w:rPr>
              <w:t>某某</w:t>
            </w:r>
          </w:p>
        </w:tc>
      </w:tr>
      <w:tr w:rsidR="00ED2E88">
        <w:trPr>
          <w:trHeight w:val="1978"/>
          <w:jc w:val="center"/>
        </w:trPr>
        <w:tc>
          <w:tcPr>
            <w:tcW w:w="1838" w:type="dxa"/>
            <w:tcBorders>
              <w:top w:val="single" w:sz="4" w:space="0" w:color="auto"/>
              <w:left w:val="single" w:sz="4" w:space="0" w:color="auto"/>
              <w:bottom w:val="single" w:sz="4" w:space="0" w:color="auto"/>
              <w:right w:val="single" w:sz="4" w:space="0" w:color="auto"/>
            </w:tcBorders>
            <w:tcMar>
              <w:left w:w="108" w:type="dxa"/>
              <w:right w:w="108" w:type="dxa"/>
            </w:tcMar>
          </w:tcPr>
          <w:p w:rsidR="00ED2E88" w:rsidRDefault="00ED2E88" w:rsidP="00E905DD">
            <w:pPr>
              <w:widowControl/>
              <w:ind w:firstLineChars="0" w:firstLine="0"/>
              <w:jc w:val="center"/>
              <w:rPr>
                <w:rFonts w:cs="宋体" w:hint="default"/>
                <w:kern w:val="0"/>
              </w:rPr>
            </w:pPr>
          </w:p>
          <w:p w:rsidR="00ED2E88" w:rsidRDefault="00EE4F6D" w:rsidP="00E905DD">
            <w:pPr>
              <w:widowControl/>
              <w:ind w:firstLineChars="0" w:firstLine="0"/>
              <w:jc w:val="center"/>
              <w:rPr>
                <w:rFonts w:cs="宋体" w:hint="default"/>
                <w:kern w:val="0"/>
              </w:rPr>
            </w:pPr>
            <w:r>
              <w:rPr>
                <w:rFonts w:cs="宋体"/>
                <w:kern w:val="0"/>
              </w:rPr>
              <w:t>企业经办人签字：</w:t>
            </w:r>
            <w:r w:rsidRPr="00E905DD">
              <w:rPr>
                <w:rFonts w:cs="宋体"/>
                <w:b/>
                <w:color w:val="0000FF"/>
                <w:kern w:val="0"/>
              </w:rPr>
              <w:t>某某</w:t>
            </w:r>
          </w:p>
        </w:tc>
        <w:tc>
          <w:tcPr>
            <w:tcW w:w="326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ED2E88" w:rsidRDefault="00ED2E88" w:rsidP="00E905DD">
            <w:pPr>
              <w:widowControl/>
              <w:ind w:firstLineChars="0" w:firstLine="0"/>
              <w:jc w:val="center"/>
              <w:rPr>
                <w:rFonts w:cs="宋体" w:hint="default"/>
                <w:kern w:val="0"/>
              </w:rPr>
            </w:pPr>
          </w:p>
          <w:p w:rsidR="00ED2E88" w:rsidRDefault="00EE4F6D" w:rsidP="00E905DD">
            <w:pPr>
              <w:widowControl/>
              <w:ind w:firstLineChars="0" w:firstLine="0"/>
              <w:jc w:val="center"/>
              <w:rPr>
                <w:rFonts w:cs="宋体" w:hint="default"/>
                <w:kern w:val="0"/>
              </w:rPr>
            </w:pPr>
            <w:r>
              <w:rPr>
                <w:rFonts w:cs="宋体"/>
                <w:kern w:val="0"/>
              </w:rPr>
              <w:t>企业法人代表签字：</w:t>
            </w:r>
            <w:r w:rsidRPr="00E905DD">
              <w:rPr>
                <w:rFonts w:cs="宋体"/>
                <w:b/>
                <w:color w:val="0000FF"/>
                <w:kern w:val="0"/>
              </w:rPr>
              <w:t>某某</w:t>
            </w:r>
          </w:p>
        </w:tc>
        <w:tc>
          <w:tcPr>
            <w:tcW w:w="3686"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rsidR="00ED2E88" w:rsidRPr="00E905DD" w:rsidRDefault="00DF7A79" w:rsidP="00E905DD">
            <w:pPr>
              <w:widowControl/>
              <w:ind w:firstLineChars="0" w:firstLine="0"/>
              <w:jc w:val="center"/>
              <w:rPr>
                <w:rFonts w:cs="宋体" w:hint="default"/>
                <w:b/>
                <w:color w:val="0000FF"/>
                <w:kern w:val="0"/>
              </w:rPr>
            </w:pPr>
            <w:r>
              <w:rPr>
                <w:rFonts w:cs="宋体" w:hint="default"/>
                <w:bCs/>
                <w:kern w:val="0"/>
              </w:rPr>
              <w:pict>
                <v:oval id="_x0000_s1026" style="position:absolute;left:0;text-align:left;margin-left:38.75pt;margin-top:15.2pt;width:89.8pt;height:86.85pt;z-index:251658752;mso-position-horizontal-relative:text;mso-position-vertical-relative:text;mso-width-relative:page;mso-height-relative:page" o:gfxdata="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4lbbhNcAAAAIAQAADwAAAAAAAAABACAA&#10;AAAiAAAAZHJzL2Rvd25yZXYueG1sUEsBAhQAFAAAAAgAh07iQJiVVFcOAgAA9AMAAA4AAAAAAAAA&#10;AQAgAAAAJgEAAGRycy9lMm9Eb2MueG1sUEsFBgAAAAAGAAYAWQEAAKYFAAAAAA==&#10;" filled="f" strokecolor="red" strokeweight="3pt">
                  <v:textbox>
                    <w:txbxContent>
                      <w:p w:rsidR="001A527D" w:rsidRDefault="001A527D">
                        <w:pPr>
                          <w:ind w:firstLineChars="196" w:firstLine="472"/>
                          <w:rPr>
                            <w:rFonts w:hint="default"/>
                            <w:b/>
                            <w:color w:val="FF0000"/>
                          </w:rPr>
                        </w:pPr>
                      </w:p>
                      <w:p w:rsidR="001A527D" w:rsidRDefault="001A527D">
                        <w:pPr>
                          <w:ind w:firstLineChars="98" w:firstLine="236"/>
                          <w:rPr>
                            <w:rFonts w:hint="default"/>
                            <w:b/>
                            <w:color w:val="FF0000"/>
                          </w:rPr>
                        </w:pPr>
                        <w:r>
                          <w:rPr>
                            <w:b/>
                            <w:color w:val="FF0000"/>
                          </w:rPr>
                          <w:t>公章</w:t>
                        </w:r>
                      </w:p>
                      <w:p w:rsidR="001A527D" w:rsidRDefault="001A527D">
                        <w:pPr>
                          <w:rPr>
                            <w:rFonts w:ascii="黑体" w:eastAsia="黑体" w:hint="default"/>
                            <w:b/>
                            <w:sz w:val="28"/>
                            <w:szCs w:val="28"/>
                          </w:rPr>
                        </w:pPr>
                      </w:p>
                    </w:txbxContent>
                  </v:textbox>
                </v:oval>
              </w:pict>
            </w:r>
          </w:p>
          <w:p w:rsidR="00ED2E88" w:rsidRPr="00E905DD" w:rsidRDefault="00EE4F6D" w:rsidP="00E905DD">
            <w:pPr>
              <w:widowControl/>
              <w:ind w:firstLineChars="0" w:firstLine="0"/>
              <w:jc w:val="center"/>
              <w:rPr>
                <w:rFonts w:cs="宋体" w:hint="default"/>
                <w:bCs/>
                <w:kern w:val="0"/>
              </w:rPr>
            </w:pPr>
            <w:r w:rsidRPr="00E905DD">
              <w:rPr>
                <w:rFonts w:cs="宋体"/>
                <w:bCs/>
                <w:kern w:val="0"/>
              </w:rPr>
              <w:t>企业盖章</w:t>
            </w:r>
          </w:p>
          <w:p w:rsidR="00ED2E88" w:rsidRPr="00E905DD" w:rsidRDefault="00ED2E88" w:rsidP="00E905DD">
            <w:pPr>
              <w:widowControl/>
              <w:ind w:firstLineChars="0" w:firstLine="0"/>
              <w:jc w:val="center"/>
              <w:rPr>
                <w:rFonts w:cs="宋体" w:hint="default"/>
                <w:b/>
                <w:color w:val="0000FF"/>
                <w:kern w:val="0"/>
              </w:rPr>
            </w:pPr>
          </w:p>
          <w:p w:rsidR="00ED2E88" w:rsidRPr="00E905DD" w:rsidRDefault="00EE4F6D" w:rsidP="00E905DD">
            <w:pPr>
              <w:widowControl/>
              <w:ind w:firstLineChars="0" w:firstLine="0"/>
              <w:jc w:val="center"/>
              <w:rPr>
                <w:rFonts w:cs="宋体" w:hint="default"/>
                <w:b/>
                <w:color w:val="0000FF"/>
                <w:kern w:val="0"/>
              </w:rPr>
            </w:pPr>
            <w:r w:rsidRPr="00E905DD">
              <w:rPr>
                <w:rFonts w:cs="宋体"/>
                <w:b/>
                <w:color w:val="0000FF"/>
                <w:kern w:val="0"/>
              </w:rPr>
              <w:t>XXXX</w:t>
            </w:r>
            <w:r w:rsidRPr="00E905DD">
              <w:rPr>
                <w:rFonts w:cs="宋体"/>
                <w:b/>
                <w:color w:val="0000FF"/>
                <w:kern w:val="0"/>
              </w:rPr>
              <w:t>年</w:t>
            </w:r>
            <w:r w:rsidRPr="00E905DD">
              <w:rPr>
                <w:rFonts w:cs="宋体"/>
                <w:b/>
                <w:color w:val="0000FF"/>
                <w:kern w:val="0"/>
              </w:rPr>
              <w:t>XX</w:t>
            </w:r>
            <w:r w:rsidRPr="00E905DD">
              <w:rPr>
                <w:rFonts w:cs="宋体"/>
                <w:b/>
                <w:color w:val="0000FF"/>
                <w:kern w:val="0"/>
              </w:rPr>
              <w:t>月</w:t>
            </w:r>
            <w:r w:rsidRPr="00E905DD">
              <w:rPr>
                <w:rFonts w:cs="宋体"/>
                <w:b/>
                <w:color w:val="0000FF"/>
                <w:kern w:val="0"/>
              </w:rPr>
              <w:t>XX</w:t>
            </w:r>
            <w:r w:rsidRPr="00E905DD">
              <w:rPr>
                <w:rFonts w:cs="宋体"/>
                <w:b/>
                <w:color w:val="0000FF"/>
                <w:kern w:val="0"/>
              </w:rPr>
              <w:t>日</w:t>
            </w:r>
          </w:p>
        </w:tc>
      </w:tr>
      <w:tr w:rsidR="00ED2E88">
        <w:trPr>
          <w:trHeight w:val="616"/>
          <w:jc w:val="center"/>
        </w:trPr>
        <w:tc>
          <w:tcPr>
            <w:tcW w:w="8784" w:type="dxa"/>
            <w:gridSpan w:val="6"/>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ED2E88" w:rsidRDefault="00EE4F6D" w:rsidP="00E905DD">
            <w:pPr>
              <w:widowControl/>
              <w:ind w:firstLineChars="0" w:firstLine="0"/>
              <w:jc w:val="center"/>
              <w:rPr>
                <w:rFonts w:cs="宋体" w:hint="default"/>
                <w:kern w:val="0"/>
              </w:rPr>
            </w:pPr>
            <w:r>
              <w:rPr>
                <w:rFonts w:cs="宋体"/>
                <w:kern w:val="0"/>
              </w:rPr>
              <w:t>以下由主管税务机关填写</w:t>
            </w:r>
          </w:p>
        </w:tc>
      </w:tr>
      <w:tr w:rsidR="00ED2E88">
        <w:trPr>
          <w:trHeight w:val="2156"/>
          <w:jc w:val="center"/>
        </w:trPr>
        <w:tc>
          <w:tcPr>
            <w:tcW w:w="183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ED2E88" w:rsidRDefault="00EE4F6D" w:rsidP="00E905DD">
            <w:pPr>
              <w:widowControl/>
              <w:ind w:firstLineChars="0" w:firstLine="0"/>
              <w:jc w:val="center"/>
              <w:rPr>
                <w:rFonts w:cs="宋体" w:hint="default"/>
                <w:kern w:val="0"/>
              </w:rPr>
            </w:pPr>
            <w:r>
              <w:rPr>
                <w:rFonts w:cs="宋体"/>
                <w:kern w:val="0"/>
              </w:rPr>
              <w:t>主管税务机关核对资料情况</w:t>
            </w:r>
          </w:p>
        </w:tc>
        <w:tc>
          <w:tcPr>
            <w:tcW w:w="6946" w:type="dxa"/>
            <w:gridSpan w:val="5"/>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ED2E88" w:rsidRDefault="00EE4F6D" w:rsidP="00E905DD">
            <w:pPr>
              <w:widowControl/>
              <w:ind w:firstLineChars="0" w:firstLine="0"/>
              <w:jc w:val="left"/>
              <w:rPr>
                <w:rFonts w:cs="宋体" w:hint="default"/>
                <w:kern w:val="0"/>
              </w:rPr>
            </w:pPr>
            <w:r>
              <w:rPr>
                <w:rFonts w:cs="宋体"/>
                <w:kern w:val="0"/>
              </w:rPr>
              <w:t>经办人：</w:t>
            </w:r>
            <w:r w:rsidR="00E905DD">
              <w:rPr>
                <w:rFonts w:cs="宋体"/>
                <w:kern w:val="0"/>
              </w:rPr>
              <w:t xml:space="preserve"> </w:t>
            </w:r>
            <w:r w:rsidR="00E905DD">
              <w:rPr>
                <w:rFonts w:cs="宋体" w:hint="default"/>
                <w:kern w:val="0"/>
              </w:rPr>
              <w:t xml:space="preserve">          </w:t>
            </w:r>
            <w:r>
              <w:rPr>
                <w:rFonts w:cs="宋体"/>
                <w:kern w:val="0"/>
              </w:rPr>
              <w:t>负责人：</w:t>
            </w:r>
            <w:r w:rsidR="00E905DD">
              <w:rPr>
                <w:rFonts w:cs="宋体"/>
                <w:kern w:val="0"/>
              </w:rPr>
              <w:t xml:space="preserve"> </w:t>
            </w:r>
            <w:r w:rsidR="00E905DD">
              <w:rPr>
                <w:rFonts w:cs="宋体" w:hint="default"/>
                <w:kern w:val="0"/>
              </w:rPr>
              <w:t xml:space="preserve">     </w:t>
            </w:r>
            <w:r>
              <w:rPr>
                <w:rFonts w:cs="宋体"/>
                <w:kern w:val="0"/>
              </w:rPr>
              <w:t>主管税务机关：</w:t>
            </w:r>
          </w:p>
          <w:p w:rsidR="00ED2E88" w:rsidRDefault="00ED2E88" w:rsidP="00E905DD">
            <w:pPr>
              <w:widowControl/>
              <w:ind w:firstLineChars="0" w:firstLine="0"/>
              <w:jc w:val="left"/>
              <w:rPr>
                <w:rFonts w:cs="宋体" w:hint="default"/>
                <w:kern w:val="0"/>
              </w:rPr>
            </w:pPr>
          </w:p>
          <w:p w:rsidR="00ED2E88" w:rsidRDefault="00EE4F6D" w:rsidP="00E905DD">
            <w:pPr>
              <w:widowControl/>
              <w:ind w:firstLineChars="100" w:firstLine="240"/>
              <w:jc w:val="left"/>
              <w:rPr>
                <w:rFonts w:cs="宋体" w:hint="default"/>
                <w:kern w:val="0"/>
              </w:rPr>
            </w:pPr>
            <w:r>
              <w:rPr>
                <w:rFonts w:cs="宋体"/>
                <w:kern w:val="0"/>
              </w:rPr>
              <w:t>年</w:t>
            </w:r>
            <w:r w:rsidR="00E905DD">
              <w:rPr>
                <w:rFonts w:cs="宋体"/>
                <w:kern w:val="0"/>
              </w:rPr>
              <w:t xml:space="preserve"> </w:t>
            </w:r>
            <w:r w:rsidR="00E905DD">
              <w:rPr>
                <w:rFonts w:cs="宋体" w:hint="default"/>
                <w:kern w:val="0"/>
              </w:rPr>
              <w:t xml:space="preserve"> </w:t>
            </w:r>
            <w:r>
              <w:rPr>
                <w:rFonts w:cs="宋体"/>
                <w:kern w:val="0"/>
              </w:rPr>
              <w:t>月</w:t>
            </w:r>
            <w:r w:rsidR="00E905DD">
              <w:rPr>
                <w:rFonts w:cs="宋体"/>
                <w:kern w:val="0"/>
              </w:rPr>
              <w:t xml:space="preserve"> </w:t>
            </w:r>
            <w:r w:rsidR="00E905DD">
              <w:rPr>
                <w:rFonts w:cs="宋体" w:hint="default"/>
                <w:kern w:val="0"/>
              </w:rPr>
              <w:t xml:space="preserve"> </w:t>
            </w:r>
            <w:r>
              <w:rPr>
                <w:rFonts w:cs="宋体"/>
                <w:kern w:val="0"/>
              </w:rPr>
              <w:t>日</w:t>
            </w:r>
            <w:r w:rsidR="00E905DD">
              <w:rPr>
                <w:rFonts w:cs="宋体"/>
                <w:kern w:val="0"/>
              </w:rPr>
              <w:t xml:space="preserve"> </w:t>
            </w:r>
            <w:r w:rsidR="00E905DD">
              <w:rPr>
                <w:rFonts w:cs="宋体" w:hint="default"/>
                <w:kern w:val="0"/>
              </w:rPr>
              <w:t xml:space="preserve">    </w:t>
            </w:r>
            <w:r>
              <w:rPr>
                <w:rFonts w:cs="宋体"/>
                <w:kern w:val="0"/>
              </w:rPr>
              <w:t>年</w:t>
            </w:r>
            <w:r w:rsidR="00E905DD">
              <w:rPr>
                <w:rFonts w:cs="宋体"/>
                <w:kern w:val="0"/>
              </w:rPr>
              <w:t xml:space="preserve"> </w:t>
            </w:r>
            <w:r w:rsidR="00E905DD">
              <w:rPr>
                <w:rFonts w:cs="宋体" w:hint="default"/>
                <w:kern w:val="0"/>
              </w:rPr>
              <w:t xml:space="preserve"> </w:t>
            </w:r>
            <w:r>
              <w:rPr>
                <w:rFonts w:cs="宋体"/>
                <w:kern w:val="0"/>
              </w:rPr>
              <w:t>月</w:t>
            </w:r>
            <w:r w:rsidR="00E905DD">
              <w:rPr>
                <w:rFonts w:cs="宋体"/>
                <w:kern w:val="0"/>
              </w:rPr>
              <w:t xml:space="preserve"> </w:t>
            </w:r>
            <w:r w:rsidR="00E905DD">
              <w:rPr>
                <w:rFonts w:cs="宋体" w:hint="default"/>
                <w:kern w:val="0"/>
              </w:rPr>
              <w:t xml:space="preserve"> </w:t>
            </w:r>
            <w:r>
              <w:rPr>
                <w:rFonts w:cs="宋体"/>
                <w:kern w:val="0"/>
              </w:rPr>
              <w:t>日</w:t>
            </w:r>
            <w:r w:rsidR="00E905DD">
              <w:rPr>
                <w:rFonts w:cs="宋体"/>
                <w:kern w:val="0"/>
              </w:rPr>
              <w:t xml:space="preserve"> </w:t>
            </w:r>
            <w:r w:rsidR="00E905DD">
              <w:rPr>
                <w:rFonts w:cs="宋体" w:hint="default"/>
                <w:kern w:val="0"/>
              </w:rPr>
              <w:t xml:space="preserve">        </w:t>
            </w:r>
            <w:r>
              <w:rPr>
                <w:rFonts w:cs="宋体"/>
                <w:kern w:val="0"/>
              </w:rPr>
              <w:t>机关盖章：</w:t>
            </w:r>
          </w:p>
        </w:tc>
      </w:tr>
    </w:tbl>
    <w:p w:rsidR="00ED2E88" w:rsidRDefault="00EE4F6D">
      <w:pPr>
        <w:widowControl/>
        <w:ind w:firstLine="480"/>
        <w:rPr>
          <w:rFonts w:cs="宋体" w:hint="default"/>
          <w:kern w:val="0"/>
        </w:rPr>
      </w:pPr>
      <w:r>
        <w:rPr>
          <w:rFonts w:cs="宋体"/>
          <w:kern w:val="0"/>
        </w:rPr>
        <w:t>注：本表由主管税务机关留存</w:t>
      </w:r>
    </w:p>
    <w:p w:rsidR="00ED2E88" w:rsidRDefault="00ED2E88">
      <w:pPr>
        <w:pStyle w:val="aff"/>
        <w:spacing w:after="390"/>
        <w:sectPr w:rsidR="00ED2E88">
          <w:pgSz w:w="11906" w:h="16838"/>
          <w:pgMar w:top="1440" w:right="1800" w:bottom="1440" w:left="1800" w:header="851" w:footer="992" w:gutter="0"/>
          <w:cols w:space="720"/>
          <w:docGrid w:type="lines" w:linePitch="312"/>
        </w:sectPr>
      </w:pPr>
    </w:p>
    <w:p w:rsidR="00ED2E88" w:rsidRDefault="00EE4F6D">
      <w:pPr>
        <w:widowControl/>
        <w:ind w:firstLine="480"/>
        <w:jc w:val="center"/>
        <w:rPr>
          <w:rFonts w:cs="宋体" w:hint="default"/>
          <w:kern w:val="0"/>
          <w:sz w:val="21"/>
          <w:szCs w:val="21"/>
        </w:rPr>
      </w:pPr>
      <w:r>
        <w:rPr>
          <w:noProof/>
        </w:rPr>
        <w:lastRenderedPageBreak/>
        <w:drawing>
          <wp:anchor distT="0" distB="0" distL="114300" distR="114300" simplePos="0" relativeHeight="251660288" behindDoc="0" locked="0" layoutInCell="1" allowOverlap="1">
            <wp:simplePos x="0" y="0"/>
            <wp:positionH relativeFrom="column">
              <wp:posOffset>704850</wp:posOffset>
            </wp:positionH>
            <wp:positionV relativeFrom="paragraph">
              <wp:posOffset>-63500</wp:posOffset>
            </wp:positionV>
            <wp:extent cx="1143000" cy="1066800"/>
            <wp:effectExtent l="0" t="0" r="0" b="0"/>
            <wp:wrapNone/>
            <wp:docPr id="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
                    <pic:cNvPicPr>
                      <a:picLocks noChangeAspect="1"/>
                    </pic:cNvPicPr>
                  </pic:nvPicPr>
                  <pic:blipFill>
                    <a:blip r:embed="rId19"/>
                    <a:stretch>
                      <a:fillRect/>
                    </a:stretch>
                  </pic:blipFill>
                  <pic:spPr>
                    <a:xfrm>
                      <a:off x="0" y="0"/>
                      <a:ext cx="1143000" cy="1066800"/>
                    </a:xfrm>
                    <a:prstGeom prst="rect">
                      <a:avLst/>
                    </a:prstGeom>
                    <a:noFill/>
                    <a:ln w="9525">
                      <a:noFill/>
                    </a:ln>
                  </pic:spPr>
                </pic:pic>
              </a:graphicData>
            </a:graphic>
          </wp:anchor>
        </w:drawing>
      </w:r>
      <w:r>
        <w:rPr>
          <w:rFonts w:cs="宋体"/>
          <w:b/>
          <w:bCs/>
          <w:kern w:val="0"/>
          <w:sz w:val="36"/>
          <w:szCs w:val="36"/>
        </w:rPr>
        <w:t>已认证增值税扣税凭证清单</w:t>
      </w:r>
    </w:p>
    <w:p w:rsidR="00ED2E88" w:rsidRPr="000806B8" w:rsidRDefault="00EE4F6D">
      <w:pPr>
        <w:widowControl/>
        <w:ind w:firstLine="480"/>
        <w:jc w:val="left"/>
        <w:rPr>
          <w:rFonts w:ascii="宋体" w:hAnsi="宋体" w:cs="宋体" w:hint="default"/>
          <w:b/>
          <w:kern w:val="0"/>
        </w:rPr>
      </w:pPr>
      <w:r w:rsidRPr="000806B8">
        <w:rPr>
          <w:rFonts w:ascii="宋体" w:hAnsi="宋体" w:cs="宋体"/>
          <w:kern w:val="0"/>
        </w:rPr>
        <w:t>纳税人名称：（加盖印章）</w:t>
      </w:r>
      <w:r w:rsidRPr="000806B8">
        <w:rPr>
          <w:rFonts w:ascii="宋体" w:hAnsi="宋体" w:cs="宋体"/>
          <w:b/>
          <w:color w:val="0000FF"/>
          <w:kern w:val="0"/>
        </w:rPr>
        <w:t>某某公司</w:t>
      </w:r>
      <w:r w:rsidR="00E905DD" w:rsidRPr="000806B8">
        <w:rPr>
          <w:rFonts w:ascii="宋体" w:hAnsi="宋体" w:cs="宋体"/>
          <w:b/>
          <w:kern w:val="0"/>
        </w:rPr>
        <w:t xml:space="preserve"> </w:t>
      </w:r>
      <w:r w:rsidR="00E905DD" w:rsidRPr="000806B8">
        <w:rPr>
          <w:rFonts w:ascii="宋体" w:hAnsi="宋体" w:cs="宋体" w:hint="default"/>
          <w:b/>
          <w:kern w:val="0"/>
        </w:rPr>
        <w:t xml:space="preserve">     </w:t>
      </w:r>
      <w:r w:rsidRPr="000806B8">
        <w:rPr>
          <w:rFonts w:ascii="宋体" w:hAnsi="宋体" w:cs="宋体"/>
          <w:kern w:val="0"/>
        </w:rPr>
        <w:t>凭证类型：</w:t>
      </w:r>
      <w:r w:rsidRPr="000806B8">
        <w:rPr>
          <w:rFonts w:ascii="宋体" w:hAnsi="宋体" w:cs="宋体"/>
          <w:b/>
          <w:color w:val="0000FF"/>
          <w:kern w:val="0"/>
        </w:rPr>
        <w:t>增值税专用发票</w:t>
      </w:r>
      <w:r w:rsidR="00E905DD" w:rsidRPr="000806B8">
        <w:rPr>
          <w:rFonts w:ascii="宋体" w:hAnsi="宋体" w:cs="宋体"/>
          <w:b/>
          <w:kern w:val="0"/>
        </w:rPr>
        <w:t xml:space="preserve"> </w:t>
      </w:r>
      <w:r w:rsidR="00E905DD" w:rsidRPr="000806B8">
        <w:rPr>
          <w:rFonts w:ascii="宋体" w:hAnsi="宋体" w:cs="宋体" w:hint="default"/>
          <w:b/>
          <w:kern w:val="0"/>
        </w:rPr>
        <w:t xml:space="preserve">        </w:t>
      </w:r>
      <w:r w:rsidRPr="000806B8">
        <w:rPr>
          <w:rFonts w:ascii="宋体" w:hAnsi="宋体" w:cs="宋体"/>
          <w:b/>
          <w:color w:val="0000FF"/>
          <w:kern w:val="0"/>
        </w:rPr>
        <w:t>XXXX年XX月</w:t>
      </w:r>
    </w:p>
    <w:tbl>
      <w:tblPr>
        <w:tblW w:w="13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08"/>
        <w:gridCol w:w="1890"/>
        <w:gridCol w:w="2100"/>
        <w:gridCol w:w="2205"/>
        <w:gridCol w:w="2100"/>
        <w:gridCol w:w="1575"/>
        <w:gridCol w:w="1890"/>
      </w:tblGrid>
      <w:tr w:rsidR="00ED2E88" w:rsidRPr="000806B8">
        <w:trPr>
          <w:jc w:val="center"/>
        </w:trPr>
        <w:tc>
          <w:tcPr>
            <w:tcW w:w="2208" w:type="dxa"/>
            <w:tcMar>
              <w:left w:w="108" w:type="dxa"/>
              <w:right w:w="108" w:type="dxa"/>
            </w:tcMar>
            <w:vAlign w:val="center"/>
          </w:tcPr>
          <w:p w:rsidR="00ED2E88" w:rsidRPr="000806B8" w:rsidRDefault="00EE4F6D" w:rsidP="00E905DD">
            <w:pPr>
              <w:widowControl/>
              <w:ind w:firstLineChars="0" w:firstLine="0"/>
              <w:jc w:val="center"/>
              <w:rPr>
                <w:rFonts w:ascii="宋体" w:hAnsi="宋体" w:cs="宋体" w:hint="default"/>
                <w:kern w:val="0"/>
              </w:rPr>
            </w:pPr>
            <w:r w:rsidRPr="000806B8">
              <w:rPr>
                <w:rFonts w:ascii="宋体" w:hAnsi="宋体" w:cs="宋体"/>
                <w:kern w:val="0"/>
              </w:rPr>
              <w:t>抵扣情况</w:t>
            </w:r>
          </w:p>
        </w:tc>
        <w:tc>
          <w:tcPr>
            <w:tcW w:w="1890" w:type="dxa"/>
            <w:tcMar>
              <w:left w:w="108" w:type="dxa"/>
              <w:right w:w="108" w:type="dxa"/>
            </w:tcMar>
            <w:vAlign w:val="center"/>
          </w:tcPr>
          <w:p w:rsidR="00ED2E88" w:rsidRPr="000806B8" w:rsidRDefault="00EE4F6D" w:rsidP="00E905DD">
            <w:pPr>
              <w:widowControl/>
              <w:ind w:firstLineChars="0" w:firstLine="0"/>
              <w:jc w:val="center"/>
              <w:rPr>
                <w:rFonts w:ascii="宋体" w:hAnsi="宋体" w:cs="宋体" w:hint="default"/>
                <w:kern w:val="0"/>
              </w:rPr>
            </w:pPr>
            <w:r w:rsidRPr="000806B8">
              <w:rPr>
                <w:rFonts w:ascii="宋体" w:hAnsi="宋体" w:cs="宋体"/>
                <w:kern w:val="0"/>
              </w:rPr>
              <w:t>序号（1）</w:t>
            </w:r>
          </w:p>
        </w:tc>
        <w:tc>
          <w:tcPr>
            <w:tcW w:w="2100" w:type="dxa"/>
            <w:tcMar>
              <w:left w:w="108" w:type="dxa"/>
              <w:right w:w="108" w:type="dxa"/>
            </w:tcMar>
            <w:vAlign w:val="center"/>
          </w:tcPr>
          <w:p w:rsidR="00ED2E88" w:rsidRPr="000806B8" w:rsidRDefault="00EE4F6D" w:rsidP="00E905DD">
            <w:pPr>
              <w:widowControl/>
              <w:ind w:firstLineChars="0" w:firstLine="0"/>
              <w:jc w:val="center"/>
              <w:rPr>
                <w:rFonts w:ascii="宋体" w:hAnsi="宋体" w:cs="宋体" w:hint="default"/>
                <w:kern w:val="0"/>
              </w:rPr>
            </w:pPr>
            <w:r w:rsidRPr="000806B8">
              <w:rPr>
                <w:rFonts w:ascii="宋体" w:hAnsi="宋体" w:cs="宋体"/>
                <w:kern w:val="0"/>
              </w:rPr>
              <w:t>开票单位（2）</w:t>
            </w:r>
          </w:p>
        </w:tc>
        <w:tc>
          <w:tcPr>
            <w:tcW w:w="2205" w:type="dxa"/>
            <w:tcMar>
              <w:left w:w="108" w:type="dxa"/>
              <w:right w:w="108" w:type="dxa"/>
            </w:tcMar>
            <w:vAlign w:val="center"/>
          </w:tcPr>
          <w:p w:rsidR="00ED2E88" w:rsidRPr="000806B8" w:rsidRDefault="00EE4F6D" w:rsidP="00E905DD">
            <w:pPr>
              <w:widowControl/>
              <w:ind w:firstLineChars="0" w:firstLine="0"/>
              <w:jc w:val="center"/>
              <w:rPr>
                <w:rFonts w:ascii="宋体" w:hAnsi="宋体" w:cs="宋体" w:hint="default"/>
                <w:kern w:val="0"/>
              </w:rPr>
            </w:pPr>
            <w:r w:rsidRPr="000806B8">
              <w:rPr>
                <w:rFonts w:ascii="宋体" w:hAnsi="宋体" w:cs="宋体"/>
                <w:kern w:val="0"/>
              </w:rPr>
              <w:t>抵扣凭证代码（3）</w:t>
            </w:r>
          </w:p>
        </w:tc>
        <w:tc>
          <w:tcPr>
            <w:tcW w:w="2100" w:type="dxa"/>
            <w:tcMar>
              <w:left w:w="108" w:type="dxa"/>
              <w:right w:w="108" w:type="dxa"/>
            </w:tcMar>
            <w:vAlign w:val="center"/>
          </w:tcPr>
          <w:p w:rsidR="00ED2E88" w:rsidRPr="000806B8" w:rsidRDefault="00EE4F6D" w:rsidP="00E905DD">
            <w:pPr>
              <w:widowControl/>
              <w:ind w:firstLineChars="0" w:firstLine="0"/>
              <w:jc w:val="center"/>
              <w:rPr>
                <w:rFonts w:ascii="宋体" w:hAnsi="宋体" w:cs="宋体" w:hint="default"/>
                <w:kern w:val="0"/>
              </w:rPr>
            </w:pPr>
            <w:r w:rsidRPr="000806B8">
              <w:rPr>
                <w:rFonts w:ascii="宋体" w:hAnsi="宋体" w:cs="宋体"/>
                <w:kern w:val="0"/>
              </w:rPr>
              <w:t>抵扣凭证号码（4）</w:t>
            </w:r>
          </w:p>
        </w:tc>
        <w:tc>
          <w:tcPr>
            <w:tcW w:w="1575" w:type="dxa"/>
            <w:tcMar>
              <w:left w:w="108" w:type="dxa"/>
              <w:right w:w="108" w:type="dxa"/>
            </w:tcMar>
            <w:vAlign w:val="center"/>
          </w:tcPr>
          <w:p w:rsidR="00ED2E88" w:rsidRPr="000806B8" w:rsidRDefault="00EE4F6D" w:rsidP="00E905DD">
            <w:pPr>
              <w:widowControl/>
              <w:ind w:firstLineChars="0" w:firstLine="0"/>
              <w:jc w:val="center"/>
              <w:rPr>
                <w:rFonts w:ascii="宋体" w:hAnsi="宋体" w:cs="宋体" w:hint="default"/>
                <w:kern w:val="0"/>
              </w:rPr>
            </w:pPr>
            <w:r w:rsidRPr="000806B8">
              <w:rPr>
                <w:rFonts w:ascii="宋体" w:hAnsi="宋体" w:cs="宋体"/>
                <w:kern w:val="0"/>
              </w:rPr>
              <w:t>金额（5）</w:t>
            </w:r>
          </w:p>
        </w:tc>
        <w:tc>
          <w:tcPr>
            <w:tcW w:w="1890" w:type="dxa"/>
            <w:tcMar>
              <w:left w:w="108" w:type="dxa"/>
              <w:right w:w="108" w:type="dxa"/>
            </w:tcMar>
            <w:vAlign w:val="center"/>
          </w:tcPr>
          <w:p w:rsidR="00ED2E88" w:rsidRPr="000806B8" w:rsidRDefault="00EE4F6D" w:rsidP="00E905DD">
            <w:pPr>
              <w:widowControl/>
              <w:ind w:firstLineChars="0" w:firstLine="0"/>
              <w:jc w:val="center"/>
              <w:rPr>
                <w:rFonts w:ascii="宋体" w:hAnsi="宋体" w:cs="宋体" w:hint="default"/>
                <w:kern w:val="0"/>
              </w:rPr>
            </w:pPr>
            <w:r w:rsidRPr="000806B8">
              <w:rPr>
                <w:rFonts w:ascii="宋体" w:hAnsi="宋体" w:cs="宋体"/>
                <w:kern w:val="0"/>
              </w:rPr>
              <w:t>税额（6）</w:t>
            </w:r>
          </w:p>
        </w:tc>
      </w:tr>
      <w:tr w:rsidR="00ED2E88" w:rsidRPr="000806B8">
        <w:trPr>
          <w:jc w:val="center"/>
        </w:trPr>
        <w:tc>
          <w:tcPr>
            <w:tcW w:w="2208" w:type="dxa"/>
            <w:vMerge w:val="restart"/>
            <w:tcMar>
              <w:left w:w="108" w:type="dxa"/>
              <w:right w:w="108" w:type="dxa"/>
            </w:tcMar>
            <w:vAlign w:val="center"/>
          </w:tcPr>
          <w:p w:rsidR="00ED2E88" w:rsidRPr="000806B8" w:rsidRDefault="00EE4F6D" w:rsidP="00E905DD">
            <w:pPr>
              <w:widowControl/>
              <w:ind w:firstLineChars="0" w:firstLine="0"/>
              <w:jc w:val="center"/>
              <w:rPr>
                <w:rFonts w:ascii="宋体" w:hAnsi="宋体" w:cs="宋体" w:hint="default"/>
                <w:kern w:val="0"/>
              </w:rPr>
            </w:pPr>
            <w:r w:rsidRPr="000806B8">
              <w:rPr>
                <w:rFonts w:ascii="宋体" w:hAnsi="宋体" w:cs="宋体"/>
                <w:kern w:val="0"/>
              </w:rPr>
              <w:t>已抵扣凭证信息</w:t>
            </w:r>
          </w:p>
        </w:tc>
        <w:tc>
          <w:tcPr>
            <w:tcW w:w="1890" w:type="dxa"/>
            <w:tcMar>
              <w:left w:w="108" w:type="dxa"/>
              <w:right w:w="108" w:type="dxa"/>
            </w:tcMar>
          </w:tcPr>
          <w:p w:rsidR="00ED2E88" w:rsidRPr="000806B8" w:rsidRDefault="00EE4F6D" w:rsidP="00E905DD">
            <w:pPr>
              <w:widowControl/>
              <w:ind w:firstLineChars="0" w:firstLine="0"/>
              <w:jc w:val="center"/>
              <w:rPr>
                <w:rFonts w:ascii="宋体" w:hAnsi="宋体" w:cs="宋体" w:hint="default"/>
                <w:b/>
                <w:color w:val="0000FF"/>
                <w:kern w:val="0"/>
              </w:rPr>
            </w:pPr>
            <w:r w:rsidRPr="000806B8">
              <w:rPr>
                <w:rFonts w:ascii="宋体" w:hAnsi="宋体" w:cs="宋体"/>
                <w:b/>
                <w:color w:val="0000FF"/>
                <w:kern w:val="0"/>
              </w:rPr>
              <w:t>1</w:t>
            </w:r>
          </w:p>
        </w:tc>
        <w:tc>
          <w:tcPr>
            <w:tcW w:w="2100" w:type="dxa"/>
            <w:tcMar>
              <w:left w:w="108" w:type="dxa"/>
              <w:right w:w="108" w:type="dxa"/>
            </w:tcMar>
          </w:tcPr>
          <w:p w:rsidR="00ED2E88" w:rsidRPr="000806B8" w:rsidRDefault="00EE4F6D" w:rsidP="00E905DD">
            <w:pPr>
              <w:widowControl/>
              <w:ind w:firstLineChars="0" w:firstLine="0"/>
              <w:jc w:val="center"/>
              <w:rPr>
                <w:rFonts w:ascii="宋体" w:hAnsi="宋体" w:cs="宋体" w:hint="default"/>
                <w:b/>
                <w:color w:val="0000FF"/>
                <w:kern w:val="0"/>
              </w:rPr>
            </w:pPr>
            <w:r w:rsidRPr="000806B8">
              <w:rPr>
                <w:rFonts w:ascii="宋体" w:hAnsi="宋体" w:cs="宋体"/>
                <w:b/>
                <w:color w:val="0000FF"/>
                <w:kern w:val="0"/>
              </w:rPr>
              <w:t>某某公司</w:t>
            </w:r>
          </w:p>
        </w:tc>
        <w:tc>
          <w:tcPr>
            <w:tcW w:w="2205" w:type="dxa"/>
            <w:tcMar>
              <w:left w:w="108" w:type="dxa"/>
              <w:right w:w="108" w:type="dxa"/>
            </w:tcMar>
          </w:tcPr>
          <w:p w:rsidR="00ED2E88" w:rsidRPr="000806B8" w:rsidRDefault="00EE4F6D" w:rsidP="00E905DD">
            <w:pPr>
              <w:widowControl/>
              <w:ind w:firstLineChars="0" w:firstLine="0"/>
              <w:jc w:val="center"/>
              <w:rPr>
                <w:rFonts w:ascii="宋体" w:hAnsi="宋体" w:cs="宋体" w:hint="default"/>
                <w:b/>
                <w:color w:val="0000FF"/>
                <w:kern w:val="0"/>
              </w:rPr>
            </w:pPr>
            <w:r w:rsidRPr="000806B8">
              <w:rPr>
                <w:rFonts w:ascii="宋体" w:hAnsi="宋体" w:cs="宋体"/>
                <w:b/>
                <w:color w:val="0000FF"/>
                <w:kern w:val="0"/>
              </w:rPr>
              <w:t>XXXX</w:t>
            </w:r>
          </w:p>
        </w:tc>
        <w:tc>
          <w:tcPr>
            <w:tcW w:w="2100" w:type="dxa"/>
            <w:tcMar>
              <w:left w:w="108" w:type="dxa"/>
              <w:right w:w="108" w:type="dxa"/>
            </w:tcMar>
          </w:tcPr>
          <w:p w:rsidR="00ED2E88" w:rsidRPr="000806B8" w:rsidRDefault="00EE4F6D" w:rsidP="00E905DD">
            <w:pPr>
              <w:widowControl/>
              <w:ind w:firstLineChars="0" w:firstLine="0"/>
              <w:jc w:val="center"/>
              <w:rPr>
                <w:rFonts w:ascii="宋体" w:hAnsi="宋体" w:cs="宋体" w:hint="default"/>
                <w:b/>
                <w:color w:val="0000FF"/>
                <w:kern w:val="0"/>
              </w:rPr>
            </w:pPr>
            <w:r w:rsidRPr="000806B8">
              <w:rPr>
                <w:rFonts w:ascii="宋体" w:hAnsi="宋体" w:cs="宋体"/>
                <w:b/>
                <w:color w:val="0000FF"/>
                <w:kern w:val="0"/>
              </w:rPr>
              <w:t>XXXX</w:t>
            </w:r>
          </w:p>
        </w:tc>
        <w:tc>
          <w:tcPr>
            <w:tcW w:w="1575" w:type="dxa"/>
            <w:tcMar>
              <w:left w:w="108" w:type="dxa"/>
              <w:right w:w="108" w:type="dxa"/>
            </w:tcMar>
          </w:tcPr>
          <w:p w:rsidR="00ED2E88" w:rsidRPr="000806B8" w:rsidRDefault="00EE4F6D" w:rsidP="00E905DD">
            <w:pPr>
              <w:widowControl/>
              <w:ind w:firstLineChars="0" w:firstLine="0"/>
              <w:jc w:val="center"/>
              <w:rPr>
                <w:rFonts w:ascii="宋体" w:hAnsi="宋体" w:cs="宋体" w:hint="default"/>
                <w:b/>
                <w:color w:val="0000FF"/>
                <w:kern w:val="0"/>
              </w:rPr>
            </w:pPr>
            <w:r w:rsidRPr="000806B8">
              <w:rPr>
                <w:rFonts w:ascii="宋体" w:hAnsi="宋体" w:cs="宋体"/>
                <w:b/>
                <w:color w:val="0000FF"/>
                <w:kern w:val="0"/>
              </w:rPr>
              <w:t>10000</w:t>
            </w:r>
            <w:r w:rsidR="00383120" w:rsidRPr="000806B8">
              <w:rPr>
                <w:rFonts w:ascii="宋体" w:hAnsi="宋体" w:cs="宋体"/>
                <w:b/>
                <w:color w:val="0000FF"/>
                <w:kern w:val="0"/>
              </w:rPr>
              <w:t>.</w:t>
            </w:r>
            <w:r w:rsidRPr="000806B8">
              <w:rPr>
                <w:rFonts w:ascii="宋体" w:hAnsi="宋体" w:cs="宋体"/>
                <w:b/>
                <w:color w:val="0000FF"/>
                <w:kern w:val="0"/>
              </w:rPr>
              <w:t>00</w:t>
            </w:r>
          </w:p>
        </w:tc>
        <w:tc>
          <w:tcPr>
            <w:tcW w:w="1890" w:type="dxa"/>
            <w:tcMar>
              <w:left w:w="108" w:type="dxa"/>
              <w:right w:w="108" w:type="dxa"/>
            </w:tcMar>
          </w:tcPr>
          <w:p w:rsidR="00ED2E88" w:rsidRPr="000806B8" w:rsidRDefault="00EE4F6D" w:rsidP="00E905DD">
            <w:pPr>
              <w:widowControl/>
              <w:ind w:firstLineChars="0" w:firstLine="0"/>
              <w:jc w:val="center"/>
              <w:rPr>
                <w:rFonts w:ascii="宋体" w:hAnsi="宋体" w:cs="宋体" w:hint="default"/>
                <w:b/>
                <w:color w:val="0000FF"/>
                <w:kern w:val="0"/>
              </w:rPr>
            </w:pPr>
            <w:r w:rsidRPr="000806B8">
              <w:rPr>
                <w:rFonts w:ascii="宋体" w:hAnsi="宋体" w:cs="宋体"/>
                <w:b/>
                <w:color w:val="0000FF"/>
                <w:kern w:val="0"/>
              </w:rPr>
              <w:t>1700</w:t>
            </w:r>
            <w:r w:rsidR="00383120" w:rsidRPr="000806B8">
              <w:rPr>
                <w:rFonts w:ascii="宋体" w:hAnsi="宋体" w:cs="宋体"/>
                <w:b/>
                <w:color w:val="0000FF"/>
                <w:kern w:val="0"/>
              </w:rPr>
              <w:t>.</w:t>
            </w:r>
            <w:r w:rsidRPr="000806B8">
              <w:rPr>
                <w:rFonts w:ascii="宋体" w:hAnsi="宋体" w:cs="宋体"/>
                <w:b/>
                <w:color w:val="0000FF"/>
                <w:kern w:val="0"/>
              </w:rPr>
              <w:t>00</w:t>
            </w:r>
          </w:p>
        </w:tc>
      </w:tr>
      <w:tr w:rsidR="00ED2E88" w:rsidRPr="000806B8">
        <w:trPr>
          <w:jc w:val="center"/>
        </w:trPr>
        <w:tc>
          <w:tcPr>
            <w:tcW w:w="2208" w:type="dxa"/>
            <w:vMerge/>
            <w:vAlign w:val="center"/>
          </w:tcPr>
          <w:p w:rsidR="00ED2E88" w:rsidRPr="000806B8" w:rsidRDefault="00ED2E88" w:rsidP="00E905DD">
            <w:pPr>
              <w:widowControl/>
              <w:ind w:firstLineChars="0" w:firstLine="0"/>
              <w:jc w:val="center"/>
              <w:rPr>
                <w:rFonts w:ascii="宋体" w:hAnsi="宋体" w:cs="宋体" w:hint="default"/>
                <w:kern w:val="0"/>
              </w:rPr>
            </w:pPr>
          </w:p>
        </w:tc>
        <w:tc>
          <w:tcPr>
            <w:tcW w:w="1890" w:type="dxa"/>
            <w:tcMar>
              <w:left w:w="108" w:type="dxa"/>
              <w:right w:w="108" w:type="dxa"/>
            </w:tcMar>
          </w:tcPr>
          <w:p w:rsidR="00ED2E88" w:rsidRPr="000806B8" w:rsidRDefault="00ED2E88" w:rsidP="00E905DD">
            <w:pPr>
              <w:widowControl/>
              <w:ind w:firstLineChars="0" w:firstLine="0"/>
              <w:jc w:val="center"/>
              <w:rPr>
                <w:rFonts w:ascii="宋体" w:hAnsi="宋体" w:cs="宋体" w:hint="default"/>
                <w:kern w:val="0"/>
              </w:rPr>
            </w:pPr>
          </w:p>
        </w:tc>
        <w:tc>
          <w:tcPr>
            <w:tcW w:w="2100" w:type="dxa"/>
            <w:tcMar>
              <w:left w:w="108" w:type="dxa"/>
              <w:right w:w="108" w:type="dxa"/>
            </w:tcMar>
          </w:tcPr>
          <w:p w:rsidR="00ED2E88" w:rsidRPr="000806B8" w:rsidRDefault="00ED2E88" w:rsidP="00E905DD">
            <w:pPr>
              <w:widowControl/>
              <w:ind w:firstLineChars="0" w:firstLine="0"/>
              <w:jc w:val="center"/>
              <w:rPr>
                <w:rFonts w:ascii="宋体" w:hAnsi="宋体" w:cs="宋体" w:hint="default"/>
                <w:kern w:val="0"/>
              </w:rPr>
            </w:pPr>
          </w:p>
        </w:tc>
        <w:tc>
          <w:tcPr>
            <w:tcW w:w="2205" w:type="dxa"/>
            <w:tcMar>
              <w:left w:w="108" w:type="dxa"/>
              <w:right w:w="108" w:type="dxa"/>
            </w:tcMar>
          </w:tcPr>
          <w:p w:rsidR="00ED2E88" w:rsidRPr="000806B8" w:rsidRDefault="00ED2E88" w:rsidP="00E905DD">
            <w:pPr>
              <w:widowControl/>
              <w:ind w:firstLineChars="0" w:firstLine="0"/>
              <w:jc w:val="center"/>
              <w:rPr>
                <w:rFonts w:ascii="宋体" w:hAnsi="宋体" w:cs="宋体" w:hint="default"/>
                <w:kern w:val="0"/>
              </w:rPr>
            </w:pPr>
          </w:p>
        </w:tc>
        <w:tc>
          <w:tcPr>
            <w:tcW w:w="2100" w:type="dxa"/>
            <w:tcMar>
              <w:left w:w="108" w:type="dxa"/>
              <w:right w:w="108" w:type="dxa"/>
            </w:tcMar>
          </w:tcPr>
          <w:p w:rsidR="00ED2E88" w:rsidRPr="000806B8" w:rsidRDefault="00ED2E88" w:rsidP="00E905DD">
            <w:pPr>
              <w:widowControl/>
              <w:ind w:firstLineChars="0" w:firstLine="0"/>
              <w:jc w:val="center"/>
              <w:rPr>
                <w:rFonts w:ascii="宋体" w:hAnsi="宋体" w:cs="宋体" w:hint="default"/>
                <w:kern w:val="0"/>
              </w:rPr>
            </w:pPr>
          </w:p>
        </w:tc>
        <w:tc>
          <w:tcPr>
            <w:tcW w:w="1575" w:type="dxa"/>
            <w:tcMar>
              <w:left w:w="108" w:type="dxa"/>
              <w:right w:w="108" w:type="dxa"/>
            </w:tcMar>
          </w:tcPr>
          <w:p w:rsidR="00ED2E88" w:rsidRPr="000806B8" w:rsidRDefault="00ED2E88" w:rsidP="00E905DD">
            <w:pPr>
              <w:widowControl/>
              <w:ind w:firstLineChars="0" w:firstLine="0"/>
              <w:jc w:val="center"/>
              <w:rPr>
                <w:rFonts w:ascii="宋体" w:hAnsi="宋体" w:cs="宋体" w:hint="default"/>
                <w:kern w:val="0"/>
              </w:rPr>
            </w:pPr>
          </w:p>
        </w:tc>
        <w:tc>
          <w:tcPr>
            <w:tcW w:w="1890" w:type="dxa"/>
            <w:tcMar>
              <w:left w:w="108" w:type="dxa"/>
              <w:right w:w="108" w:type="dxa"/>
            </w:tcMar>
          </w:tcPr>
          <w:p w:rsidR="00ED2E88" w:rsidRPr="000806B8" w:rsidRDefault="00ED2E88" w:rsidP="00E905DD">
            <w:pPr>
              <w:widowControl/>
              <w:ind w:firstLineChars="0" w:firstLine="0"/>
              <w:jc w:val="center"/>
              <w:rPr>
                <w:rFonts w:ascii="宋体" w:hAnsi="宋体" w:cs="宋体" w:hint="default"/>
                <w:kern w:val="0"/>
              </w:rPr>
            </w:pPr>
          </w:p>
        </w:tc>
      </w:tr>
      <w:tr w:rsidR="00ED2E88" w:rsidRPr="000806B8">
        <w:trPr>
          <w:jc w:val="center"/>
        </w:trPr>
        <w:tc>
          <w:tcPr>
            <w:tcW w:w="2208" w:type="dxa"/>
            <w:vMerge/>
            <w:vAlign w:val="center"/>
          </w:tcPr>
          <w:p w:rsidR="00ED2E88" w:rsidRPr="000806B8" w:rsidRDefault="00ED2E88" w:rsidP="00E905DD">
            <w:pPr>
              <w:widowControl/>
              <w:ind w:firstLineChars="0" w:firstLine="0"/>
              <w:jc w:val="center"/>
              <w:rPr>
                <w:rFonts w:ascii="宋体" w:hAnsi="宋体" w:cs="宋体" w:hint="default"/>
                <w:kern w:val="0"/>
              </w:rPr>
            </w:pPr>
          </w:p>
        </w:tc>
        <w:tc>
          <w:tcPr>
            <w:tcW w:w="1890" w:type="dxa"/>
            <w:tcMar>
              <w:left w:w="108" w:type="dxa"/>
              <w:right w:w="108" w:type="dxa"/>
            </w:tcMar>
          </w:tcPr>
          <w:p w:rsidR="00ED2E88" w:rsidRPr="000806B8" w:rsidRDefault="00ED2E88" w:rsidP="00E905DD">
            <w:pPr>
              <w:widowControl/>
              <w:ind w:firstLineChars="0" w:firstLine="0"/>
              <w:jc w:val="center"/>
              <w:rPr>
                <w:rFonts w:ascii="宋体" w:hAnsi="宋体" w:cs="宋体" w:hint="default"/>
                <w:kern w:val="0"/>
              </w:rPr>
            </w:pPr>
          </w:p>
        </w:tc>
        <w:tc>
          <w:tcPr>
            <w:tcW w:w="2100" w:type="dxa"/>
            <w:tcMar>
              <w:left w:w="108" w:type="dxa"/>
              <w:right w:w="108" w:type="dxa"/>
            </w:tcMar>
          </w:tcPr>
          <w:p w:rsidR="00ED2E88" w:rsidRPr="000806B8" w:rsidRDefault="00ED2E88" w:rsidP="00E905DD">
            <w:pPr>
              <w:widowControl/>
              <w:ind w:firstLineChars="0" w:firstLine="0"/>
              <w:jc w:val="center"/>
              <w:rPr>
                <w:rFonts w:ascii="宋体" w:hAnsi="宋体" w:cs="宋体" w:hint="default"/>
                <w:kern w:val="0"/>
              </w:rPr>
            </w:pPr>
          </w:p>
        </w:tc>
        <w:tc>
          <w:tcPr>
            <w:tcW w:w="2205" w:type="dxa"/>
            <w:tcMar>
              <w:left w:w="108" w:type="dxa"/>
              <w:right w:w="108" w:type="dxa"/>
            </w:tcMar>
          </w:tcPr>
          <w:p w:rsidR="00ED2E88" w:rsidRPr="000806B8" w:rsidRDefault="00ED2E88" w:rsidP="00E905DD">
            <w:pPr>
              <w:widowControl/>
              <w:ind w:firstLineChars="0" w:firstLine="0"/>
              <w:jc w:val="center"/>
              <w:rPr>
                <w:rFonts w:ascii="宋体" w:hAnsi="宋体" w:cs="宋体" w:hint="default"/>
                <w:kern w:val="0"/>
              </w:rPr>
            </w:pPr>
          </w:p>
        </w:tc>
        <w:tc>
          <w:tcPr>
            <w:tcW w:w="2100" w:type="dxa"/>
            <w:tcMar>
              <w:left w:w="108" w:type="dxa"/>
              <w:right w:w="108" w:type="dxa"/>
            </w:tcMar>
          </w:tcPr>
          <w:p w:rsidR="00ED2E88" w:rsidRPr="000806B8" w:rsidRDefault="00ED2E88" w:rsidP="00E905DD">
            <w:pPr>
              <w:widowControl/>
              <w:ind w:firstLineChars="0" w:firstLine="0"/>
              <w:jc w:val="center"/>
              <w:rPr>
                <w:rFonts w:ascii="宋体" w:hAnsi="宋体" w:cs="宋体" w:hint="default"/>
                <w:kern w:val="0"/>
              </w:rPr>
            </w:pPr>
          </w:p>
        </w:tc>
        <w:tc>
          <w:tcPr>
            <w:tcW w:w="1575" w:type="dxa"/>
            <w:tcMar>
              <w:left w:w="108" w:type="dxa"/>
              <w:right w:w="108" w:type="dxa"/>
            </w:tcMar>
          </w:tcPr>
          <w:p w:rsidR="00ED2E88" w:rsidRPr="000806B8" w:rsidRDefault="00ED2E88" w:rsidP="00E905DD">
            <w:pPr>
              <w:widowControl/>
              <w:ind w:firstLineChars="0" w:firstLine="0"/>
              <w:jc w:val="center"/>
              <w:rPr>
                <w:rFonts w:ascii="宋体" w:hAnsi="宋体" w:cs="宋体" w:hint="default"/>
                <w:kern w:val="0"/>
              </w:rPr>
            </w:pPr>
          </w:p>
        </w:tc>
        <w:tc>
          <w:tcPr>
            <w:tcW w:w="1890" w:type="dxa"/>
            <w:tcMar>
              <w:left w:w="108" w:type="dxa"/>
              <w:right w:w="108" w:type="dxa"/>
            </w:tcMar>
          </w:tcPr>
          <w:p w:rsidR="00ED2E88" w:rsidRPr="000806B8" w:rsidRDefault="00ED2E88" w:rsidP="00E905DD">
            <w:pPr>
              <w:widowControl/>
              <w:ind w:firstLineChars="0" w:firstLine="0"/>
              <w:jc w:val="center"/>
              <w:rPr>
                <w:rFonts w:ascii="宋体" w:hAnsi="宋体" w:cs="宋体" w:hint="default"/>
                <w:kern w:val="0"/>
              </w:rPr>
            </w:pPr>
          </w:p>
        </w:tc>
      </w:tr>
      <w:tr w:rsidR="00ED2E88" w:rsidRPr="000806B8">
        <w:trPr>
          <w:jc w:val="center"/>
        </w:trPr>
        <w:tc>
          <w:tcPr>
            <w:tcW w:w="2208" w:type="dxa"/>
            <w:tcMar>
              <w:left w:w="108" w:type="dxa"/>
              <w:right w:w="108" w:type="dxa"/>
            </w:tcMar>
            <w:vAlign w:val="center"/>
          </w:tcPr>
          <w:p w:rsidR="00ED2E88" w:rsidRPr="000806B8" w:rsidRDefault="00EE4F6D" w:rsidP="00E905DD">
            <w:pPr>
              <w:widowControl/>
              <w:ind w:firstLineChars="0" w:firstLine="0"/>
              <w:jc w:val="center"/>
              <w:rPr>
                <w:rFonts w:ascii="宋体" w:hAnsi="宋体" w:cs="宋体" w:hint="default"/>
                <w:kern w:val="0"/>
              </w:rPr>
            </w:pPr>
            <w:r w:rsidRPr="000806B8">
              <w:rPr>
                <w:rFonts w:ascii="宋体" w:hAnsi="宋体" w:cs="宋体"/>
                <w:kern w:val="0"/>
              </w:rPr>
              <w:t>小计</w:t>
            </w:r>
          </w:p>
        </w:tc>
        <w:tc>
          <w:tcPr>
            <w:tcW w:w="1890" w:type="dxa"/>
            <w:tcMar>
              <w:left w:w="108" w:type="dxa"/>
              <w:right w:w="108" w:type="dxa"/>
            </w:tcMar>
          </w:tcPr>
          <w:p w:rsidR="00ED2E88" w:rsidRPr="000806B8" w:rsidRDefault="00EE4F6D" w:rsidP="00E905DD">
            <w:pPr>
              <w:widowControl/>
              <w:ind w:firstLineChars="0" w:firstLine="0"/>
              <w:jc w:val="center"/>
              <w:rPr>
                <w:rFonts w:ascii="宋体" w:hAnsi="宋体" w:cs="宋体" w:hint="default"/>
                <w:kern w:val="0"/>
              </w:rPr>
            </w:pPr>
            <w:r w:rsidRPr="000806B8">
              <w:rPr>
                <w:rFonts w:ascii="宋体" w:hAnsi="宋体" w:cs="宋体"/>
                <w:kern w:val="0"/>
              </w:rPr>
              <w:t>份数：</w:t>
            </w:r>
          </w:p>
        </w:tc>
        <w:tc>
          <w:tcPr>
            <w:tcW w:w="2100" w:type="dxa"/>
            <w:tcMar>
              <w:left w:w="108" w:type="dxa"/>
              <w:right w:w="108" w:type="dxa"/>
            </w:tcMar>
          </w:tcPr>
          <w:p w:rsidR="00ED2E88" w:rsidRPr="000806B8" w:rsidRDefault="00EE4F6D" w:rsidP="00E905DD">
            <w:pPr>
              <w:widowControl/>
              <w:ind w:firstLineChars="0" w:firstLine="0"/>
              <w:jc w:val="center"/>
              <w:rPr>
                <w:rFonts w:ascii="宋体" w:hAnsi="宋体" w:cs="宋体" w:hint="default"/>
                <w:kern w:val="0"/>
              </w:rPr>
            </w:pPr>
            <w:r w:rsidRPr="000806B8">
              <w:rPr>
                <w:rFonts w:ascii="宋体" w:hAnsi="宋体" w:cs="宋体"/>
                <w:kern w:val="0"/>
              </w:rPr>
              <w:t>－－－－－－－</w:t>
            </w:r>
          </w:p>
        </w:tc>
        <w:tc>
          <w:tcPr>
            <w:tcW w:w="2205" w:type="dxa"/>
            <w:tcMar>
              <w:left w:w="108" w:type="dxa"/>
              <w:right w:w="108" w:type="dxa"/>
            </w:tcMar>
          </w:tcPr>
          <w:p w:rsidR="00ED2E88" w:rsidRPr="000806B8" w:rsidRDefault="00EE4F6D" w:rsidP="00E905DD">
            <w:pPr>
              <w:widowControl/>
              <w:ind w:firstLineChars="0" w:firstLine="0"/>
              <w:jc w:val="center"/>
              <w:rPr>
                <w:rFonts w:ascii="宋体" w:hAnsi="宋体" w:cs="宋体" w:hint="default"/>
                <w:kern w:val="0"/>
              </w:rPr>
            </w:pPr>
            <w:r w:rsidRPr="000806B8">
              <w:rPr>
                <w:rFonts w:ascii="宋体" w:hAnsi="宋体" w:cs="宋体"/>
                <w:kern w:val="0"/>
              </w:rPr>
              <w:t>－－－－－－－－</w:t>
            </w:r>
          </w:p>
        </w:tc>
        <w:tc>
          <w:tcPr>
            <w:tcW w:w="2100" w:type="dxa"/>
            <w:tcMar>
              <w:left w:w="108" w:type="dxa"/>
              <w:right w:w="108" w:type="dxa"/>
            </w:tcMar>
          </w:tcPr>
          <w:p w:rsidR="00ED2E88" w:rsidRPr="000806B8" w:rsidRDefault="00EE4F6D" w:rsidP="00E905DD">
            <w:pPr>
              <w:widowControl/>
              <w:ind w:firstLineChars="0" w:firstLine="0"/>
              <w:jc w:val="center"/>
              <w:rPr>
                <w:rFonts w:ascii="宋体" w:hAnsi="宋体" w:cs="宋体" w:hint="default"/>
                <w:kern w:val="0"/>
              </w:rPr>
            </w:pPr>
            <w:r w:rsidRPr="000806B8">
              <w:rPr>
                <w:rFonts w:ascii="宋体" w:hAnsi="宋体" w:cs="宋体"/>
                <w:kern w:val="0"/>
              </w:rPr>
              <w:t>－－－－－－－－</w:t>
            </w:r>
          </w:p>
        </w:tc>
        <w:tc>
          <w:tcPr>
            <w:tcW w:w="1575" w:type="dxa"/>
            <w:tcMar>
              <w:left w:w="108" w:type="dxa"/>
              <w:right w:w="108" w:type="dxa"/>
            </w:tcMar>
          </w:tcPr>
          <w:p w:rsidR="00ED2E88" w:rsidRPr="000806B8" w:rsidRDefault="00EE4F6D" w:rsidP="00E905DD">
            <w:pPr>
              <w:widowControl/>
              <w:ind w:firstLineChars="0" w:firstLine="0"/>
              <w:jc w:val="center"/>
              <w:rPr>
                <w:rFonts w:ascii="宋体" w:hAnsi="宋体" w:cs="宋体" w:hint="default"/>
                <w:kern w:val="0"/>
              </w:rPr>
            </w:pPr>
            <w:r w:rsidRPr="000806B8">
              <w:rPr>
                <w:rFonts w:ascii="宋体" w:hAnsi="宋体" w:cs="宋体"/>
                <w:kern w:val="0"/>
              </w:rPr>
              <w:t>－－－－－－－－</w:t>
            </w:r>
          </w:p>
        </w:tc>
        <w:tc>
          <w:tcPr>
            <w:tcW w:w="1890" w:type="dxa"/>
            <w:tcMar>
              <w:left w:w="108" w:type="dxa"/>
              <w:right w:w="108" w:type="dxa"/>
            </w:tcMar>
          </w:tcPr>
          <w:p w:rsidR="00ED2E88" w:rsidRPr="000806B8" w:rsidRDefault="00EE4F6D" w:rsidP="00E905DD">
            <w:pPr>
              <w:widowControl/>
              <w:ind w:firstLineChars="0" w:firstLine="0"/>
              <w:jc w:val="center"/>
              <w:rPr>
                <w:rFonts w:ascii="宋体" w:hAnsi="宋体" w:cs="宋体" w:hint="default"/>
                <w:b/>
                <w:color w:val="0000FF"/>
                <w:kern w:val="0"/>
              </w:rPr>
            </w:pPr>
            <w:r w:rsidRPr="000806B8">
              <w:rPr>
                <w:rFonts w:ascii="宋体" w:hAnsi="宋体" w:cs="宋体"/>
                <w:b/>
                <w:color w:val="0000FF"/>
                <w:kern w:val="0"/>
              </w:rPr>
              <w:t>1700</w:t>
            </w:r>
            <w:r w:rsidR="00383120" w:rsidRPr="000806B8">
              <w:rPr>
                <w:rFonts w:ascii="宋体" w:hAnsi="宋体" w:cs="宋体"/>
                <w:b/>
                <w:color w:val="0000FF"/>
                <w:kern w:val="0"/>
              </w:rPr>
              <w:t>.</w:t>
            </w:r>
            <w:r w:rsidRPr="000806B8">
              <w:rPr>
                <w:rFonts w:ascii="宋体" w:hAnsi="宋体" w:cs="宋体"/>
                <w:b/>
                <w:color w:val="0000FF"/>
                <w:kern w:val="0"/>
              </w:rPr>
              <w:t>00</w:t>
            </w:r>
          </w:p>
        </w:tc>
      </w:tr>
      <w:tr w:rsidR="00ED2E88" w:rsidRPr="000806B8">
        <w:trPr>
          <w:jc w:val="center"/>
        </w:trPr>
        <w:tc>
          <w:tcPr>
            <w:tcW w:w="2208" w:type="dxa"/>
            <w:vMerge w:val="restart"/>
            <w:tcMar>
              <w:left w:w="108" w:type="dxa"/>
              <w:right w:w="108" w:type="dxa"/>
            </w:tcMar>
            <w:vAlign w:val="center"/>
          </w:tcPr>
          <w:p w:rsidR="00ED2E88" w:rsidRPr="000806B8" w:rsidRDefault="00EE4F6D" w:rsidP="00E905DD">
            <w:pPr>
              <w:widowControl/>
              <w:ind w:firstLineChars="0" w:firstLine="0"/>
              <w:jc w:val="center"/>
              <w:rPr>
                <w:rFonts w:ascii="宋体" w:hAnsi="宋体" w:cs="宋体" w:hint="default"/>
                <w:kern w:val="0"/>
              </w:rPr>
            </w:pPr>
            <w:r w:rsidRPr="000806B8">
              <w:rPr>
                <w:rFonts w:ascii="宋体" w:hAnsi="宋体" w:cs="宋体"/>
                <w:kern w:val="0"/>
              </w:rPr>
              <w:t>申请抵扣凭证信息</w:t>
            </w:r>
          </w:p>
        </w:tc>
        <w:tc>
          <w:tcPr>
            <w:tcW w:w="1890" w:type="dxa"/>
            <w:tcMar>
              <w:left w:w="108" w:type="dxa"/>
              <w:right w:w="108" w:type="dxa"/>
            </w:tcMar>
          </w:tcPr>
          <w:p w:rsidR="00ED2E88" w:rsidRPr="000806B8" w:rsidRDefault="00EE4F6D" w:rsidP="00E905DD">
            <w:pPr>
              <w:widowControl/>
              <w:ind w:firstLineChars="0" w:firstLine="0"/>
              <w:jc w:val="center"/>
              <w:rPr>
                <w:rFonts w:ascii="宋体" w:hAnsi="宋体" w:cs="宋体" w:hint="default"/>
                <w:b/>
                <w:color w:val="0000FF"/>
                <w:kern w:val="0"/>
              </w:rPr>
            </w:pPr>
            <w:r w:rsidRPr="000806B8">
              <w:rPr>
                <w:rFonts w:ascii="宋体" w:hAnsi="宋体" w:cs="宋体"/>
                <w:b/>
                <w:color w:val="0000FF"/>
                <w:kern w:val="0"/>
              </w:rPr>
              <w:t>1</w:t>
            </w:r>
          </w:p>
        </w:tc>
        <w:tc>
          <w:tcPr>
            <w:tcW w:w="2100" w:type="dxa"/>
            <w:tcMar>
              <w:left w:w="108" w:type="dxa"/>
              <w:right w:w="108" w:type="dxa"/>
            </w:tcMar>
          </w:tcPr>
          <w:p w:rsidR="00ED2E88" w:rsidRPr="000806B8" w:rsidRDefault="00EE4F6D" w:rsidP="00E905DD">
            <w:pPr>
              <w:widowControl/>
              <w:ind w:firstLineChars="0" w:firstLine="0"/>
              <w:jc w:val="center"/>
              <w:rPr>
                <w:rFonts w:ascii="宋体" w:hAnsi="宋体" w:cs="宋体" w:hint="default"/>
                <w:b/>
                <w:color w:val="0000FF"/>
                <w:kern w:val="0"/>
              </w:rPr>
            </w:pPr>
            <w:r w:rsidRPr="000806B8">
              <w:rPr>
                <w:rFonts w:ascii="宋体" w:hAnsi="宋体" w:cs="宋体"/>
                <w:b/>
                <w:color w:val="0000FF"/>
                <w:kern w:val="0"/>
              </w:rPr>
              <w:t>某某公司</w:t>
            </w:r>
          </w:p>
        </w:tc>
        <w:tc>
          <w:tcPr>
            <w:tcW w:w="2205" w:type="dxa"/>
            <w:tcMar>
              <w:left w:w="108" w:type="dxa"/>
              <w:right w:w="108" w:type="dxa"/>
            </w:tcMar>
          </w:tcPr>
          <w:p w:rsidR="00ED2E88" w:rsidRPr="000806B8" w:rsidRDefault="00EE4F6D" w:rsidP="00E905DD">
            <w:pPr>
              <w:widowControl/>
              <w:ind w:firstLineChars="0" w:firstLine="0"/>
              <w:jc w:val="center"/>
              <w:rPr>
                <w:rFonts w:ascii="宋体" w:hAnsi="宋体" w:cs="宋体" w:hint="default"/>
                <w:b/>
                <w:color w:val="0000FF"/>
                <w:kern w:val="0"/>
              </w:rPr>
            </w:pPr>
            <w:r w:rsidRPr="000806B8">
              <w:rPr>
                <w:rFonts w:ascii="宋体" w:hAnsi="宋体" w:cs="宋体"/>
                <w:b/>
                <w:color w:val="0000FF"/>
                <w:kern w:val="0"/>
              </w:rPr>
              <w:t>XXXX</w:t>
            </w:r>
          </w:p>
        </w:tc>
        <w:tc>
          <w:tcPr>
            <w:tcW w:w="2100" w:type="dxa"/>
            <w:tcMar>
              <w:left w:w="108" w:type="dxa"/>
              <w:right w:w="108" w:type="dxa"/>
            </w:tcMar>
          </w:tcPr>
          <w:p w:rsidR="00ED2E88" w:rsidRPr="000806B8" w:rsidRDefault="00EE4F6D" w:rsidP="00E905DD">
            <w:pPr>
              <w:widowControl/>
              <w:ind w:firstLineChars="0" w:firstLine="0"/>
              <w:jc w:val="center"/>
              <w:rPr>
                <w:rFonts w:ascii="宋体" w:hAnsi="宋体" w:cs="宋体" w:hint="default"/>
                <w:b/>
                <w:color w:val="0000FF"/>
                <w:kern w:val="0"/>
              </w:rPr>
            </w:pPr>
            <w:r w:rsidRPr="000806B8">
              <w:rPr>
                <w:rFonts w:ascii="宋体" w:hAnsi="宋体" w:cs="宋体"/>
                <w:b/>
                <w:color w:val="0000FF"/>
                <w:kern w:val="0"/>
              </w:rPr>
              <w:t>XXXX</w:t>
            </w:r>
          </w:p>
        </w:tc>
        <w:tc>
          <w:tcPr>
            <w:tcW w:w="1575" w:type="dxa"/>
            <w:tcMar>
              <w:left w:w="108" w:type="dxa"/>
              <w:right w:w="108" w:type="dxa"/>
            </w:tcMar>
          </w:tcPr>
          <w:p w:rsidR="00ED2E88" w:rsidRPr="000806B8" w:rsidRDefault="00EE4F6D" w:rsidP="00E905DD">
            <w:pPr>
              <w:widowControl/>
              <w:ind w:firstLineChars="0" w:firstLine="0"/>
              <w:jc w:val="center"/>
              <w:rPr>
                <w:rFonts w:ascii="宋体" w:hAnsi="宋体" w:cs="宋体" w:hint="default"/>
                <w:b/>
                <w:color w:val="0000FF"/>
                <w:kern w:val="0"/>
              </w:rPr>
            </w:pPr>
            <w:r w:rsidRPr="000806B8">
              <w:rPr>
                <w:rFonts w:ascii="宋体" w:hAnsi="宋体" w:cs="宋体"/>
                <w:b/>
                <w:color w:val="0000FF"/>
                <w:kern w:val="0"/>
              </w:rPr>
              <w:t>10000</w:t>
            </w:r>
            <w:r w:rsidR="00383120" w:rsidRPr="000806B8">
              <w:rPr>
                <w:rFonts w:ascii="宋体" w:hAnsi="宋体" w:cs="宋体"/>
                <w:b/>
                <w:color w:val="0000FF"/>
                <w:kern w:val="0"/>
              </w:rPr>
              <w:t>.</w:t>
            </w:r>
            <w:r w:rsidRPr="000806B8">
              <w:rPr>
                <w:rFonts w:ascii="宋体" w:hAnsi="宋体" w:cs="宋体"/>
                <w:b/>
                <w:color w:val="0000FF"/>
                <w:kern w:val="0"/>
              </w:rPr>
              <w:t>00</w:t>
            </w:r>
          </w:p>
        </w:tc>
        <w:tc>
          <w:tcPr>
            <w:tcW w:w="1890" w:type="dxa"/>
            <w:tcMar>
              <w:left w:w="108" w:type="dxa"/>
              <w:right w:w="108" w:type="dxa"/>
            </w:tcMar>
          </w:tcPr>
          <w:p w:rsidR="00ED2E88" w:rsidRPr="000806B8" w:rsidRDefault="00EE4F6D" w:rsidP="00E905DD">
            <w:pPr>
              <w:widowControl/>
              <w:ind w:firstLineChars="0" w:firstLine="0"/>
              <w:jc w:val="center"/>
              <w:rPr>
                <w:rFonts w:ascii="宋体" w:hAnsi="宋体" w:cs="宋体" w:hint="default"/>
                <w:b/>
                <w:color w:val="0000FF"/>
                <w:kern w:val="0"/>
              </w:rPr>
            </w:pPr>
            <w:r w:rsidRPr="000806B8">
              <w:rPr>
                <w:rFonts w:ascii="宋体" w:hAnsi="宋体" w:cs="宋体"/>
                <w:b/>
                <w:color w:val="0000FF"/>
                <w:kern w:val="0"/>
              </w:rPr>
              <w:t>1300</w:t>
            </w:r>
            <w:r w:rsidR="00383120" w:rsidRPr="000806B8">
              <w:rPr>
                <w:rFonts w:ascii="宋体" w:hAnsi="宋体" w:cs="宋体"/>
                <w:b/>
                <w:color w:val="0000FF"/>
                <w:kern w:val="0"/>
              </w:rPr>
              <w:t>.</w:t>
            </w:r>
            <w:r w:rsidRPr="000806B8">
              <w:rPr>
                <w:rFonts w:ascii="宋体" w:hAnsi="宋体" w:cs="宋体"/>
                <w:b/>
                <w:color w:val="0000FF"/>
                <w:kern w:val="0"/>
              </w:rPr>
              <w:t>00</w:t>
            </w:r>
          </w:p>
        </w:tc>
      </w:tr>
      <w:tr w:rsidR="00ED2E88" w:rsidRPr="000806B8">
        <w:trPr>
          <w:jc w:val="center"/>
        </w:trPr>
        <w:tc>
          <w:tcPr>
            <w:tcW w:w="2208" w:type="dxa"/>
            <w:vMerge/>
            <w:vAlign w:val="center"/>
          </w:tcPr>
          <w:p w:rsidR="00ED2E88" w:rsidRPr="000806B8" w:rsidRDefault="00ED2E88" w:rsidP="00E905DD">
            <w:pPr>
              <w:widowControl/>
              <w:ind w:firstLineChars="0" w:firstLine="0"/>
              <w:jc w:val="center"/>
              <w:rPr>
                <w:rFonts w:ascii="宋体" w:hAnsi="宋体" w:cs="宋体" w:hint="default"/>
                <w:kern w:val="0"/>
              </w:rPr>
            </w:pPr>
          </w:p>
        </w:tc>
        <w:tc>
          <w:tcPr>
            <w:tcW w:w="1890" w:type="dxa"/>
            <w:tcMar>
              <w:left w:w="108" w:type="dxa"/>
              <w:right w:w="108" w:type="dxa"/>
            </w:tcMar>
          </w:tcPr>
          <w:p w:rsidR="00ED2E88" w:rsidRPr="000806B8" w:rsidRDefault="00ED2E88" w:rsidP="00E905DD">
            <w:pPr>
              <w:widowControl/>
              <w:ind w:firstLineChars="0" w:firstLine="0"/>
              <w:jc w:val="center"/>
              <w:rPr>
                <w:rFonts w:ascii="宋体" w:hAnsi="宋体" w:cs="宋体" w:hint="default"/>
                <w:kern w:val="0"/>
              </w:rPr>
            </w:pPr>
          </w:p>
        </w:tc>
        <w:tc>
          <w:tcPr>
            <w:tcW w:w="2100" w:type="dxa"/>
            <w:tcMar>
              <w:left w:w="108" w:type="dxa"/>
              <w:right w:w="108" w:type="dxa"/>
            </w:tcMar>
          </w:tcPr>
          <w:p w:rsidR="00ED2E88" w:rsidRPr="000806B8" w:rsidRDefault="00ED2E88" w:rsidP="00E905DD">
            <w:pPr>
              <w:widowControl/>
              <w:ind w:firstLineChars="0" w:firstLine="0"/>
              <w:jc w:val="center"/>
              <w:rPr>
                <w:rFonts w:ascii="宋体" w:hAnsi="宋体" w:cs="宋体" w:hint="default"/>
                <w:kern w:val="0"/>
              </w:rPr>
            </w:pPr>
          </w:p>
        </w:tc>
        <w:tc>
          <w:tcPr>
            <w:tcW w:w="2205" w:type="dxa"/>
            <w:tcMar>
              <w:left w:w="108" w:type="dxa"/>
              <w:right w:w="108" w:type="dxa"/>
            </w:tcMar>
          </w:tcPr>
          <w:p w:rsidR="00ED2E88" w:rsidRPr="000806B8" w:rsidRDefault="00ED2E88" w:rsidP="00E905DD">
            <w:pPr>
              <w:widowControl/>
              <w:ind w:firstLineChars="0" w:firstLine="0"/>
              <w:jc w:val="center"/>
              <w:rPr>
                <w:rFonts w:ascii="宋体" w:hAnsi="宋体" w:cs="宋体" w:hint="default"/>
                <w:kern w:val="0"/>
              </w:rPr>
            </w:pPr>
          </w:p>
        </w:tc>
        <w:tc>
          <w:tcPr>
            <w:tcW w:w="2100" w:type="dxa"/>
            <w:tcMar>
              <w:left w:w="108" w:type="dxa"/>
              <w:right w:w="108" w:type="dxa"/>
            </w:tcMar>
          </w:tcPr>
          <w:p w:rsidR="00ED2E88" w:rsidRPr="000806B8" w:rsidRDefault="00ED2E88" w:rsidP="00E905DD">
            <w:pPr>
              <w:widowControl/>
              <w:ind w:firstLineChars="0" w:firstLine="0"/>
              <w:jc w:val="center"/>
              <w:rPr>
                <w:rFonts w:ascii="宋体" w:hAnsi="宋体" w:cs="宋体" w:hint="default"/>
                <w:kern w:val="0"/>
              </w:rPr>
            </w:pPr>
          </w:p>
        </w:tc>
        <w:tc>
          <w:tcPr>
            <w:tcW w:w="1575" w:type="dxa"/>
            <w:tcMar>
              <w:left w:w="108" w:type="dxa"/>
              <w:right w:w="108" w:type="dxa"/>
            </w:tcMar>
          </w:tcPr>
          <w:p w:rsidR="00ED2E88" w:rsidRPr="000806B8" w:rsidRDefault="00ED2E88" w:rsidP="00E905DD">
            <w:pPr>
              <w:widowControl/>
              <w:ind w:firstLineChars="0" w:firstLine="0"/>
              <w:jc w:val="center"/>
              <w:rPr>
                <w:rFonts w:ascii="宋体" w:hAnsi="宋体" w:cs="宋体" w:hint="default"/>
                <w:kern w:val="0"/>
              </w:rPr>
            </w:pPr>
          </w:p>
        </w:tc>
        <w:tc>
          <w:tcPr>
            <w:tcW w:w="1890" w:type="dxa"/>
            <w:tcMar>
              <w:left w:w="108" w:type="dxa"/>
              <w:right w:w="108" w:type="dxa"/>
            </w:tcMar>
          </w:tcPr>
          <w:p w:rsidR="00ED2E88" w:rsidRPr="000806B8" w:rsidRDefault="00ED2E88" w:rsidP="00E905DD">
            <w:pPr>
              <w:widowControl/>
              <w:ind w:firstLineChars="0" w:firstLine="0"/>
              <w:jc w:val="center"/>
              <w:rPr>
                <w:rFonts w:ascii="宋体" w:hAnsi="宋体" w:cs="宋体" w:hint="default"/>
                <w:kern w:val="0"/>
              </w:rPr>
            </w:pPr>
          </w:p>
        </w:tc>
      </w:tr>
      <w:tr w:rsidR="00ED2E88" w:rsidRPr="000806B8">
        <w:trPr>
          <w:jc w:val="center"/>
        </w:trPr>
        <w:tc>
          <w:tcPr>
            <w:tcW w:w="2208" w:type="dxa"/>
            <w:vMerge/>
            <w:vAlign w:val="center"/>
          </w:tcPr>
          <w:p w:rsidR="00ED2E88" w:rsidRPr="000806B8" w:rsidRDefault="00ED2E88" w:rsidP="00E905DD">
            <w:pPr>
              <w:widowControl/>
              <w:ind w:firstLineChars="0" w:firstLine="0"/>
              <w:jc w:val="center"/>
              <w:rPr>
                <w:rFonts w:ascii="宋体" w:hAnsi="宋体" w:cs="宋体" w:hint="default"/>
                <w:kern w:val="0"/>
              </w:rPr>
            </w:pPr>
          </w:p>
        </w:tc>
        <w:tc>
          <w:tcPr>
            <w:tcW w:w="1890" w:type="dxa"/>
            <w:tcMar>
              <w:left w:w="108" w:type="dxa"/>
              <w:right w:w="108" w:type="dxa"/>
            </w:tcMar>
          </w:tcPr>
          <w:p w:rsidR="00ED2E88" w:rsidRPr="000806B8" w:rsidRDefault="00ED2E88" w:rsidP="00E905DD">
            <w:pPr>
              <w:widowControl/>
              <w:ind w:firstLineChars="0" w:firstLine="0"/>
              <w:jc w:val="center"/>
              <w:rPr>
                <w:rFonts w:ascii="宋体" w:hAnsi="宋体" w:cs="宋体" w:hint="default"/>
                <w:kern w:val="0"/>
              </w:rPr>
            </w:pPr>
          </w:p>
        </w:tc>
        <w:tc>
          <w:tcPr>
            <w:tcW w:w="2100" w:type="dxa"/>
            <w:tcMar>
              <w:left w:w="108" w:type="dxa"/>
              <w:right w:w="108" w:type="dxa"/>
            </w:tcMar>
          </w:tcPr>
          <w:p w:rsidR="00ED2E88" w:rsidRPr="000806B8" w:rsidRDefault="00ED2E88" w:rsidP="00E905DD">
            <w:pPr>
              <w:widowControl/>
              <w:ind w:firstLineChars="0" w:firstLine="0"/>
              <w:jc w:val="center"/>
              <w:rPr>
                <w:rFonts w:ascii="宋体" w:hAnsi="宋体" w:cs="宋体" w:hint="default"/>
                <w:kern w:val="0"/>
              </w:rPr>
            </w:pPr>
          </w:p>
        </w:tc>
        <w:tc>
          <w:tcPr>
            <w:tcW w:w="2205" w:type="dxa"/>
            <w:tcMar>
              <w:left w:w="108" w:type="dxa"/>
              <w:right w:w="108" w:type="dxa"/>
            </w:tcMar>
          </w:tcPr>
          <w:p w:rsidR="00ED2E88" w:rsidRPr="000806B8" w:rsidRDefault="00ED2E88" w:rsidP="00E905DD">
            <w:pPr>
              <w:widowControl/>
              <w:ind w:firstLineChars="0" w:firstLine="0"/>
              <w:jc w:val="center"/>
              <w:rPr>
                <w:rFonts w:ascii="宋体" w:hAnsi="宋体" w:cs="宋体" w:hint="default"/>
                <w:kern w:val="0"/>
              </w:rPr>
            </w:pPr>
          </w:p>
        </w:tc>
        <w:tc>
          <w:tcPr>
            <w:tcW w:w="2100" w:type="dxa"/>
            <w:tcMar>
              <w:left w:w="108" w:type="dxa"/>
              <w:right w:w="108" w:type="dxa"/>
            </w:tcMar>
          </w:tcPr>
          <w:p w:rsidR="00ED2E88" w:rsidRPr="000806B8" w:rsidRDefault="00ED2E88" w:rsidP="00E905DD">
            <w:pPr>
              <w:widowControl/>
              <w:ind w:firstLineChars="0" w:firstLine="0"/>
              <w:jc w:val="center"/>
              <w:rPr>
                <w:rFonts w:ascii="宋体" w:hAnsi="宋体" w:cs="宋体" w:hint="default"/>
                <w:kern w:val="0"/>
              </w:rPr>
            </w:pPr>
          </w:p>
        </w:tc>
        <w:tc>
          <w:tcPr>
            <w:tcW w:w="1575" w:type="dxa"/>
            <w:tcMar>
              <w:left w:w="108" w:type="dxa"/>
              <w:right w:w="108" w:type="dxa"/>
            </w:tcMar>
          </w:tcPr>
          <w:p w:rsidR="00ED2E88" w:rsidRPr="000806B8" w:rsidRDefault="00ED2E88" w:rsidP="00E905DD">
            <w:pPr>
              <w:widowControl/>
              <w:ind w:firstLineChars="0" w:firstLine="0"/>
              <w:jc w:val="center"/>
              <w:rPr>
                <w:rFonts w:ascii="宋体" w:hAnsi="宋体" w:cs="宋体" w:hint="default"/>
                <w:kern w:val="0"/>
              </w:rPr>
            </w:pPr>
          </w:p>
        </w:tc>
        <w:tc>
          <w:tcPr>
            <w:tcW w:w="1890" w:type="dxa"/>
            <w:tcMar>
              <w:left w:w="108" w:type="dxa"/>
              <w:right w:w="108" w:type="dxa"/>
            </w:tcMar>
          </w:tcPr>
          <w:p w:rsidR="00ED2E88" w:rsidRPr="000806B8" w:rsidRDefault="00ED2E88" w:rsidP="00E905DD">
            <w:pPr>
              <w:widowControl/>
              <w:ind w:firstLineChars="0" w:firstLine="0"/>
              <w:jc w:val="center"/>
              <w:rPr>
                <w:rFonts w:ascii="宋体" w:hAnsi="宋体" w:cs="宋体" w:hint="default"/>
                <w:kern w:val="0"/>
              </w:rPr>
            </w:pPr>
          </w:p>
        </w:tc>
      </w:tr>
      <w:tr w:rsidR="00ED2E88" w:rsidRPr="000806B8">
        <w:trPr>
          <w:jc w:val="center"/>
        </w:trPr>
        <w:tc>
          <w:tcPr>
            <w:tcW w:w="2208" w:type="dxa"/>
            <w:vMerge/>
            <w:vAlign w:val="center"/>
          </w:tcPr>
          <w:p w:rsidR="00ED2E88" w:rsidRPr="000806B8" w:rsidRDefault="00ED2E88" w:rsidP="00E905DD">
            <w:pPr>
              <w:widowControl/>
              <w:ind w:firstLineChars="0" w:firstLine="0"/>
              <w:jc w:val="center"/>
              <w:rPr>
                <w:rFonts w:ascii="宋体" w:hAnsi="宋体" w:cs="宋体" w:hint="default"/>
                <w:kern w:val="0"/>
              </w:rPr>
            </w:pPr>
          </w:p>
        </w:tc>
        <w:tc>
          <w:tcPr>
            <w:tcW w:w="1890" w:type="dxa"/>
            <w:tcMar>
              <w:left w:w="108" w:type="dxa"/>
              <w:right w:w="108" w:type="dxa"/>
            </w:tcMar>
          </w:tcPr>
          <w:p w:rsidR="00ED2E88" w:rsidRPr="000806B8" w:rsidRDefault="00ED2E88" w:rsidP="00E905DD">
            <w:pPr>
              <w:widowControl/>
              <w:ind w:firstLineChars="0" w:firstLine="0"/>
              <w:jc w:val="center"/>
              <w:rPr>
                <w:rFonts w:ascii="宋体" w:hAnsi="宋体" w:cs="宋体" w:hint="default"/>
                <w:kern w:val="0"/>
              </w:rPr>
            </w:pPr>
          </w:p>
        </w:tc>
        <w:tc>
          <w:tcPr>
            <w:tcW w:w="2100" w:type="dxa"/>
            <w:tcMar>
              <w:left w:w="108" w:type="dxa"/>
              <w:right w:w="108" w:type="dxa"/>
            </w:tcMar>
          </w:tcPr>
          <w:p w:rsidR="00ED2E88" w:rsidRPr="000806B8" w:rsidRDefault="00ED2E88" w:rsidP="00E905DD">
            <w:pPr>
              <w:widowControl/>
              <w:ind w:firstLineChars="0" w:firstLine="0"/>
              <w:jc w:val="center"/>
              <w:rPr>
                <w:rFonts w:ascii="宋体" w:hAnsi="宋体" w:cs="宋体" w:hint="default"/>
                <w:kern w:val="0"/>
              </w:rPr>
            </w:pPr>
          </w:p>
        </w:tc>
        <w:tc>
          <w:tcPr>
            <w:tcW w:w="2205" w:type="dxa"/>
            <w:tcMar>
              <w:left w:w="108" w:type="dxa"/>
              <w:right w:w="108" w:type="dxa"/>
            </w:tcMar>
          </w:tcPr>
          <w:p w:rsidR="00ED2E88" w:rsidRPr="000806B8" w:rsidRDefault="00ED2E88" w:rsidP="00E905DD">
            <w:pPr>
              <w:widowControl/>
              <w:ind w:firstLineChars="0" w:firstLine="0"/>
              <w:jc w:val="center"/>
              <w:rPr>
                <w:rFonts w:ascii="宋体" w:hAnsi="宋体" w:cs="宋体" w:hint="default"/>
                <w:kern w:val="0"/>
              </w:rPr>
            </w:pPr>
          </w:p>
        </w:tc>
        <w:tc>
          <w:tcPr>
            <w:tcW w:w="2100" w:type="dxa"/>
            <w:tcMar>
              <w:left w:w="108" w:type="dxa"/>
              <w:right w:w="108" w:type="dxa"/>
            </w:tcMar>
          </w:tcPr>
          <w:p w:rsidR="00ED2E88" w:rsidRPr="000806B8" w:rsidRDefault="00ED2E88" w:rsidP="00E905DD">
            <w:pPr>
              <w:widowControl/>
              <w:ind w:firstLineChars="0" w:firstLine="0"/>
              <w:jc w:val="center"/>
              <w:rPr>
                <w:rFonts w:ascii="宋体" w:hAnsi="宋体" w:cs="宋体" w:hint="default"/>
                <w:kern w:val="0"/>
              </w:rPr>
            </w:pPr>
          </w:p>
        </w:tc>
        <w:tc>
          <w:tcPr>
            <w:tcW w:w="1575" w:type="dxa"/>
            <w:tcMar>
              <w:left w:w="108" w:type="dxa"/>
              <w:right w:w="108" w:type="dxa"/>
            </w:tcMar>
          </w:tcPr>
          <w:p w:rsidR="00ED2E88" w:rsidRPr="000806B8" w:rsidRDefault="00ED2E88" w:rsidP="00E905DD">
            <w:pPr>
              <w:widowControl/>
              <w:ind w:firstLineChars="0" w:firstLine="0"/>
              <w:jc w:val="center"/>
              <w:rPr>
                <w:rFonts w:ascii="宋体" w:hAnsi="宋体" w:cs="宋体" w:hint="default"/>
                <w:kern w:val="0"/>
              </w:rPr>
            </w:pPr>
          </w:p>
        </w:tc>
        <w:tc>
          <w:tcPr>
            <w:tcW w:w="1890" w:type="dxa"/>
            <w:tcMar>
              <w:left w:w="108" w:type="dxa"/>
              <w:right w:w="108" w:type="dxa"/>
            </w:tcMar>
          </w:tcPr>
          <w:p w:rsidR="00ED2E88" w:rsidRPr="000806B8" w:rsidRDefault="00ED2E88" w:rsidP="00E905DD">
            <w:pPr>
              <w:widowControl/>
              <w:ind w:firstLineChars="0" w:firstLine="0"/>
              <w:jc w:val="center"/>
              <w:rPr>
                <w:rFonts w:ascii="宋体" w:hAnsi="宋体" w:cs="宋体" w:hint="default"/>
                <w:kern w:val="0"/>
              </w:rPr>
            </w:pPr>
          </w:p>
        </w:tc>
      </w:tr>
      <w:tr w:rsidR="00ED2E88" w:rsidRPr="000806B8">
        <w:trPr>
          <w:jc w:val="center"/>
        </w:trPr>
        <w:tc>
          <w:tcPr>
            <w:tcW w:w="2208" w:type="dxa"/>
            <w:tcMar>
              <w:left w:w="108" w:type="dxa"/>
              <w:right w:w="108" w:type="dxa"/>
            </w:tcMar>
            <w:vAlign w:val="center"/>
          </w:tcPr>
          <w:p w:rsidR="00ED2E88" w:rsidRPr="000806B8" w:rsidRDefault="00EE4F6D" w:rsidP="00E905DD">
            <w:pPr>
              <w:widowControl/>
              <w:ind w:firstLineChars="0" w:firstLine="0"/>
              <w:jc w:val="center"/>
              <w:rPr>
                <w:rFonts w:ascii="宋体" w:hAnsi="宋体" w:cs="宋体" w:hint="default"/>
                <w:kern w:val="0"/>
              </w:rPr>
            </w:pPr>
            <w:r w:rsidRPr="000806B8">
              <w:rPr>
                <w:rFonts w:ascii="宋体" w:hAnsi="宋体" w:cs="宋体"/>
                <w:kern w:val="0"/>
              </w:rPr>
              <w:t>小计</w:t>
            </w:r>
          </w:p>
        </w:tc>
        <w:tc>
          <w:tcPr>
            <w:tcW w:w="1890" w:type="dxa"/>
            <w:tcMar>
              <w:left w:w="108" w:type="dxa"/>
              <w:right w:w="108" w:type="dxa"/>
            </w:tcMar>
          </w:tcPr>
          <w:p w:rsidR="00ED2E88" w:rsidRPr="000806B8" w:rsidRDefault="00EE4F6D" w:rsidP="00E905DD">
            <w:pPr>
              <w:widowControl/>
              <w:ind w:firstLineChars="0" w:firstLine="0"/>
              <w:jc w:val="center"/>
              <w:rPr>
                <w:rFonts w:ascii="宋体" w:hAnsi="宋体" w:cs="宋体" w:hint="default"/>
                <w:kern w:val="0"/>
              </w:rPr>
            </w:pPr>
            <w:r w:rsidRPr="000806B8">
              <w:rPr>
                <w:rFonts w:ascii="宋体" w:hAnsi="宋体" w:cs="宋体"/>
                <w:kern w:val="0"/>
              </w:rPr>
              <w:t>份数：</w:t>
            </w:r>
            <w:r w:rsidRPr="000806B8">
              <w:rPr>
                <w:rFonts w:ascii="宋体" w:hAnsi="宋体" w:cs="宋体"/>
                <w:b/>
                <w:color w:val="0000FF"/>
                <w:kern w:val="0"/>
              </w:rPr>
              <w:t>1</w:t>
            </w:r>
          </w:p>
        </w:tc>
        <w:tc>
          <w:tcPr>
            <w:tcW w:w="2100" w:type="dxa"/>
            <w:tcMar>
              <w:left w:w="108" w:type="dxa"/>
              <w:right w:w="108" w:type="dxa"/>
            </w:tcMar>
          </w:tcPr>
          <w:p w:rsidR="00ED2E88" w:rsidRPr="000806B8" w:rsidRDefault="00EE4F6D" w:rsidP="00E905DD">
            <w:pPr>
              <w:widowControl/>
              <w:ind w:firstLineChars="0" w:firstLine="0"/>
              <w:jc w:val="center"/>
              <w:rPr>
                <w:rFonts w:ascii="宋体" w:hAnsi="宋体" w:cs="宋体" w:hint="default"/>
                <w:kern w:val="0"/>
              </w:rPr>
            </w:pPr>
            <w:r w:rsidRPr="000806B8">
              <w:rPr>
                <w:rFonts w:ascii="宋体" w:hAnsi="宋体" w:cs="宋体"/>
                <w:kern w:val="0"/>
              </w:rPr>
              <w:t>－－－－－－－</w:t>
            </w:r>
          </w:p>
        </w:tc>
        <w:tc>
          <w:tcPr>
            <w:tcW w:w="2205" w:type="dxa"/>
            <w:tcMar>
              <w:left w:w="108" w:type="dxa"/>
              <w:right w:w="108" w:type="dxa"/>
            </w:tcMar>
          </w:tcPr>
          <w:p w:rsidR="00ED2E88" w:rsidRPr="000806B8" w:rsidRDefault="00EE4F6D" w:rsidP="00E905DD">
            <w:pPr>
              <w:widowControl/>
              <w:ind w:firstLineChars="0" w:firstLine="0"/>
              <w:jc w:val="center"/>
              <w:rPr>
                <w:rFonts w:ascii="宋体" w:hAnsi="宋体" w:cs="宋体" w:hint="default"/>
                <w:kern w:val="0"/>
              </w:rPr>
            </w:pPr>
            <w:r w:rsidRPr="000806B8">
              <w:rPr>
                <w:rFonts w:ascii="宋体" w:hAnsi="宋体" w:cs="宋体"/>
                <w:kern w:val="0"/>
              </w:rPr>
              <w:t>－－－－－－－－</w:t>
            </w:r>
          </w:p>
        </w:tc>
        <w:tc>
          <w:tcPr>
            <w:tcW w:w="2100" w:type="dxa"/>
            <w:tcMar>
              <w:left w:w="108" w:type="dxa"/>
              <w:right w:w="108" w:type="dxa"/>
            </w:tcMar>
          </w:tcPr>
          <w:p w:rsidR="00ED2E88" w:rsidRPr="000806B8" w:rsidRDefault="00EE4F6D" w:rsidP="00E905DD">
            <w:pPr>
              <w:widowControl/>
              <w:ind w:firstLineChars="0" w:firstLine="0"/>
              <w:jc w:val="center"/>
              <w:rPr>
                <w:rFonts w:ascii="宋体" w:hAnsi="宋体" w:cs="宋体" w:hint="default"/>
                <w:kern w:val="0"/>
              </w:rPr>
            </w:pPr>
            <w:r w:rsidRPr="000806B8">
              <w:rPr>
                <w:rFonts w:ascii="宋体" w:hAnsi="宋体" w:cs="宋体"/>
                <w:kern w:val="0"/>
              </w:rPr>
              <w:t>－－－－－－－</w:t>
            </w:r>
          </w:p>
        </w:tc>
        <w:tc>
          <w:tcPr>
            <w:tcW w:w="1575" w:type="dxa"/>
            <w:tcMar>
              <w:left w:w="108" w:type="dxa"/>
              <w:right w:w="108" w:type="dxa"/>
            </w:tcMar>
          </w:tcPr>
          <w:p w:rsidR="00ED2E88" w:rsidRPr="000806B8" w:rsidRDefault="00EE4F6D" w:rsidP="00E905DD">
            <w:pPr>
              <w:widowControl/>
              <w:ind w:firstLineChars="0" w:firstLine="0"/>
              <w:jc w:val="center"/>
              <w:rPr>
                <w:rFonts w:ascii="宋体" w:hAnsi="宋体" w:cs="宋体" w:hint="default"/>
                <w:kern w:val="0"/>
              </w:rPr>
            </w:pPr>
            <w:r w:rsidRPr="000806B8">
              <w:rPr>
                <w:rFonts w:ascii="宋体" w:hAnsi="宋体" w:cs="宋体"/>
                <w:kern w:val="0"/>
              </w:rPr>
              <w:t>－－－－－</w:t>
            </w:r>
          </w:p>
        </w:tc>
        <w:tc>
          <w:tcPr>
            <w:tcW w:w="1890" w:type="dxa"/>
            <w:tcMar>
              <w:left w:w="108" w:type="dxa"/>
              <w:right w:w="108" w:type="dxa"/>
            </w:tcMar>
          </w:tcPr>
          <w:p w:rsidR="00ED2E88" w:rsidRPr="000806B8" w:rsidRDefault="00EE4F6D" w:rsidP="00E905DD">
            <w:pPr>
              <w:widowControl/>
              <w:ind w:firstLineChars="0" w:firstLine="0"/>
              <w:jc w:val="center"/>
              <w:rPr>
                <w:rFonts w:ascii="宋体" w:hAnsi="宋体" w:cs="宋体" w:hint="default"/>
                <w:b/>
                <w:color w:val="0000FF"/>
                <w:kern w:val="0"/>
              </w:rPr>
            </w:pPr>
            <w:r w:rsidRPr="000806B8">
              <w:rPr>
                <w:rFonts w:ascii="宋体" w:hAnsi="宋体" w:cs="宋体"/>
                <w:b/>
                <w:color w:val="0000FF"/>
                <w:kern w:val="0"/>
              </w:rPr>
              <w:t>1300</w:t>
            </w:r>
            <w:r w:rsidR="00383120" w:rsidRPr="000806B8">
              <w:rPr>
                <w:rFonts w:ascii="宋体" w:hAnsi="宋体" w:cs="宋体"/>
                <w:b/>
                <w:color w:val="0000FF"/>
                <w:kern w:val="0"/>
              </w:rPr>
              <w:t>.</w:t>
            </w:r>
            <w:r w:rsidRPr="000806B8">
              <w:rPr>
                <w:rFonts w:ascii="宋体" w:hAnsi="宋体" w:cs="宋体"/>
                <w:b/>
                <w:color w:val="0000FF"/>
                <w:kern w:val="0"/>
              </w:rPr>
              <w:t>00</w:t>
            </w:r>
          </w:p>
        </w:tc>
      </w:tr>
      <w:tr w:rsidR="00ED2E88" w:rsidRPr="000806B8">
        <w:trPr>
          <w:jc w:val="center"/>
        </w:trPr>
        <w:tc>
          <w:tcPr>
            <w:tcW w:w="2208" w:type="dxa"/>
            <w:tcMar>
              <w:left w:w="108" w:type="dxa"/>
              <w:right w:w="108" w:type="dxa"/>
            </w:tcMar>
            <w:vAlign w:val="center"/>
          </w:tcPr>
          <w:p w:rsidR="00ED2E88" w:rsidRPr="000806B8" w:rsidRDefault="00EE4F6D" w:rsidP="00E905DD">
            <w:pPr>
              <w:widowControl/>
              <w:ind w:firstLineChars="0" w:firstLine="0"/>
              <w:jc w:val="center"/>
              <w:rPr>
                <w:rFonts w:ascii="宋体" w:hAnsi="宋体" w:cs="宋体" w:hint="default"/>
                <w:kern w:val="0"/>
              </w:rPr>
            </w:pPr>
            <w:r w:rsidRPr="000806B8">
              <w:rPr>
                <w:rFonts w:ascii="宋体" w:hAnsi="宋体" w:cs="宋体"/>
                <w:b/>
                <w:bCs/>
                <w:kern w:val="0"/>
              </w:rPr>
              <w:t>总计</w:t>
            </w:r>
          </w:p>
        </w:tc>
        <w:tc>
          <w:tcPr>
            <w:tcW w:w="1890" w:type="dxa"/>
            <w:tcMar>
              <w:left w:w="108" w:type="dxa"/>
              <w:right w:w="108" w:type="dxa"/>
            </w:tcMar>
          </w:tcPr>
          <w:p w:rsidR="00ED2E88" w:rsidRPr="000806B8" w:rsidRDefault="00EE4F6D" w:rsidP="00E905DD">
            <w:pPr>
              <w:widowControl/>
              <w:ind w:firstLineChars="0" w:firstLine="0"/>
              <w:jc w:val="center"/>
              <w:rPr>
                <w:rFonts w:ascii="宋体" w:hAnsi="宋体" w:cs="宋体" w:hint="default"/>
                <w:kern w:val="0"/>
              </w:rPr>
            </w:pPr>
            <w:r w:rsidRPr="000806B8">
              <w:rPr>
                <w:rFonts w:ascii="宋体" w:hAnsi="宋体" w:cs="宋体"/>
                <w:kern w:val="0"/>
              </w:rPr>
              <w:t>份数：</w:t>
            </w:r>
            <w:r w:rsidRPr="000806B8">
              <w:rPr>
                <w:rFonts w:ascii="宋体" w:hAnsi="宋体" w:cs="宋体"/>
                <w:b/>
                <w:color w:val="0000FF"/>
                <w:kern w:val="0"/>
              </w:rPr>
              <w:t>2</w:t>
            </w:r>
          </w:p>
        </w:tc>
        <w:tc>
          <w:tcPr>
            <w:tcW w:w="2100" w:type="dxa"/>
            <w:tcMar>
              <w:left w:w="108" w:type="dxa"/>
              <w:right w:w="108" w:type="dxa"/>
            </w:tcMar>
          </w:tcPr>
          <w:p w:rsidR="00ED2E88" w:rsidRPr="000806B8" w:rsidRDefault="00EE4F6D" w:rsidP="00E905DD">
            <w:pPr>
              <w:widowControl/>
              <w:ind w:firstLineChars="0" w:firstLine="0"/>
              <w:jc w:val="center"/>
              <w:rPr>
                <w:rFonts w:ascii="宋体" w:hAnsi="宋体" w:cs="宋体" w:hint="default"/>
                <w:kern w:val="0"/>
              </w:rPr>
            </w:pPr>
            <w:r w:rsidRPr="000806B8">
              <w:rPr>
                <w:rFonts w:ascii="宋体" w:hAnsi="宋体" w:cs="宋体"/>
                <w:kern w:val="0"/>
              </w:rPr>
              <w:t>－－－－－－－</w:t>
            </w:r>
          </w:p>
        </w:tc>
        <w:tc>
          <w:tcPr>
            <w:tcW w:w="2205" w:type="dxa"/>
            <w:tcMar>
              <w:left w:w="108" w:type="dxa"/>
              <w:right w:w="108" w:type="dxa"/>
            </w:tcMar>
          </w:tcPr>
          <w:p w:rsidR="00ED2E88" w:rsidRPr="000806B8" w:rsidRDefault="00EE4F6D" w:rsidP="00E905DD">
            <w:pPr>
              <w:widowControl/>
              <w:ind w:firstLineChars="0" w:firstLine="0"/>
              <w:jc w:val="center"/>
              <w:rPr>
                <w:rFonts w:ascii="宋体" w:hAnsi="宋体" w:cs="宋体" w:hint="default"/>
                <w:kern w:val="0"/>
              </w:rPr>
            </w:pPr>
            <w:r w:rsidRPr="000806B8">
              <w:rPr>
                <w:rFonts w:ascii="宋体" w:hAnsi="宋体" w:cs="宋体"/>
                <w:kern w:val="0"/>
              </w:rPr>
              <w:t>－－－－－－－－</w:t>
            </w:r>
          </w:p>
        </w:tc>
        <w:tc>
          <w:tcPr>
            <w:tcW w:w="2100" w:type="dxa"/>
            <w:tcMar>
              <w:left w:w="108" w:type="dxa"/>
              <w:right w:w="108" w:type="dxa"/>
            </w:tcMar>
          </w:tcPr>
          <w:p w:rsidR="00ED2E88" w:rsidRPr="000806B8" w:rsidRDefault="00EE4F6D" w:rsidP="00E905DD">
            <w:pPr>
              <w:widowControl/>
              <w:ind w:firstLineChars="0" w:firstLine="0"/>
              <w:jc w:val="center"/>
              <w:rPr>
                <w:rFonts w:ascii="宋体" w:hAnsi="宋体" w:cs="宋体" w:hint="default"/>
                <w:kern w:val="0"/>
              </w:rPr>
            </w:pPr>
            <w:r w:rsidRPr="000806B8">
              <w:rPr>
                <w:rFonts w:ascii="宋体" w:hAnsi="宋体" w:cs="宋体"/>
                <w:kern w:val="0"/>
              </w:rPr>
              <w:t>－－－－－－－</w:t>
            </w:r>
          </w:p>
        </w:tc>
        <w:tc>
          <w:tcPr>
            <w:tcW w:w="1575" w:type="dxa"/>
            <w:tcMar>
              <w:left w:w="108" w:type="dxa"/>
              <w:right w:w="108" w:type="dxa"/>
            </w:tcMar>
          </w:tcPr>
          <w:p w:rsidR="00ED2E88" w:rsidRPr="000806B8" w:rsidRDefault="00EE4F6D" w:rsidP="00E905DD">
            <w:pPr>
              <w:widowControl/>
              <w:ind w:firstLineChars="0" w:firstLine="0"/>
              <w:jc w:val="center"/>
              <w:rPr>
                <w:rFonts w:ascii="宋体" w:hAnsi="宋体" w:cs="宋体" w:hint="default"/>
                <w:kern w:val="0"/>
              </w:rPr>
            </w:pPr>
            <w:r w:rsidRPr="000806B8">
              <w:rPr>
                <w:rFonts w:ascii="宋体" w:hAnsi="宋体" w:cs="宋体"/>
                <w:kern w:val="0"/>
              </w:rPr>
              <w:t>－－－－－</w:t>
            </w:r>
          </w:p>
        </w:tc>
        <w:tc>
          <w:tcPr>
            <w:tcW w:w="1890" w:type="dxa"/>
            <w:tcMar>
              <w:left w:w="108" w:type="dxa"/>
              <w:right w:w="108" w:type="dxa"/>
            </w:tcMar>
          </w:tcPr>
          <w:p w:rsidR="00ED2E88" w:rsidRPr="000806B8" w:rsidRDefault="00EE4F6D" w:rsidP="00E905DD">
            <w:pPr>
              <w:widowControl/>
              <w:ind w:firstLineChars="0" w:firstLine="0"/>
              <w:jc w:val="center"/>
              <w:rPr>
                <w:rFonts w:ascii="宋体" w:hAnsi="宋体" w:cs="宋体" w:hint="default"/>
                <w:b/>
                <w:color w:val="0000FF"/>
                <w:kern w:val="0"/>
              </w:rPr>
            </w:pPr>
            <w:r w:rsidRPr="000806B8">
              <w:rPr>
                <w:rFonts w:ascii="宋体" w:hAnsi="宋体" w:cs="宋体"/>
                <w:b/>
                <w:color w:val="0000FF"/>
                <w:kern w:val="0"/>
              </w:rPr>
              <w:t>3000</w:t>
            </w:r>
            <w:r w:rsidR="00383120" w:rsidRPr="000806B8">
              <w:rPr>
                <w:rFonts w:ascii="宋体" w:hAnsi="宋体" w:cs="宋体"/>
                <w:b/>
                <w:color w:val="0000FF"/>
                <w:kern w:val="0"/>
              </w:rPr>
              <w:t>.</w:t>
            </w:r>
            <w:r w:rsidRPr="000806B8">
              <w:rPr>
                <w:rFonts w:ascii="宋体" w:hAnsi="宋体" w:cs="宋体"/>
                <w:b/>
                <w:color w:val="0000FF"/>
                <w:kern w:val="0"/>
              </w:rPr>
              <w:t>00</w:t>
            </w:r>
          </w:p>
        </w:tc>
      </w:tr>
    </w:tbl>
    <w:p w:rsidR="00ED2E88" w:rsidRPr="000806B8" w:rsidRDefault="00EE4F6D">
      <w:pPr>
        <w:widowControl/>
        <w:ind w:firstLine="480"/>
        <w:rPr>
          <w:rFonts w:ascii="宋体" w:hAnsi="宋体" w:cs="宋体" w:hint="default"/>
          <w:kern w:val="0"/>
        </w:rPr>
      </w:pPr>
      <w:r w:rsidRPr="000806B8">
        <w:rPr>
          <w:rFonts w:ascii="宋体" w:hAnsi="宋体" w:cs="宋体"/>
          <w:kern w:val="0"/>
        </w:rPr>
        <w:t>填报时间：</w:t>
      </w:r>
      <w:r w:rsidRPr="000806B8">
        <w:rPr>
          <w:rFonts w:ascii="宋体" w:hAnsi="宋体" w:cs="宋体"/>
          <w:b/>
          <w:color w:val="0000FF"/>
          <w:kern w:val="0"/>
        </w:rPr>
        <w:t>XXXX</w:t>
      </w:r>
      <w:r w:rsidRPr="000806B8">
        <w:rPr>
          <w:rFonts w:ascii="宋体" w:hAnsi="宋体" w:cs="宋体"/>
          <w:kern w:val="0"/>
        </w:rPr>
        <w:t>年</w:t>
      </w:r>
      <w:r w:rsidRPr="000806B8">
        <w:rPr>
          <w:rFonts w:ascii="宋体" w:hAnsi="宋体" w:cs="宋体"/>
          <w:b/>
          <w:color w:val="0000FF"/>
          <w:kern w:val="0"/>
        </w:rPr>
        <w:t>XX</w:t>
      </w:r>
      <w:r w:rsidRPr="000806B8">
        <w:rPr>
          <w:rFonts w:ascii="宋体" w:hAnsi="宋体" w:cs="宋体"/>
          <w:kern w:val="0"/>
        </w:rPr>
        <w:t>月</w:t>
      </w:r>
      <w:r w:rsidRPr="000806B8">
        <w:rPr>
          <w:rFonts w:ascii="宋体" w:hAnsi="宋体" w:cs="宋体"/>
          <w:b/>
          <w:color w:val="0000FF"/>
          <w:kern w:val="0"/>
        </w:rPr>
        <w:t>XX</w:t>
      </w:r>
      <w:r w:rsidRPr="000806B8">
        <w:rPr>
          <w:rFonts w:ascii="宋体" w:hAnsi="宋体" w:cs="宋体"/>
          <w:kern w:val="0"/>
        </w:rPr>
        <w:t>日</w:t>
      </w:r>
    </w:p>
    <w:p w:rsidR="00ED2E88" w:rsidRPr="000806B8" w:rsidRDefault="00ED2E88">
      <w:pPr>
        <w:wordWrap w:val="0"/>
        <w:spacing w:line="360" w:lineRule="auto"/>
        <w:ind w:firstLineChars="0" w:firstLine="0"/>
        <w:rPr>
          <w:rFonts w:ascii="宋体" w:hAnsi="宋体" w:cs="Times New Roman" w:hint="default"/>
          <w:bCs/>
          <w:color w:val="000000" w:themeColor="text1"/>
        </w:rPr>
        <w:sectPr w:rsidR="00ED2E88" w:rsidRPr="000806B8">
          <w:pgSz w:w="16838" w:h="11906" w:orient="landscape"/>
          <w:pgMar w:top="1417" w:right="1440" w:bottom="1417" w:left="1440" w:header="851" w:footer="992" w:gutter="0"/>
          <w:cols w:space="0"/>
          <w:docGrid w:type="lines" w:linePitch="336"/>
        </w:sectPr>
      </w:pPr>
    </w:p>
    <w:p w:rsidR="00ED2E88" w:rsidRDefault="00EE4F6D">
      <w:pPr>
        <w:spacing w:line="360" w:lineRule="auto"/>
        <w:ind w:firstLine="480"/>
        <w:rPr>
          <w:rFonts w:ascii="黑体" w:eastAsia="黑体" w:hAnsi="黑体" w:cs="Times New Roman" w:hint="default"/>
          <w:bCs/>
        </w:rPr>
      </w:pPr>
      <w:r>
        <w:rPr>
          <w:rFonts w:ascii="黑体" w:eastAsia="黑体" w:hAnsi="黑体" w:cs="Times New Roman"/>
          <w:bCs/>
        </w:rPr>
        <w:lastRenderedPageBreak/>
        <w:t>【政策依据】</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812"/>
        <w:gridCol w:w="1671"/>
      </w:tblGrid>
      <w:tr w:rsidR="00ED2E88" w:rsidTr="000806B8">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0806B8">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序号</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0806B8">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文件名称</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0806B8">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信息公开选项</w:t>
            </w:r>
          </w:p>
        </w:tc>
      </w:tr>
      <w:tr w:rsidR="00ED2E88" w:rsidTr="000806B8">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0806B8">
            <w:pPr>
              <w:ind w:firstLineChars="0" w:firstLine="0"/>
              <w:jc w:val="center"/>
              <w:rPr>
                <w:rFonts w:ascii="宋体" w:hAnsi="宋体" w:cs="Times New Roman" w:hint="default"/>
                <w:kern w:val="0"/>
                <w:sz w:val="21"/>
                <w:szCs w:val="21"/>
              </w:rPr>
            </w:pPr>
            <w:r>
              <w:rPr>
                <w:rFonts w:ascii="宋体" w:hAnsi="宋体" w:cs="Times New Roman"/>
                <w:kern w:val="0"/>
                <w:sz w:val="21"/>
                <w:szCs w:val="21"/>
              </w:rPr>
              <w:t>1</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0806B8">
            <w:pPr>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《国家税务总局关于未按期申报抵扣增值税扣税凭证有关问题的公告》（国家税务总局公告2011年第78号）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0806B8">
            <w:pPr>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0806B8">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0806B8">
            <w:pPr>
              <w:ind w:firstLineChars="0" w:firstLine="0"/>
              <w:jc w:val="center"/>
              <w:rPr>
                <w:rFonts w:ascii="宋体" w:hAnsi="宋体" w:cs="Times New Roman" w:hint="default"/>
                <w:kern w:val="0"/>
                <w:sz w:val="21"/>
                <w:szCs w:val="21"/>
              </w:rPr>
            </w:pPr>
            <w:r>
              <w:rPr>
                <w:rFonts w:ascii="宋体" w:hAnsi="宋体" w:cs="Times New Roman"/>
                <w:kern w:val="0"/>
                <w:sz w:val="21"/>
                <w:szCs w:val="21"/>
              </w:rPr>
              <w:t>2</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0806B8">
            <w:pPr>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《国家税务总局关于印发&lt;全国税务系统进一步优化税收营商环境行动方案（2018年—2022年）&gt;的通知》（税总发〔2018〕145号）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0806B8">
            <w:pPr>
              <w:ind w:firstLineChars="0" w:firstLine="0"/>
              <w:jc w:val="center"/>
              <w:rPr>
                <w:rFonts w:ascii="宋体" w:hAnsi="宋体" w:cs="Times New Roman" w:hint="default"/>
                <w:kern w:val="0"/>
                <w:sz w:val="21"/>
                <w:szCs w:val="21"/>
              </w:rPr>
            </w:pPr>
            <w:r>
              <w:rPr>
                <w:rFonts w:ascii="宋体" w:hAnsi="宋体" w:cs="Times New Roman"/>
                <w:kern w:val="0"/>
                <w:sz w:val="21"/>
                <w:szCs w:val="21"/>
              </w:rPr>
              <w:t>依申请公开</w:t>
            </w:r>
          </w:p>
        </w:tc>
      </w:tr>
      <w:tr w:rsidR="00ED2E88" w:rsidTr="000806B8">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0806B8">
            <w:pPr>
              <w:ind w:firstLineChars="0" w:firstLine="0"/>
              <w:jc w:val="center"/>
              <w:rPr>
                <w:rFonts w:ascii="宋体" w:hAnsi="宋体" w:cs="Times New Roman" w:hint="default"/>
                <w:kern w:val="0"/>
                <w:sz w:val="21"/>
                <w:szCs w:val="21"/>
              </w:rPr>
            </w:pPr>
            <w:r>
              <w:rPr>
                <w:rFonts w:ascii="宋体" w:hAnsi="宋体" w:cs="Times New Roman"/>
                <w:kern w:val="0"/>
                <w:sz w:val="21"/>
                <w:szCs w:val="21"/>
              </w:rPr>
              <w:t>3</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0806B8">
            <w:pPr>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《国家税务总局关于印发&lt;全国税务系统深化“放管服”改革五年工作方案（2018年—2022年）&gt;的通知》（税总发〔2018〕199号）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0806B8">
            <w:pPr>
              <w:ind w:firstLineChars="0" w:firstLine="0"/>
              <w:jc w:val="center"/>
              <w:rPr>
                <w:rFonts w:ascii="宋体" w:hAnsi="宋体" w:cs="Times New Roman" w:hint="default"/>
                <w:kern w:val="0"/>
                <w:sz w:val="21"/>
                <w:szCs w:val="21"/>
              </w:rPr>
            </w:pPr>
            <w:r>
              <w:rPr>
                <w:rFonts w:ascii="宋体" w:hAnsi="宋体" w:cs="Times New Roman"/>
                <w:kern w:val="0"/>
                <w:sz w:val="21"/>
                <w:szCs w:val="21"/>
              </w:rPr>
              <w:t>依申请公开</w:t>
            </w:r>
          </w:p>
        </w:tc>
      </w:tr>
      <w:tr w:rsidR="00ED2E88" w:rsidTr="000806B8">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0806B8">
            <w:pPr>
              <w:ind w:firstLineChars="0" w:firstLine="0"/>
              <w:jc w:val="center"/>
              <w:rPr>
                <w:rFonts w:ascii="宋体" w:hAnsi="宋体" w:cs="Times New Roman" w:hint="default"/>
                <w:kern w:val="0"/>
                <w:sz w:val="21"/>
                <w:szCs w:val="21"/>
              </w:rPr>
            </w:pPr>
            <w:r>
              <w:rPr>
                <w:rFonts w:ascii="宋体" w:hAnsi="宋体" w:cs="Times New Roman"/>
                <w:kern w:val="0"/>
                <w:sz w:val="21"/>
                <w:szCs w:val="21"/>
              </w:rPr>
              <w:t>4</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0806B8">
            <w:pPr>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《国家税务总局关于2019年开展“便民办税春风行动”的意见》（税总发〔2019〕19号）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0806B8">
            <w:pPr>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0806B8">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0806B8">
            <w:pPr>
              <w:ind w:firstLineChars="0" w:firstLine="0"/>
              <w:jc w:val="center"/>
              <w:rPr>
                <w:rFonts w:ascii="宋体" w:hAnsi="宋体" w:cs="Times New Roman" w:hint="default"/>
                <w:kern w:val="0"/>
                <w:sz w:val="21"/>
                <w:szCs w:val="21"/>
              </w:rPr>
            </w:pPr>
            <w:r>
              <w:rPr>
                <w:rFonts w:ascii="宋体" w:hAnsi="宋体" w:cs="Times New Roman"/>
                <w:kern w:val="0"/>
                <w:sz w:val="21"/>
                <w:szCs w:val="21"/>
              </w:rPr>
              <w:t>5</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0806B8">
            <w:pPr>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《国家税务总局关于修订&lt;增值税专用发票使用规定&gt;的通知》（国税发〔2006〕156号）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0806B8">
            <w:pPr>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0806B8">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0806B8">
            <w:pPr>
              <w:ind w:firstLineChars="0" w:firstLine="0"/>
              <w:jc w:val="center"/>
              <w:rPr>
                <w:rFonts w:ascii="宋体" w:hAnsi="宋体" w:cs="Times New Roman" w:hint="default"/>
                <w:kern w:val="0"/>
                <w:sz w:val="21"/>
                <w:szCs w:val="21"/>
              </w:rPr>
            </w:pPr>
            <w:r>
              <w:rPr>
                <w:rFonts w:ascii="宋体" w:hAnsi="宋体" w:cs="Times New Roman"/>
                <w:kern w:val="0"/>
                <w:sz w:val="21"/>
                <w:szCs w:val="21"/>
              </w:rPr>
              <w:t>6</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0806B8">
            <w:pPr>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《国家税务总局关于进一步规范增值税、消费税车辆购置税有关涉税事项办理的通知》（税总函〔2017〕426号）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0806B8">
            <w:pPr>
              <w:ind w:firstLineChars="0" w:firstLine="0"/>
              <w:jc w:val="center"/>
              <w:rPr>
                <w:rFonts w:ascii="宋体" w:hAnsi="宋体" w:cs="Times New Roman" w:hint="default"/>
                <w:kern w:val="0"/>
                <w:sz w:val="21"/>
                <w:szCs w:val="21"/>
              </w:rPr>
            </w:pPr>
            <w:r>
              <w:rPr>
                <w:rFonts w:ascii="宋体" w:hAnsi="宋体" w:cs="Times New Roman"/>
                <w:kern w:val="0"/>
                <w:sz w:val="21"/>
                <w:szCs w:val="21"/>
              </w:rPr>
              <w:t>依申请公开</w:t>
            </w:r>
          </w:p>
        </w:tc>
      </w:tr>
    </w:tbl>
    <w:p w:rsidR="00ED2E88" w:rsidRDefault="00EE4F6D">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75" w:name="_Toc14626"/>
      <w:bookmarkStart w:id="76" w:name="_Toc9334_WPSOffice_Level2"/>
      <w:bookmarkStart w:id="77" w:name="_Toc10269_WPSOffice_Level2"/>
      <w:bookmarkStart w:id="78" w:name="_Toc18095040"/>
      <w:bookmarkStart w:id="79" w:name="_Hlk18094887"/>
      <w:r>
        <w:rPr>
          <w:rFonts w:eastAsia="黑体" w:cs="Times New Roman"/>
          <w:b/>
          <w:bCs/>
          <w:color w:val="000000" w:themeColor="text1"/>
          <w:kern w:val="24"/>
          <w:sz w:val="28"/>
          <w:szCs w:val="28"/>
        </w:rPr>
        <w:t>2.5.2</w:t>
      </w:r>
      <w:r>
        <w:rPr>
          <w:rFonts w:eastAsia="黑体" w:cs="Times New Roman"/>
          <w:b/>
          <w:bCs/>
          <w:color w:val="000000" w:themeColor="text1"/>
          <w:kern w:val="24"/>
          <w:sz w:val="28"/>
          <w:szCs w:val="28"/>
        </w:rPr>
        <w:t>—</w:t>
      </w:r>
      <w:r>
        <w:rPr>
          <w:rFonts w:eastAsia="黑体" w:cs="Times New Roman"/>
          <w:b/>
          <w:bCs/>
          <w:color w:val="000000" w:themeColor="text1"/>
          <w:kern w:val="24"/>
          <w:sz w:val="28"/>
          <w:szCs w:val="28"/>
        </w:rPr>
        <w:t>06</w:t>
      </w:r>
      <w:r w:rsidR="003F59F2">
        <w:rPr>
          <w:rFonts w:eastAsia="黑体" w:cs="Times New Roman" w:hint="default"/>
          <w:b/>
          <w:bCs/>
          <w:color w:val="000000" w:themeColor="text1"/>
          <w:kern w:val="24"/>
          <w:sz w:val="28"/>
          <w:szCs w:val="28"/>
        </w:rPr>
        <w:t>2</w:t>
      </w:r>
      <w:r>
        <w:rPr>
          <w:rFonts w:eastAsia="黑体" w:cs="Times New Roman" w:hint="default"/>
          <w:b/>
          <w:bCs/>
          <w:color w:val="000000" w:themeColor="text1"/>
          <w:kern w:val="24"/>
          <w:sz w:val="28"/>
          <w:szCs w:val="28"/>
        </w:rPr>
        <w:t xml:space="preserve">　　</w:t>
      </w:r>
      <w:r>
        <w:rPr>
          <w:rFonts w:eastAsia="黑体" w:cs="Times New Roman"/>
          <w:b/>
          <w:bCs/>
          <w:color w:val="000000" w:themeColor="text1"/>
          <w:kern w:val="24"/>
          <w:sz w:val="28"/>
          <w:szCs w:val="28"/>
        </w:rPr>
        <w:t>逾期增值税抵扣凭证抵扣申请</w:t>
      </w:r>
      <w:bookmarkEnd w:id="75"/>
      <w:bookmarkEnd w:id="76"/>
      <w:bookmarkEnd w:id="77"/>
      <w:bookmarkEnd w:id="78"/>
    </w:p>
    <w:bookmarkEnd w:id="79"/>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逾期增值税抵扣凭证抵扣申请</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增值税一般纳税人发生真实交易，但由于客观原因造成增值税扣税凭证（包括增值税专用发票、海关进口增值税专用缴款书和机动车销售统一发票）未能按照规定期限办理认证、确认或者稽核比对抵扣的，经主管税务机关核实、逐级上报，由省税务机关认证并稽核比对后，对比对相符的增值税扣税凭证，允许纳税人继续抵扣其进项税额。</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《国家税务总局关于修订&lt;增值税专用发票使用规定&gt;的通知》（国税发〔</w:t>
      </w:r>
      <w:r>
        <w:rPr>
          <w:rFonts w:cs="Times New Roman"/>
          <w:color w:val="000000" w:themeColor="text1"/>
        </w:rPr>
        <w:t>2006</w:t>
      </w:r>
      <w:r>
        <w:rPr>
          <w:rFonts w:ascii="宋体" w:hAnsi="宋体" w:cs="Times New Roman"/>
          <w:color w:val="000000" w:themeColor="text1"/>
        </w:rPr>
        <w:t>〕</w:t>
      </w:r>
      <w:r>
        <w:rPr>
          <w:rFonts w:cs="Times New Roman"/>
          <w:color w:val="000000" w:themeColor="text1"/>
        </w:rPr>
        <w:t>156</w:t>
      </w:r>
      <w:r>
        <w:rPr>
          <w:rFonts w:ascii="宋体" w:hAnsi="宋体" w:cs="Times New Roman"/>
          <w:color w:val="000000" w:themeColor="text1"/>
        </w:rPr>
        <w:t>号）第二十五条</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《国家税务总局关于逾期增值税扣税凭证抵扣问题的公告》（</w:t>
      </w:r>
      <w:r>
        <w:rPr>
          <w:rFonts w:cs="Times New Roman"/>
          <w:color w:val="000000" w:themeColor="text1"/>
        </w:rPr>
        <w:t>2011</w:t>
      </w:r>
      <w:r>
        <w:rPr>
          <w:rFonts w:ascii="宋体" w:hAnsi="宋体" w:cs="Times New Roman"/>
          <w:color w:val="000000" w:themeColor="text1"/>
        </w:rPr>
        <w:t>年</w:t>
      </w:r>
      <w:r>
        <w:rPr>
          <w:rFonts w:cs="Times New Roman"/>
          <w:color w:val="000000" w:themeColor="text1"/>
        </w:rPr>
        <w:t>9</w:t>
      </w:r>
      <w:r>
        <w:rPr>
          <w:rFonts w:ascii="宋体" w:hAnsi="宋体" w:cs="Times New Roman"/>
          <w:color w:val="000000" w:themeColor="text1"/>
        </w:rPr>
        <w:t>月</w:t>
      </w:r>
      <w:r>
        <w:rPr>
          <w:rFonts w:cs="Times New Roman"/>
          <w:color w:val="000000" w:themeColor="text1"/>
        </w:rPr>
        <w:t>14</w:t>
      </w:r>
      <w:r>
        <w:rPr>
          <w:rFonts w:ascii="宋体" w:hAnsi="宋体" w:cs="Times New Roman"/>
          <w:color w:val="000000" w:themeColor="text1"/>
        </w:rPr>
        <w:t>日</w:t>
      </w:r>
      <w:r>
        <w:rPr>
          <w:rFonts w:ascii="宋体" w:hAnsi="宋体" w:cs="Times New Roman"/>
          <w:color w:val="000000" w:themeColor="text1"/>
        </w:rPr>
        <w:lastRenderedPageBreak/>
        <w:t>国家税务总局公告</w:t>
      </w:r>
      <w:r>
        <w:rPr>
          <w:rFonts w:cs="Times New Roman"/>
          <w:color w:val="000000" w:themeColor="text1"/>
        </w:rPr>
        <w:t>2011</w:t>
      </w:r>
      <w:r>
        <w:rPr>
          <w:rFonts w:ascii="宋体" w:hAnsi="宋体" w:cs="Times New Roman"/>
          <w:color w:val="000000" w:themeColor="text1"/>
        </w:rPr>
        <w:t>年第</w:t>
      </w:r>
      <w:r>
        <w:rPr>
          <w:rFonts w:cs="Times New Roman"/>
          <w:color w:val="000000" w:themeColor="text1"/>
        </w:rPr>
        <w:t>50</w:t>
      </w:r>
      <w:r>
        <w:rPr>
          <w:rFonts w:ascii="宋体" w:hAnsi="宋体" w:cs="Times New Roman"/>
          <w:color w:val="000000" w:themeColor="text1"/>
        </w:rPr>
        <w:t>号公布，根据</w:t>
      </w:r>
      <w:r>
        <w:rPr>
          <w:rFonts w:cs="Times New Roman"/>
          <w:color w:val="000000" w:themeColor="text1"/>
        </w:rPr>
        <w:t>2017</w:t>
      </w:r>
      <w:r>
        <w:rPr>
          <w:rFonts w:ascii="宋体" w:hAnsi="宋体" w:cs="Times New Roman"/>
          <w:color w:val="000000" w:themeColor="text1"/>
        </w:rPr>
        <w:t>年</w:t>
      </w:r>
      <w:r>
        <w:rPr>
          <w:rFonts w:cs="Times New Roman"/>
          <w:color w:val="000000" w:themeColor="text1"/>
        </w:rPr>
        <w:t>10</w:t>
      </w:r>
      <w:r>
        <w:rPr>
          <w:rFonts w:ascii="宋体" w:hAnsi="宋体" w:cs="Times New Roman"/>
          <w:color w:val="000000" w:themeColor="text1"/>
        </w:rPr>
        <w:t>月</w:t>
      </w:r>
      <w:r>
        <w:rPr>
          <w:rFonts w:cs="Times New Roman"/>
          <w:color w:val="000000" w:themeColor="text1"/>
        </w:rPr>
        <w:t>13</w:t>
      </w:r>
      <w:r>
        <w:rPr>
          <w:rFonts w:ascii="宋体" w:hAnsi="宋体" w:cs="Times New Roman"/>
          <w:color w:val="000000" w:themeColor="text1"/>
        </w:rPr>
        <w:t>日《国家税务总局关于进一步优化增值税、消费税有关涉税事项办理程序的公告》修正）</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《国家税务总局关于进一步优化增值税、消费税有关涉税事项办理程序的公告》（国家税务总局公告</w:t>
      </w:r>
      <w:r>
        <w:rPr>
          <w:rFonts w:cs="Times New Roman"/>
          <w:color w:val="000000" w:themeColor="text1"/>
        </w:rPr>
        <w:t>2017</w:t>
      </w:r>
      <w:r>
        <w:rPr>
          <w:rFonts w:ascii="宋体" w:hAnsi="宋体" w:cs="Times New Roman"/>
          <w:color w:val="000000" w:themeColor="text1"/>
        </w:rPr>
        <w:t>年第</w:t>
      </w:r>
      <w:r>
        <w:rPr>
          <w:rFonts w:cs="Times New Roman"/>
          <w:color w:val="000000" w:themeColor="text1"/>
        </w:rPr>
        <w:t>36</w:t>
      </w:r>
      <w:r>
        <w:rPr>
          <w:rFonts w:ascii="宋体" w:hAnsi="宋体" w:cs="Times New Roman"/>
          <w:color w:val="000000" w:themeColor="text1"/>
        </w:rPr>
        <w:t>号）第一条、第三条</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701"/>
        <w:gridCol w:w="2835"/>
        <w:gridCol w:w="680"/>
        <w:gridCol w:w="2267"/>
      </w:tblGrid>
      <w:tr w:rsidR="00ED2E88" w:rsidTr="000806B8">
        <w:trPr>
          <w:trHeight w:hRule="exact" w:val="794"/>
          <w:jc w:val="center"/>
        </w:trPr>
        <w:tc>
          <w:tcPr>
            <w:tcW w:w="679"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36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6"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36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36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数量</w:t>
            </w:r>
          </w:p>
        </w:tc>
        <w:tc>
          <w:tcPr>
            <w:tcW w:w="2267"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36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ED2E88" w:rsidTr="000806B8">
        <w:trPr>
          <w:trHeight w:hRule="exact" w:val="794"/>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36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1</w:t>
            </w:r>
          </w:p>
        </w:tc>
        <w:tc>
          <w:tcPr>
            <w:tcW w:w="453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36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《逾期增值税扣税凭证抵扣申请单》</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36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1</w:t>
            </w:r>
            <w:r>
              <w:rPr>
                <w:rFonts w:ascii="黑体" w:eastAsia="黑体" w:hAnsi="黑体" w:cs="Microsoft Himalaya"/>
                <w:color w:val="000000" w:themeColor="text1"/>
                <w:sz w:val="18"/>
                <w:szCs w:val="18"/>
              </w:rPr>
              <w:t>份</w:t>
            </w:r>
          </w:p>
        </w:tc>
        <w:tc>
          <w:tcPr>
            <w:tcW w:w="2267"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360" w:lineRule="auto"/>
              <w:ind w:firstLineChars="0" w:firstLine="0"/>
              <w:jc w:val="center"/>
              <w:rPr>
                <w:rFonts w:ascii="黑体" w:eastAsia="黑体" w:hAnsi="黑体" w:cs="Microsoft Himalaya" w:hint="default"/>
                <w:color w:val="000000" w:themeColor="text1"/>
                <w:sz w:val="18"/>
                <w:szCs w:val="18"/>
              </w:rPr>
            </w:pPr>
          </w:p>
        </w:tc>
      </w:tr>
      <w:tr w:rsidR="00ED2E88" w:rsidTr="000806B8">
        <w:trPr>
          <w:trHeight w:hRule="exact" w:val="794"/>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36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2</w:t>
            </w:r>
          </w:p>
        </w:tc>
        <w:tc>
          <w:tcPr>
            <w:tcW w:w="453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36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增值税扣税凭证逾期情况说明</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36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1</w:t>
            </w:r>
            <w:r>
              <w:rPr>
                <w:rFonts w:ascii="黑体" w:eastAsia="黑体" w:hAnsi="黑体" w:cs="Microsoft Himalaya"/>
                <w:color w:val="000000" w:themeColor="text1"/>
                <w:sz w:val="18"/>
                <w:szCs w:val="18"/>
              </w:rPr>
              <w:t>份</w:t>
            </w:r>
          </w:p>
        </w:tc>
        <w:tc>
          <w:tcPr>
            <w:tcW w:w="2267"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360" w:lineRule="auto"/>
              <w:ind w:firstLineChars="0" w:firstLine="0"/>
              <w:jc w:val="center"/>
              <w:rPr>
                <w:rFonts w:ascii="黑体" w:eastAsia="黑体" w:hAnsi="黑体" w:cs="Microsoft Himalaya" w:hint="default"/>
                <w:color w:val="000000" w:themeColor="text1"/>
                <w:sz w:val="18"/>
                <w:szCs w:val="18"/>
              </w:rPr>
            </w:pPr>
          </w:p>
        </w:tc>
      </w:tr>
      <w:tr w:rsidR="00ED2E88" w:rsidTr="000806B8">
        <w:trPr>
          <w:trHeight w:hRule="exact" w:val="794"/>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36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3</w:t>
            </w:r>
          </w:p>
        </w:tc>
        <w:tc>
          <w:tcPr>
            <w:tcW w:w="453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36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逾期增值税扣税凭证电子信息</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360" w:lineRule="auto"/>
              <w:ind w:firstLineChars="0" w:firstLine="0"/>
              <w:jc w:val="center"/>
              <w:rPr>
                <w:rFonts w:ascii="黑体" w:eastAsia="黑体" w:hAnsi="黑体" w:cs="Microsoft Himalaya" w:hint="default"/>
                <w:color w:val="000000" w:themeColor="text1"/>
                <w:sz w:val="18"/>
                <w:szCs w:val="18"/>
              </w:rPr>
            </w:pPr>
          </w:p>
        </w:tc>
        <w:tc>
          <w:tcPr>
            <w:tcW w:w="2267"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360" w:lineRule="auto"/>
              <w:ind w:firstLineChars="0" w:firstLine="0"/>
              <w:jc w:val="center"/>
              <w:rPr>
                <w:rFonts w:ascii="黑体" w:eastAsia="黑体" w:hAnsi="黑体" w:cs="Microsoft Himalaya" w:hint="default"/>
                <w:color w:val="000000" w:themeColor="text1"/>
                <w:sz w:val="18"/>
                <w:szCs w:val="18"/>
              </w:rPr>
            </w:pPr>
          </w:p>
        </w:tc>
      </w:tr>
      <w:tr w:rsidR="00ED2E88" w:rsidTr="000806B8">
        <w:trPr>
          <w:trHeight w:hRule="exact" w:val="794"/>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36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4</w:t>
            </w:r>
          </w:p>
        </w:tc>
        <w:tc>
          <w:tcPr>
            <w:tcW w:w="453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36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逾期增值税扣税凭证复印件</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36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1</w:t>
            </w:r>
            <w:r>
              <w:rPr>
                <w:rFonts w:ascii="黑体" w:eastAsia="黑体" w:hAnsi="黑体" w:cs="Microsoft Himalaya"/>
                <w:color w:val="000000" w:themeColor="text1"/>
                <w:sz w:val="18"/>
                <w:szCs w:val="18"/>
              </w:rPr>
              <w:t>份</w:t>
            </w:r>
          </w:p>
        </w:tc>
        <w:tc>
          <w:tcPr>
            <w:tcW w:w="2267"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360" w:lineRule="auto"/>
              <w:ind w:firstLineChars="0" w:firstLine="0"/>
              <w:jc w:val="center"/>
              <w:rPr>
                <w:rFonts w:ascii="黑体" w:eastAsia="黑体" w:hAnsi="黑体" w:cs="Microsoft Himalaya" w:hint="default"/>
                <w:color w:val="000000" w:themeColor="text1"/>
                <w:sz w:val="18"/>
                <w:szCs w:val="18"/>
              </w:rPr>
            </w:pPr>
          </w:p>
        </w:tc>
      </w:tr>
      <w:tr w:rsidR="00ED2E88" w:rsidTr="000806B8">
        <w:trPr>
          <w:trHeight w:hRule="exact" w:val="794"/>
          <w:jc w:val="center"/>
        </w:trPr>
        <w:tc>
          <w:tcPr>
            <w:tcW w:w="8162" w:type="dxa"/>
            <w:gridSpan w:val="5"/>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36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有以下情形的，还应提供相应材料</w:t>
            </w:r>
          </w:p>
        </w:tc>
      </w:tr>
      <w:tr w:rsidR="00ED2E88" w:rsidTr="000806B8">
        <w:trPr>
          <w:trHeight w:hRule="exact" w:val="794"/>
          <w:jc w:val="center"/>
        </w:trPr>
        <w:tc>
          <w:tcPr>
            <w:tcW w:w="2380" w:type="dxa"/>
            <w:gridSpan w:val="2"/>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21"/>
                <w:szCs w:val="21"/>
              </w:rPr>
            </w:pPr>
            <w:r>
              <w:rPr>
                <w:rFonts w:ascii="黑体" w:eastAsia="黑体" w:hAnsi="黑体" w:cs="Times New Roman"/>
                <w:color w:val="000000" w:themeColor="text1"/>
                <w:sz w:val="21"/>
                <w:szCs w:val="21"/>
              </w:rPr>
              <w:t>适用情形</w:t>
            </w:r>
          </w:p>
        </w:tc>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21"/>
                <w:szCs w:val="21"/>
              </w:rPr>
            </w:pPr>
            <w:r>
              <w:rPr>
                <w:rFonts w:ascii="黑体" w:eastAsia="黑体" w:hAnsi="黑体" w:cs="Times New Roman"/>
                <w:color w:val="000000" w:themeColor="text1"/>
                <w:sz w:val="21"/>
                <w:szCs w:val="21"/>
              </w:rPr>
              <w:t>数量</w:t>
            </w:r>
          </w:p>
        </w:tc>
        <w:tc>
          <w:tcPr>
            <w:tcW w:w="2267"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ED2E88" w:rsidRDefault="00EE4F6D">
            <w:pPr>
              <w:wordWrap w:val="0"/>
              <w:spacing w:line="240" w:lineRule="auto"/>
              <w:ind w:firstLineChars="0" w:firstLine="0"/>
              <w:jc w:val="center"/>
              <w:rPr>
                <w:rFonts w:ascii="黑体" w:eastAsia="黑体" w:hAnsi="黑体" w:cs="Microsoft Himalaya" w:hint="default"/>
                <w:color w:val="000000" w:themeColor="text1"/>
                <w:sz w:val="21"/>
                <w:szCs w:val="21"/>
              </w:rPr>
            </w:pPr>
            <w:r>
              <w:rPr>
                <w:rFonts w:ascii="黑体" w:eastAsia="黑体" w:hAnsi="黑体" w:cs="Times New Roman"/>
                <w:color w:val="000000" w:themeColor="text1"/>
                <w:sz w:val="21"/>
                <w:szCs w:val="21"/>
              </w:rPr>
              <w:t>备注</w:t>
            </w:r>
          </w:p>
        </w:tc>
      </w:tr>
      <w:tr w:rsidR="00ED2E88" w:rsidTr="000806B8">
        <w:trPr>
          <w:trHeight w:hRule="exact" w:val="794"/>
          <w:jc w:val="center"/>
        </w:trPr>
        <w:tc>
          <w:tcPr>
            <w:tcW w:w="238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36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客观原因涉及第三方</w:t>
            </w: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36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第三方证明或说明</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36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1</w:t>
            </w:r>
            <w:r>
              <w:rPr>
                <w:rFonts w:ascii="黑体" w:eastAsia="黑体" w:hAnsi="黑体" w:cs="Microsoft Himalaya"/>
                <w:color w:val="000000" w:themeColor="text1"/>
                <w:sz w:val="18"/>
                <w:szCs w:val="18"/>
              </w:rPr>
              <w:t>份</w:t>
            </w:r>
          </w:p>
        </w:tc>
        <w:tc>
          <w:tcPr>
            <w:tcW w:w="2267"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360" w:lineRule="auto"/>
              <w:ind w:firstLineChars="0" w:firstLine="0"/>
              <w:jc w:val="center"/>
              <w:rPr>
                <w:rFonts w:ascii="黑体" w:eastAsia="黑体" w:hAnsi="黑体" w:cs="Microsoft Himalaya" w:hint="default"/>
                <w:color w:val="000000" w:themeColor="text1"/>
                <w:sz w:val="18"/>
                <w:szCs w:val="18"/>
              </w:rPr>
            </w:pPr>
          </w:p>
        </w:tc>
      </w:tr>
    </w:tbl>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w:t>
      </w:r>
      <w:r w:rsidR="00E231A0">
        <w:rPr>
          <w:rFonts w:ascii="宋体" w:hAnsi="宋体" w:cs="Times New Roman"/>
          <w:color w:val="000000" w:themeColor="text1"/>
        </w:rPr>
        <w:t>国家税务总局湖南省电子税务局（https://etax.hunan.chinatax.gov.cn）</w:t>
      </w:r>
      <w:r>
        <w:rPr>
          <w:rFonts w:ascii="宋体" w:hAnsi="宋体" w:cs="Times New Roman"/>
          <w:color w:val="000000" w:themeColor="text1"/>
        </w:rPr>
        <w:t>办理，办税服务厅（场所）的具体地点可从国家税务总局湖南省税务局网站“纳税服务”栏目查询。</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lastRenderedPageBreak/>
        <w:t>主管税务机关对外公开的联系电话，可从国家税务总局湖南省税务局网站“纳税服务”栏目查询。</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ED2E88" w:rsidRDefault="00EE4F6D" w:rsidP="000806B8">
      <w:pPr>
        <w:spacing w:line="360" w:lineRule="auto"/>
        <w:ind w:firstLineChars="0" w:firstLine="0"/>
        <w:jc w:val="center"/>
        <w:rPr>
          <w:rFonts w:ascii="黑体" w:eastAsia="黑体" w:hAnsi="黑体" w:cs="Times New Roman" w:hint="default"/>
          <w:bCs/>
          <w:color w:val="000000" w:themeColor="text1"/>
        </w:rPr>
      </w:pPr>
      <w:r>
        <w:rPr>
          <w:rFonts w:ascii="仿宋_GB2312" w:eastAsia="仿宋_GB2312" w:hAnsi="仿宋_GB2312" w:cs="Times New Roman" w:hint="default"/>
          <w:noProof/>
          <w:color w:val="000000" w:themeColor="text1"/>
          <w:szCs w:val="20"/>
        </w:rPr>
        <w:drawing>
          <wp:inline distT="0" distB="0" distL="114300" distR="114300">
            <wp:extent cx="5184140" cy="1769745"/>
            <wp:effectExtent l="0" t="0" r="12700" b="13335"/>
            <wp:docPr id="25" name="图片 50" descr="C:\Users\baoqianyu\Desktop\流程图\流转\纳税人.png纳税人"/>
            <wp:cNvGraphicFramePr/>
            <a:graphic xmlns:a="http://schemas.openxmlformats.org/drawingml/2006/main">
              <a:graphicData uri="http://schemas.openxmlformats.org/drawingml/2006/picture">
                <pic:pic xmlns:pic="http://schemas.openxmlformats.org/drawingml/2006/picture">
                  <pic:nvPicPr>
                    <pic:cNvPr id="25" name="图片 50" descr="C:\Users\baoqianyu\Desktop\流程图\流转\纳税人.png纳税人"/>
                    <pic:cNvPicPr/>
                  </pic:nvPicPr>
                  <pic:blipFill>
                    <a:blip r:embed="rId12"/>
                    <a:srcRect/>
                    <a:stretch>
                      <a:fillRect/>
                    </a:stretch>
                  </pic:blipFill>
                  <pic:spPr>
                    <a:xfrm>
                      <a:off x="0" y="0"/>
                      <a:ext cx="5184140" cy="1769745"/>
                    </a:xfrm>
                    <a:prstGeom prst="rect">
                      <a:avLst/>
                    </a:prstGeom>
                    <a:noFill/>
                    <a:ln>
                      <a:noFill/>
                    </a:ln>
                  </pic:spPr>
                </pic:pic>
              </a:graphicData>
            </a:graphic>
          </wp:inline>
        </w:drawing>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纳税人对报送材料的真实性和合法性承担责任。</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文书表单可在国家税务总局湖南省税务局网站“下载中心”栏目查询下载或到办税服务厅领取。</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纳税人使用符合电子签名法规定条件的电子签名，与手写签名或者盖章具有同等法律效力。</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逾期增值税扣税凭证复印件必须整洁、清晰，在凭证备注栏注明“与原件一致”并签章，增值税专用发票复印件必须裁剪成与原票大小一致。</w:t>
      </w:r>
    </w:p>
    <w:p w:rsidR="00ED2E88" w:rsidRDefault="00EE4F6D">
      <w:pPr>
        <w:wordWrap w:val="0"/>
        <w:spacing w:line="360" w:lineRule="auto"/>
        <w:ind w:firstLine="480"/>
        <w:jc w:val="left"/>
        <w:rPr>
          <w:rFonts w:ascii="宋体" w:hAnsi="宋体" w:cs="Times New Roman" w:hint="default"/>
          <w:color w:val="000000" w:themeColor="text1"/>
        </w:rPr>
      </w:pPr>
      <w:r>
        <w:rPr>
          <w:rFonts w:cs="Times New Roman"/>
          <w:color w:val="000000" w:themeColor="text1"/>
        </w:rPr>
        <w:t>5.</w:t>
      </w:r>
      <w:r>
        <w:rPr>
          <w:rFonts w:ascii="宋体" w:hAnsi="宋体" w:cs="Times New Roman"/>
          <w:color w:val="000000" w:themeColor="text1"/>
        </w:rPr>
        <w:t>客观原因包括如下类型：</w:t>
      </w:r>
    </w:p>
    <w:p w:rsidR="00ED2E88" w:rsidRDefault="00EE4F6D">
      <w:pPr>
        <w:wordWrap w:val="0"/>
        <w:spacing w:line="360" w:lineRule="auto"/>
        <w:ind w:firstLine="480"/>
        <w:jc w:val="left"/>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）因自然灾害、社会突发事件等不可抗力因素造成增值税扣税凭证逾期；</w:t>
      </w:r>
    </w:p>
    <w:p w:rsidR="00ED2E88" w:rsidRDefault="00EE4F6D">
      <w:pPr>
        <w:wordWrap w:val="0"/>
        <w:spacing w:line="360" w:lineRule="auto"/>
        <w:ind w:firstLine="480"/>
        <w:jc w:val="left"/>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）增值税扣税凭证被盗、抢，或者因邮寄丢失、误递导致逾期；</w:t>
      </w:r>
    </w:p>
    <w:p w:rsidR="00ED2E88" w:rsidRDefault="00EE4F6D">
      <w:pPr>
        <w:wordWrap w:val="0"/>
        <w:spacing w:line="360" w:lineRule="auto"/>
        <w:ind w:firstLine="480"/>
        <w:jc w:val="left"/>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3</w:t>
      </w:r>
      <w:r>
        <w:rPr>
          <w:rFonts w:ascii="宋体" w:hAnsi="宋体" w:cs="Times New Roman"/>
          <w:color w:val="000000" w:themeColor="text1"/>
        </w:rPr>
        <w:t>）有关司法、行政机关在办理业务或者检查中，扣押增值税扣税凭证，纳税人不能正常履行申报义务，或者税务机关信息系统、网络故障，未能及时处理纳税人网上认证数据等导致增值税扣税凭证逾期；</w:t>
      </w:r>
    </w:p>
    <w:p w:rsidR="00ED2E88" w:rsidRDefault="00EE4F6D">
      <w:pPr>
        <w:wordWrap w:val="0"/>
        <w:spacing w:line="360" w:lineRule="auto"/>
        <w:ind w:firstLine="480"/>
        <w:jc w:val="left"/>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4</w:t>
      </w:r>
      <w:r>
        <w:rPr>
          <w:rFonts w:ascii="宋体" w:hAnsi="宋体" w:cs="Times New Roman"/>
          <w:color w:val="000000" w:themeColor="text1"/>
        </w:rPr>
        <w:t>）买卖双方因经济纠纷，未能及时传递增值税扣税凭证，或者纳税人变更纳税地点，注销旧户和重新办理税务登记的时间过长，导致增值税扣税凭证逾期；</w:t>
      </w:r>
    </w:p>
    <w:p w:rsidR="00ED2E88" w:rsidRDefault="00EE4F6D">
      <w:pPr>
        <w:wordWrap w:val="0"/>
        <w:spacing w:line="360" w:lineRule="auto"/>
        <w:ind w:firstLine="480"/>
        <w:jc w:val="left"/>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5</w:t>
      </w:r>
      <w:r>
        <w:rPr>
          <w:rFonts w:ascii="宋体" w:hAnsi="宋体" w:cs="Times New Roman"/>
          <w:color w:val="000000" w:themeColor="text1"/>
        </w:rPr>
        <w:t>）由于企业办税人员伤亡、突发危重疾病或者擅自离职，未能办理交接手续，导致增值税扣税凭证逾期；</w:t>
      </w:r>
    </w:p>
    <w:p w:rsidR="00ED2E88" w:rsidRDefault="00EE4F6D">
      <w:pPr>
        <w:wordWrap w:val="0"/>
        <w:spacing w:line="360" w:lineRule="auto"/>
        <w:ind w:firstLine="480"/>
        <w:jc w:val="left"/>
        <w:rPr>
          <w:rFonts w:ascii="宋体" w:hAnsi="宋体" w:cs="Times New Roman" w:hint="default"/>
          <w:color w:val="000000" w:themeColor="text1"/>
        </w:rPr>
      </w:pPr>
      <w:r>
        <w:rPr>
          <w:rFonts w:ascii="宋体" w:hAnsi="宋体" w:cs="Times New Roman"/>
          <w:color w:val="000000" w:themeColor="text1"/>
        </w:rPr>
        <w:lastRenderedPageBreak/>
        <w:t>（</w:t>
      </w:r>
      <w:r>
        <w:rPr>
          <w:rFonts w:cs="Times New Roman"/>
          <w:color w:val="000000" w:themeColor="text1"/>
        </w:rPr>
        <w:t>6</w:t>
      </w:r>
      <w:r>
        <w:rPr>
          <w:rFonts w:ascii="宋体" w:hAnsi="宋体" w:cs="Times New Roman"/>
          <w:color w:val="000000" w:themeColor="text1"/>
        </w:rPr>
        <w:t>）国家税务总局规定的其他情形。</w:t>
      </w:r>
    </w:p>
    <w:p w:rsidR="00ED2E88" w:rsidRDefault="00EE4F6D">
      <w:pPr>
        <w:wordWrap w:val="0"/>
        <w:spacing w:line="360" w:lineRule="auto"/>
        <w:ind w:firstLine="480"/>
        <w:jc w:val="left"/>
        <w:rPr>
          <w:rFonts w:ascii="宋体" w:hAnsi="宋体" w:cs="Times New Roman" w:hint="default"/>
          <w:color w:val="000000" w:themeColor="text1"/>
        </w:rPr>
      </w:pPr>
      <w:r>
        <w:rPr>
          <w:rFonts w:ascii="宋体" w:hAnsi="宋体" w:cs="Times New Roman"/>
          <w:color w:val="000000" w:themeColor="text1"/>
        </w:rPr>
        <w:t>增值税一般纳税人由于除上述客观原因以外的其他原因造成增值税扣税凭证逾期的，仍应按照增值税扣税凭证抵扣期限有关规定执行。</w:t>
      </w:r>
    </w:p>
    <w:p w:rsidR="00ED2E88" w:rsidRDefault="00EE4F6D">
      <w:pPr>
        <w:numPr>
          <w:ilvl w:val="255"/>
          <w:numId w:val="0"/>
        </w:numPr>
        <w:wordWrap w:val="0"/>
        <w:spacing w:line="360" w:lineRule="auto"/>
        <w:ind w:firstLineChars="200" w:firstLine="480"/>
        <w:jc w:val="left"/>
        <w:rPr>
          <w:rFonts w:ascii="宋体" w:hAnsi="宋体" w:cs="宋体" w:hint="default"/>
          <w:color w:val="000000" w:themeColor="text1"/>
          <w:shd w:val="clear" w:color="auto" w:fill="FFFFFF"/>
        </w:rPr>
      </w:pPr>
      <w:r>
        <w:rPr>
          <w:rFonts w:cs="Times New Roman"/>
          <w:color w:val="000000" w:themeColor="text1"/>
          <w:shd w:val="clear" w:color="auto" w:fill="FFFFFF"/>
        </w:rPr>
        <w:t>6.</w:t>
      </w:r>
      <w:r>
        <w:rPr>
          <w:rFonts w:ascii="宋体" w:hAnsi="宋体" w:cs="宋体"/>
          <w:color w:val="000000" w:themeColor="text1"/>
          <w:shd w:val="clear" w:color="auto" w:fill="FFFFFF"/>
        </w:rPr>
        <w:t>增值税扣税凭证逾期情况说明。纳税人应详细说明未能按期办理认证或者申请稽核比对的原因，并加盖企业公章。</w:t>
      </w:r>
    </w:p>
    <w:p w:rsidR="00FD7958" w:rsidRDefault="00FD7958">
      <w:pPr>
        <w:numPr>
          <w:ilvl w:val="255"/>
          <w:numId w:val="0"/>
        </w:numPr>
        <w:wordWrap w:val="0"/>
        <w:spacing w:line="360" w:lineRule="auto"/>
        <w:ind w:firstLine="480"/>
        <w:jc w:val="left"/>
        <w:rPr>
          <w:rFonts w:ascii="宋体" w:hAnsi="宋体" w:cs="宋体" w:hint="default"/>
          <w:color w:val="000000" w:themeColor="text1"/>
          <w:shd w:val="clear" w:color="auto" w:fill="FFFFFF"/>
        </w:rPr>
      </w:pPr>
      <w:r>
        <w:rPr>
          <w:rFonts w:ascii="宋体" w:hAnsi="宋体" w:cs="宋体"/>
          <w:color w:val="000000" w:themeColor="text1"/>
          <w:shd w:val="clear" w:color="auto" w:fill="FFFFFF"/>
        </w:rPr>
        <w:t>（1）</w:t>
      </w:r>
      <w:r w:rsidR="00EE4F6D">
        <w:rPr>
          <w:rFonts w:ascii="宋体" w:hAnsi="宋体" w:cs="宋体"/>
          <w:color w:val="000000" w:themeColor="text1"/>
          <w:shd w:val="clear" w:color="auto" w:fill="FFFFFF"/>
        </w:rPr>
        <w:t>客观原因不涉及第三方的，纳税人应说明的情况具体为：</w:t>
      </w:r>
    </w:p>
    <w:p w:rsidR="00FD7958" w:rsidRPr="00FD7958" w:rsidRDefault="00FD7958" w:rsidP="00FD7958">
      <w:pPr>
        <w:wordWrap w:val="0"/>
        <w:spacing w:line="360" w:lineRule="auto"/>
        <w:ind w:firstLineChars="0" w:firstLine="480"/>
        <w:jc w:val="left"/>
        <w:rPr>
          <w:rFonts w:ascii="宋体" w:hAnsi="宋体" w:cs="宋体" w:hint="default"/>
          <w:color w:val="000000" w:themeColor="text1"/>
          <w:shd w:val="clear" w:color="auto" w:fill="FFFFFF"/>
        </w:rPr>
      </w:pPr>
      <w:r>
        <w:rPr>
          <w:rFonts w:ascii="宋体" w:hAnsi="宋体" w:cs="宋体"/>
          <w:color w:val="000000" w:themeColor="text1"/>
          <w:shd w:val="clear" w:color="auto" w:fill="FFFFFF"/>
        </w:rPr>
        <w:t>——</w:t>
      </w:r>
      <w:r w:rsidR="00EE4F6D" w:rsidRPr="00FD7958">
        <w:rPr>
          <w:rFonts w:ascii="宋体" w:hAnsi="宋体" w:cs="宋体"/>
          <w:color w:val="000000" w:themeColor="text1"/>
          <w:shd w:val="clear" w:color="auto" w:fill="FFFFFF"/>
        </w:rPr>
        <w:t>发生自然灾害、社会突发事件等不可抗力原因的，纳税人应详细说明自然灾害或者社会突发事件发生的时间、影响地区、对纳税人生产经营的实际影响等；</w:t>
      </w:r>
    </w:p>
    <w:p w:rsidR="00FD7958" w:rsidRDefault="00FD7958" w:rsidP="00FD7958">
      <w:pPr>
        <w:wordWrap w:val="0"/>
        <w:spacing w:line="360" w:lineRule="auto"/>
        <w:ind w:firstLineChars="0" w:firstLine="480"/>
        <w:jc w:val="left"/>
        <w:rPr>
          <w:rFonts w:ascii="宋体" w:hAnsi="宋体" w:cs="宋体" w:hint="default"/>
          <w:color w:val="000000" w:themeColor="text1"/>
          <w:shd w:val="clear" w:color="auto" w:fill="FFFFFF"/>
        </w:rPr>
      </w:pPr>
      <w:r>
        <w:rPr>
          <w:rFonts w:ascii="宋体" w:hAnsi="宋体" w:cs="宋体"/>
          <w:color w:val="000000" w:themeColor="text1"/>
          <w:shd w:val="clear" w:color="auto" w:fill="FFFFFF"/>
        </w:rPr>
        <w:t>——</w:t>
      </w:r>
      <w:r w:rsidR="00EE4F6D" w:rsidRPr="00FD7958">
        <w:rPr>
          <w:rFonts w:ascii="宋体" w:hAnsi="宋体" w:cs="宋体"/>
          <w:color w:val="000000" w:themeColor="text1"/>
          <w:shd w:val="clear" w:color="auto" w:fill="FFFFFF"/>
        </w:rPr>
        <w:t>纳税人变更纳税地点，注销旧户和重新办理税务登记的时间过长，导致增值税扣税凭证逾期的，纳税人应详细说明办理搬迁时间、注销旧户和注册新户的时间、搬出及搬入地点等；</w:t>
      </w:r>
    </w:p>
    <w:p w:rsidR="00ED2E88" w:rsidRPr="00FD7958" w:rsidRDefault="00FD7958" w:rsidP="00FD7958">
      <w:pPr>
        <w:wordWrap w:val="0"/>
        <w:spacing w:line="360" w:lineRule="auto"/>
        <w:ind w:firstLineChars="0" w:firstLine="480"/>
        <w:jc w:val="left"/>
        <w:rPr>
          <w:rFonts w:ascii="宋体" w:hAnsi="宋体" w:cs="宋体" w:hint="default"/>
          <w:color w:val="000000" w:themeColor="text1"/>
          <w:shd w:val="clear" w:color="auto" w:fill="FFFFFF"/>
        </w:rPr>
      </w:pPr>
      <w:r>
        <w:rPr>
          <w:rFonts w:ascii="宋体" w:hAnsi="宋体" w:cs="宋体"/>
          <w:color w:val="000000" w:themeColor="text1"/>
          <w:shd w:val="clear" w:color="auto" w:fill="FFFFFF"/>
        </w:rPr>
        <w:t>——</w:t>
      </w:r>
      <w:r w:rsidR="00EE4F6D" w:rsidRPr="00FD7958">
        <w:rPr>
          <w:rFonts w:ascii="宋体" w:hAnsi="宋体" w:cs="宋体"/>
          <w:color w:val="000000" w:themeColor="text1"/>
          <w:shd w:val="clear" w:color="auto" w:fill="FFFFFF"/>
        </w:rPr>
        <w:t>企业办税人员擅自离职，未办理交接手续的，纳税人应详细说明事情经过、办税人员姓名、离职时间等，并提供解除劳动关系合同及企业内部相关处理决定。</w:t>
      </w:r>
    </w:p>
    <w:p w:rsidR="00FD7958" w:rsidRDefault="00FD7958">
      <w:pPr>
        <w:numPr>
          <w:ilvl w:val="255"/>
          <w:numId w:val="0"/>
        </w:numPr>
        <w:wordWrap w:val="0"/>
        <w:spacing w:line="360" w:lineRule="auto"/>
        <w:ind w:firstLine="480"/>
        <w:jc w:val="left"/>
        <w:rPr>
          <w:rFonts w:ascii="宋体" w:hAnsi="宋体" w:cs="宋体" w:hint="default"/>
          <w:color w:val="000000" w:themeColor="text1"/>
          <w:shd w:val="clear" w:color="auto" w:fill="FFFFFF"/>
        </w:rPr>
      </w:pPr>
      <w:r>
        <w:rPr>
          <w:rFonts w:ascii="宋体" w:hAnsi="宋体" w:cs="宋体"/>
          <w:color w:val="000000" w:themeColor="text1"/>
          <w:shd w:val="clear" w:color="auto" w:fill="FFFFFF"/>
        </w:rPr>
        <w:t>（2）</w:t>
      </w:r>
      <w:r w:rsidR="00EE4F6D">
        <w:rPr>
          <w:rFonts w:ascii="宋体" w:hAnsi="宋体" w:cs="宋体"/>
          <w:color w:val="000000" w:themeColor="text1"/>
          <w:shd w:val="clear" w:color="auto" w:fill="FFFFFF"/>
        </w:rPr>
        <w:t>客观原因涉及第三方的，应提供第三方证明或说明。具体为：</w:t>
      </w:r>
    </w:p>
    <w:p w:rsidR="00FD7958" w:rsidRDefault="00FD7958">
      <w:pPr>
        <w:numPr>
          <w:ilvl w:val="255"/>
          <w:numId w:val="0"/>
        </w:numPr>
        <w:wordWrap w:val="0"/>
        <w:spacing w:line="360" w:lineRule="auto"/>
        <w:ind w:firstLine="480"/>
        <w:jc w:val="left"/>
        <w:rPr>
          <w:rFonts w:ascii="宋体" w:hAnsi="宋体" w:cs="宋体" w:hint="default"/>
          <w:color w:val="000000" w:themeColor="text1"/>
          <w:shd w:val="clear" w:color="auto" w:fill="FFFFFF"/>
        </w:rPr>
      </w:pPr>
      <w:r>
        <w:rPr>
          <w:rFonts w:ascii="宋体" w:hAnsi="宋体" w:cs="宋体"/>
          <w:color w:val="000000" w:themeColor="text1"/>
          <w:shd w:val="clear" w:color="auto" w:fill="FFFFFF"/>
        </w:rPr>
        <w:t>——</w:t>
      </w:r>
      <w:r w:rsidR="00EE4F6D">
        <w:rPr>
          <w:rFonts w:ascii="宋体" w:hAnsi="宋体" w:cs="宋体"/>
          <w:color w:val="000000" w:themeColor="text1"/>
          <w:shd w:val="clear" w:color="auto" w:fill="FFFFFF"/>
        </w:rPr>
        <w:t>企业办税人员伤亡或者突发危重疾病的，应提供公安机关、交通管理部门或者医院证明；</w:t>
      </w:r>
    </w:p>
    <w:p w:rsidR="00FD7958" w:rsidRDefault="00FD7958">
      <w:pPr>
        <w:numPr>
          <w:ilvl w:val="255"/>
          <w:numId w:val="0"/>
        </w:numPr>
        <w:wordWrap w:val="0"/>
        <w:spacing w:line="360" w:lineRule="auto"/>
        <w:ind w:firstLine="480"/>
        <w:jc w:val="left"/>
        <w:rPr>
          <w:rFonts w:ascii="宋体" w:hAnsi="宋体" w:cs="宋体" w:hint="default"/>
          <w:color w:val="000000" w:themeColor="text1"/>
          <w:shd w:val="clear" w:color="auto" w:fill="FFFFFF"/>
        </w:rPr>
      </w:pPr>
      <w:r>
        <w:rPr>
          <w:rFonts w:ascii="宋体" w:hAnsi="宋体" w:cs="宋体"/>
          <w:color w:val="000000" w:themeColor="text1"/>
          <w:shd w:val="clear" w:color="auto" w:fill="FFFFFF"/>
        </w:rPr>
        <w:t>——</w:t>
      </w:r>
      <w:r w:rsidR="00EE4F6D">
        <w:rPr>
          <w:rFonts w:ascii="宋体" w:hAnsi="宋体" w:cs="宋体"/>
          <w:color w:val="000000" w:themeColor="text1"/>
          <w:shd w:val="clear" w:color="auto" w:fill="FFFFFF"/>
        </w:rPr>
        <w:t>有关司法、行政机关在办理业务或者检查中，扣押增值税扣税凭证，导致纳税人不能正常履行申报义务的，应提供相关司法、行政机关证明；</w:t>
      </w:r>
    </w:p>
    <w:p w:rsidR="00FD7958" w:rsidRDefault="00FD7958">
      <w:pPr>
        <w:numPr>
          <w:ilvl w:val="255"/>
          <w:numId w:val="0"/>
        </w:numPr>
        <w:wordWrap w:val="0"/>
        <w:spacing w:line="360" w:lineRule="auto"/>
        <w:ind w:firstLine="480"/>
        <w:jc w:val="left"/>
        <w:rPr>
          <w:rFonts w:ascii="宋体" w:hAnsi="宋体" w:cs="宋体" w:hint="default"/>
          <w:color w:val="000000" w:themeColor="text1"/>
          <w:shd w:val="clear" w:color="auto" w:fill="FFFFFF"/>
        </w:rPr>
      </w:pPr>
      <w:r>
        <w:rPr>
          <w:rFonts w:ascii="宋体" w:hAnsi="宋体" w:cs="宋体"/>
          <w:color w:val="000000" w:themeColor="text1"/>
          <w:shd w:val="clear" w:color="auto" w:fill="FFFFFF"/>
        </w:rPr>
        <w:t>——</w:t>
      </w:r>
      <w:r w:rsidR="00EE4F6D">
        <w:rPr>
          <w:rFonts w:ascii="宋体" w:hAnsi="宋体" w:cs="宋体"/>
          <w:color w:val="000000" w:themeColor="text1"/>
          <w:shd w:val="clear" w:color="auto" w:fill="FFFFFF"/>
        </w:rPr>
        <w:t>增值税扣税凭证被盗、抢的，应提供公安机关证明；</w:t>
      </w:r>
    </w:p>
    <w:p w:rsidR="00FD7958" w:rsidRDefault="00FD7958">
      <w:pPr>
        <w:numPr>
          <w:ilvl w:val="255"/>
          <w:numId w:val="0"/>
        </w:numPr>
        <w:wordWrap w:val="0"/>
        <w:spacing w:line="360" w:lineRule="auto"/>
        <w:ind w:firstLine="480"/>
        <w:jc w:val="left"/>
        <w:rPr>
          <w:rFonts w:ascii="宋体" w:hAnsi="宋体" w:cs="宋体" w:hint="default"/>
          <w:color w:val="000000" w:themeColor="text1"/>
          <w:shd w:val="clear" w:color="auto" w:fill="FFFFFF"/>
        </w:rPr>
      </w:pPr>
      <w:r>
        <w:rPr>
          <w:rFonts w:ascii="宋体" w:hAnsi="宋体" w:cs="宋体"/>
          <w:color w:val="000000" w:themeColor="text1"/>
          <w:shd w:val="clear" w:color="auto" w:fill="FFFFFF"/>
        </w:rPr>
        <w:t>——</w:t>
      </w:r>
      <w:r w:rsidR="00EE4F6D">
        <w:rPr>
          <w:rFonts w:ascii="宋体" w:hAnsi="宋体" w:cs="宋体"/>
          <w:color w:val="000000" w:themeColor="text1"/>
          <w:shd w:val="clear" w:color="auto" w:fill="FFFFFF"/>
        </w:rPr>
        <w:t>买卖双方因经济纠纷，未能及时传递增值税扣税凭证的，应提供卖方出具的情况说明；</w:t>
      </w:r>
    </w:p>
    <w:p w:rsidR="00ED2E88" w:rsidRDefault="00FD7958">
      <w:pPr>
        <w:numPr>
          <w:ilvl w:val="255"/>
          <w:numId w:val="0"/>
        </w:numPr>
        <w:wordWrap w:val="0"/>
        <w:spacing w:line="360" w:lineRule="auto"/>
        <w:ind w:firstLine="480"/>
        <w:jc w:val="left"/>
        <w:rPr>
          <w:rFonts w:ascii="宋体" w:hAnsi="宋体" w:cs="宋体" w:hint="default"/>
          <w:color w:val="000000" w:themeColor="text1"/>
          <w:shd w:val="clear" w:color="auto" w:fill="FFFFFF"/>
        </w:rPr>
      </w:pPr>
      <w:r>
        <w:rPr>
          <w:rFonts w:ascii="宋体" w:hAnsi="宋体" w:cs="宋体"/>
          <w:color w:val="000000" w:themeColor="text1"/>
          <w:shd w:val="clear" w:color="auto" w:fill="FFFFFF"/>
        </w:rPr>
        <w:t>——</w:t>
      </w:r>
      <w:r w:rsidR="00EE4F6D">
        <w:rPr>
          <w:rFonts w:ascii="宋体" w:hAnsi="宋体" w:cs="宋体"/>
          <w:color w:val="000000" w:themeColor="text1"/>
          <w:shd w:val="clear" w:color="auto" w:fill="FFFFFF"/>
        </w:rPr>
        <w:t>邮寄丢失或者误递导致增值税扣税凭证逾期的，应提供邮政单位出具的说明。</w:t>
      </w:r>
    </w:p>
    <w:p w:rsidR="00ED2E88" w:rsidRDefault="00FD7958">
      <w:pPr>
        <w:numPr>
          <w:ilvl w:val="255"/>
          <w:numId w:val="0"/>
        </w:numPr>
        <w:wordWrap w:val="0"/>
        <w:spacing w:line="360" w:lineRule="auto"/>
        <w:ind w:firstLine="480"/>
        <w:jc w:val="left"/>
        <w:rPr>
          <w:rFonts w:ascii="宋体" w:hAnsi="宋体" w:cs="宋体" w:hint="default"/>
          <w:color w:val="000000" w:themeColor="text1"/>
          <w:shd w:val="clear" w:color="auto" w:fill="FFFFFF"/>
        </w:rPr>
      </w:pPr>
      <w:r>
        <w:rPr>
          <w:rFonts w:ascii="宋体" w:hAnsi="宋体" w:cs="宋体"/>
          <w:color w:val="000000" w:themeColor="text1"/>
          <w:shd w:val="clear" w:color="auto" w:fill="FFFFFF"/>
        </w:rPr>
        <w:t>（3）</w:t>
      </w:r>
      <w:r w:rsidR="00EE4F6D">
        <w:rPr>
          <w:rFonts w:ascii="宋体" w:hAnsi="宋体" w:cs="宋体"/>
          <w:color w:val="000000" w:themeColor="text1"/>
          <w:shd w:val="clear" w:color="auto" w:fill="FFFFFF"/>
        </w:rPr>
        <w:t>由于税务机关自身原因造成纳税人增值税扣税凭证逾期的，主管税务机关在上报文件中说明相关情况。具体为</w:t>
      </w:r>
      <w:r>
        <w:rPr>
          <w:rFonts w:ascii="宋体" w:hAnsi="宋体" w:cs="宋体"/>
          <w:color w:val="000000" w:themeColor="text1"/>
          <w:shd w:val="clear" w:color="auto" w:fill="FFFFFF"/>
        </w:rPr>
        <w:t>：</w:t>
      </w:r>
      <w:r w:rsidR="00EE4F6D">
        <w:rPr>
          <w:rFonts w:ascii="宋体" w:hAnsi="宋体" w:cs="宋体"/>
          <w:color w:val="000000" w:themeColor="text1"/>
          <w:shd w:val="clear" w:color="auto" w:fill="FFFFFF"/>
        </w:rPr>
        <w:t>税务机关信息系统或者网络故障，未能及时处理纳税人网上认证数据的，主管税务机关详细说明信息系统或网络故障出现、持续的时间，故障原因及表现等。</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lastRenderedPageBreak/>
        <w:t>1.</w:t>
      </w:r>
      <w:r>
        <w:rPr>
          <w:rFonts w:ascii="宋体" w:hAnsi="宋体" w:cs="Times New Roman"/>
          <w:color w:val="000000" w:themeColor="text1"/>
        </w:rPr>
        <w:t>受理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）办税服务厅</w:t>
      </w:r>
      <w:r>
        <w:rPr>
          <w:rFonts w:cs="Times New Roman"/>
          <w:color w:val="000000" w:themeColor="text1"/>
        </w:rPr>
        <w:t>1</w:t>
      </w:r>
      <w:r>
        <w:rPr>
          <w:rFonts w:ascii="宋体" w:hAnsi="宋体" w:cs="Times New Roman"/>
          <w:color w:val="000000" w:themeColor="text1"/>
        </w:rPr>
        <w:t>个工作日内将资料信息流转至相关责任部门。</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）纳税人逾期增值税抵扣凭证抵扣申请需要逐级上报至省级税务机关，省级税务机关负责完成发票抵扣联的认证和稽核比对。</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ED2E88" w:rsidRDefault="00EE4F6D">
      <w:pPr>
        <w:wordWrap w:val="0"/>
        <w:spacing w:line="360" w:lineRule="auto"/>
        <w:ind w:firstLine="480"/>
        <w:rPr>
          <w:rFonts w:ascii="仿宋_GB2312" w:hAnsi="等线" w:cs="Times New Roman" w:hint="default"/>
          <w:color w:val="000000" w:themeColor="text1"/>
          <w:sz w:val="32"/>
          <w:szCs w:val="32"/>
        </w:rPr>
      </w:pPr>
      <w:r>
        <w:rPr>
          <w:rFonts w:ascii="宋体" w:hAnsi="宋体" w:cs="Times New Roman"/>
          <w:color w:val="000000" w:themeColor="text1"/>
        </w:rPr>
        <w:t>稽核比对结果相符的，允许纳税人继续抵扣逾期增值税扣税凭证上所注明或计算的税额。</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归档</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将资料进行归档。不得将纳税人的办理材料用于与政务服务无关的用途。</w:t>
      </w:r>
    </w:p>
    <w:p w:rsidR="00ED2E88" w:rsidRDefault="00EE4F6D">
      <w:pPr>
        <w:wordWrap w:val="0"/>
        <w:spacing w:line="360" w:lineRule="auto"/>
        <w:ind w:firstLine="480"/>
        <w:rPr>
          <w:rFonts w:ascii="宋体" w:hAnsi="宋体" w:cs="Times New Roman" w:hint="default"/>
        </w:rPr>
      </w:pPr>
      <w:r>
        <w:rPr>
          <w:rFonts w:ascii="宋体" w:hAnsi="宋体" w:cs="Times New Roman"/>
        </w:rPr>
        <w:t>【</w:t>
      </w:r>
      <w:r>
        <w:rPr>
          <w:rFonts w:ascii="宋体" w:hAnsi="宋体" w:cs="Times New Roman"/>
          <w:b/>
          <w:bCs/>
        </w:rPr>
        <w:t>操作规范</w:t>
      </w:r>
      <w:r>
        <w:rPr>
          <w:rFonts w:ascii="宋体" w:hAnsi="宋体" w:cs="Times New Roman"/>
        </w:rPr>
        <w:t>】</w:t>
      </w:r>
    </w:p>
    <w:p w:rsidR="00ED2E88" w:rsidRPr="000806B8" w:rsidRDefault="00EE4F6D">
      <w:pPr>
        <w:wordWrap w:val="0"/>
        <w:spacing w:line="360" w:lineRule="auto"/>
        <w:ind w:firstLine="480"/>
        <w:rPr>
          <w:rFonts w:ascii="宋体" w:hAnsi="宋体" w:cs="Times New Roman" w:hint="default"/>
          <w:color w:val="000000" w:themeColor="text1"/>
        </w:rPr>
      </w:pPr>
      <w:r w:rsidRPr="000806B8">
        <w:rPr>
          <w:rFonts w:ascii="宋体" w:hAnsi="宋体" w:cs="Times New Roman"/>
          <w:color w:val="000000" w:themeColor="text1"/>
        </w:rPr>
        <w:t>进入金三操作系统，通过文书受理岗权限，按照【发票管理】—【发票使用管理】—【逾期增值税抵扣凭证抵扣申请】的路径进入功能模块。</w:t>
      </w:r>
    </w:p>
    <w:p w:rsidR="00ED2E88" w:rsidRDefault="00EE4F6D">
      <w:pPr>
        <w:wordWrap w:val="0"/>
        <w:spacing w:line="360" w:lineRule="auto"/>
        <w:ind w:firstLine="480"/>
        <w:rPr>
          <w:rFonts w:ascii="宋体" w:hAnsi="宋体" w:cs="Times New Roman" w:hint="default"/>
        </w:rPr>
      </w:pPr>
      <w:r>
        <w:rPr>
          <w:rFonts w:ascii="宋体" w:hAnsi="宋体" w:cs="Times New Roman"/>
        </w:rPr>
        <w:t>【</w:t>
      </w:r>
      <w:r>
        <w:rPr>
          <w:rFonts w:ascii="宋体" w:hAnsi="宋体" w:cs="Times New Roman"/>
          <w:b/>
          <w:bCs/>
        </w:rPr>
        <w:t>表证单书范本</w:t>
      </w:r>
      <w:r>
        <w:rPr>
          <w:rFonts w:ascii="宋体" w:hAnsi="宋体" w:cs="Times New Roman"/>
        </w:rPr>
        <w:t>】</w:t>
      </w:r>
    </w:p>
    <w:p w:rsidR="00ED2E88" w:rsidRDefault="00ED2E88">
      <w:pPr>
        <w:wordWrap w:val="0"/>
        <w:spacing w:line="360" w:lineRule="auto"/>
        <w:ind w:firstLine="480"/>
        <w:rPr>
          <w:rFonts w:ascii="宋体" w:hAnsi="宋体" w:cs="Times New Roman" w:hint="default"/>
        </w:rPr>
        <w:sectPr w:rsidR="00ED2E88">
          <w:pgSz w:w="11906" w:h="16838"/>
          <w:pgMar w:top="1440" w:right="1417" w:bottom="1440" w:left="1417" w:header="851" w:footer="992" w:gutter="0"/>
          <w:cols w:space="0"/>
          <w:docGrid w:type="lines" w:linePitch="336"/>
        </w:sectPr>
      </w:pPr>
    </w:p>
    <w:p w:rsidR="00ED2E88" w:rsidRPr="000806B8" w:rsidRDefault="00EE4F6D" w:rsidP="000806B8">
      <w:pPr>
        <w:spacing w:before="121"/>
        <w:ind w:right="99" w:firstLineChars="127" w:firstLine="559"/>
        <w:jc w:val="center"/>
        <w:rPr>
          <w:rFonts w:ascii="华文中宋" w:eastAsia="华文中宋" w:hint="default"/>
          <w:bCs/>
          <w:sz w:val="44"/>
        </w:rPr>
      </w:pPr>
      <w:r w:rsidRPr="000806B8">
        <w:rPr>
          <w:rFonts w:ascii="华文中宋" w:eastAsia="华文中宋"/>
          <w:bCs/>
          <w:sz w:val="44"/>
        </w:rPr>
        <w:lastRenderedPageBreak/>
        <w:t>逾期增值税扣税凭证抵扣申请单</w:t>
      </w:r>
    </w:p>
    <w:p w:rsidR="00ED2E88" w:rsidRDefault="00ED2E88">
      <w:pPr>
        <w:pStyle w:val="a7"/>
        <w:spacing w:before="8"/>
        <w:ind w:firstLine="141"/>
        <w:rPr>
          <w:rFonts w:ascii="华文中宋" w:hint="default"/>
          <w:b/>
          <w:sz w:val="7"/>
        </w:rPr>
      </w:pPr>
    </w:p>
    <w:tbl>
      <w:tblPr>
        <w:tblW w:w="8526" w:type="dxa"/>
        <w:tblInd w:w="9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310"/>
        <w:gridCol w:w="791"/>
        <w:gridCol w:w="708"/>
        <w:gridCol w:w="1484"/>
        <w:gridCol w:w="837"/>
        <w:gridCol w:w="1116"/>
        <w:gridCol w:w="94"/>
        <w:gridCol w:w="332"/>
        <w:gridCol w:w="1854"/>
      </w:tblGrid>
      <w:tr w:rsidR="00ED2E88" w:rsidRPr="00171D1C" w:rsidTr="00171D1C">
        <w:trPr>
          <w:trHeight w:val="625"/>
        </w:trPr>
        <w:tc>
          <w:tcPr>
            <w:tcW w:w="2101" w:type="dxa"/>
            <w:gridSpan w:val="2"/>
            <w:vAlign w:val="center"/>
          </w:tcPr>
          <w:p w:rsidR="00ED2E88" w:rsidRPr="00171D1C" w:rsidRDefault="00EE4F6D" w:rsidP="00171D1C">
            <w:pPr>
              <w:pStyle w:val="TableParagraph"/>
              <w:spacing w:before="160"/>
              <w:ind w:left="308" w:right="293" w:firstLineChars="0" w:firstLine="0"/>
              <w:jc w:val="center"/>
              <w:rPr>
                <w:rFonts w:hint="default"/>
              </w:rPr>
            </w:pPr>
            <w:r w:rsidRPr="00171D1C">
              <w:t>纳税人名称</w:t>
            </w:r>
          </w:p>
        </w:tc>
        <w:tc>
          <w:tcPr>
            <w:tcW w:w="2192" w:type="dxa"/>
            <w:gridSpan w:val="2"/>
            <w:vAlign w:val="center"/>
          </w:tcPr>
          <w:p w:rsidR="00ED2E88" w:rsidRPr="00171D1C" w:rsidRDefault="00171D1C" w:rsidP="00171D1C">
            <w:pPr>
              <w:pStyle w:val="TableParagraph"/>
              <w:ind w:firstLineChars="0" w:firstLine="0"/>
              <w:jc w:val="center"/>
              <w:rPr>
                <w:rFonts w:hint="default"/>
                <w:color w:val="0000FF"/>
              </w:rPr>
            </w:pPr>
            <w:r w:rsidRPr="00171D1C">
              <w:rPr>
                <w:b/>
                <w:bCs/>
                <w:color w:val="0000FF"/>
              </w:rPr>
              <w:t>X</w:t>
            </w:r>
            <w:r w:rsidRPr="00171D1C">
              <w:rPr>
                <w:rFonts w:hint="default"/>
                <w:b/>
                <w:bCs/>
                <w:color w:val="0000FF"/>
              </w:rPr>
              <w:t>XXXXX</w:t>
            </w:r>
          </w:p>
        </w:tc>
        <w:tc>
          <w:tcPr>
            <w:tcW w:w="2047" w:type="dxa"/>
            <w:gridSpan w:val="3"/>
            <w:vAlign w:val="center"/>
          </w:tcPr>
          <w:p w:rsidR="00ED2E88" w:rsidRPr="00171D1C" w:rsidRDefault="00EE4F6D" w:rsidP="00171D1C">
            <w:pPr>
              <w:pStyle w:val="TableParagraph"/>
              <w:spacing w:before="4"/>
              <w:ind w:right="134" w:firstLineChars="0" w:firstLine="0"/>
              <w:jc w:val="center"/>
              <w:rPr>
                <w:rFonts w:hint="default"/>
              </w:rPr>
            </w:pPr>
            <w:r w:rsidRPr="00171D1C">
              <w:t>经营地址</w:t>
            </w:r>
          </w:p>
        </w:tc>
        <w:tc>
          <w:tcPr>
            <w:tcW w:w="2186" w:type="dxa"/>
            <w:gridSpan w:val="2"/>
            <w:vAlign w:val="center"/>
          </w:tcPr>
          <w:p w:rsidR="00ED2E88" w:rsidRPr="00171D1C" w:rsidRDefault="00171D1C" w:rsidP="00171D1C">
            <w:pPr>
              <w:pStyle w:val="TableParagraph"/>
              <w:ind w:firstLineChars="0" w:firstLine="0"/>
              <w:jc w:val="center"/>
              <w:rPr>
                <w:rFonts w:hint="default"/>
              </w:rPr>
            </w:pPr>
            <w:r w:rsidRPr="00171D1C">
              <w:rPr>
                <w:b/>
                <w:bCs/>
                <w:color w:val="0000FF"/>
              </w:rPr>
              <w:t>湖南省X</w:t>
            </w:r>
            <w:r w:rsidRPr="00171D1C">
              <w:rPr>
                <w:rFonts w:hint="default"/>
                <w:b/>
                <w:bCs/>
                <w:color w:val="0000FF"/>
              </w:rPr>
              <w:t>X</w:t>
            </w:r>
            <w:r w:rsidRPr="00171D1C">
              <w:rPr>
                <w:b/>
                <w:bCs/>
                <w:color w:val="0000FF"/>
              </w:rPr>
              <w:t>市</w:t>
            </w:r>
            <w:r>
              <w:rPr>
                <w:b/>
                <w:bCs/>
                <w:color w:val="0000FF"/>
              </w:rPr>
              <w:t>X</w:t>
            </w:r>
            <w:r>
              <w:rPr>
                <w:rFonts w:hint="default"/>
                <w:b/>
                <w:bCs/>
                <w:color w:val="0000FF"/>
              </w:rPr>
              <w:t>X</w:t>
            </w:r>
            <w:r>
              <w:rPr>
                <w:b/>
                <w:bCs/>
                <w:color w:val="0000FF"/>
              </w:rPr>
              <w:t>区</w:t>
            </w:r>
          </w:p>
        </w:tc>
      </w:tr>
      <w:tr w:rsidR="00ED2E88" w:rsidRPr="00171D1C" w:rsidTr="00171D1C">
        <w:trPr>
          <w:trHeight w:val="708"/>
        </w:trPr>
        <w:tc>
          <w:tcPr>
            <w:tcW w:w="2101" w:type="dxa"/>
            <w:gridSpan w:val="2"/>
            <w:vAlign w:val="center"/>
          </w:tcPr>
          <w:p w:rsidR="00ED2E88" w:rsidRPr="00171D1C" w:rsidRDefault="00EE4F6D" w:rsidP="00171D1C">
            <w:pPr>
              <w:pStyle w:val="TableParagraph"/>
              <w:ind w:left="308" w:right="293" w:firstLineChars="0" w:firstLine="0"/>
              <w:jc w:val="center"/>
              <w:rPr>
                <w:rFonts w:hint="default"/>
              </w:rPr>
            </w:pPr>
            <w:r w:rsidRPr="00171D1C">
              <w:t>纳税人识别号</w:t>
            </w:r>
          </w:p>
        </w:tc>
        <w:tc>
          <w:tcPr>
            <w:tcW w:w="2192" w:type="dxa"/>
            <w:gridSpan w:val="2"/>
            <w:vAlign w:val="center"/>
          </w:tcPr>
          <w:p w:rsidR="00ED2E88" w:rsidRPr="00171D1C" w:rsidRDefault="00171D1C" w:rsidP="00171D1C">
            <w:pPr>
              <w:pStyle w:val="TableParagraph"/>
              <w:ind w:firstLineChars="0" w:firstLine="0"/>
              <w:jc w:val="center"/>
              <w:rPr>
                <w:rFonts w:hint="default"/>
              </w:rPr>
            </w:pPr>
            <w:r w:rsidRPr="00171D1C">
              <w:rPr>
                <w:b/>
                <w:bCs/>
                <w:color w:val="0000FF"/>
              </w:rPr>
              <w:t>X</w:t>
            </w:r>
            <w:r w:rsidRPr="00171D1C">
              <w:rPr>
                <w:rFonts w:hint="default"/>
                <w:b/>
                <w:bCs/>
                <w:color w:val="0000FF"/>
              </w:rPr>
              <w:t>XXXXXXXXXXX</w:t>
            </w:r>
          </w:p>
        </w:tc>
        <w:tc>
          <w:tcPr>
            <w:tcW w:w="2047" w:type="dxa"/>
            <w:gridSpan w:val="3"/>
            <w:vAlign w:val="center"/>
          </w:tcPr>
          <w:p w:rsidR="00ED2E88" w:rsidRPr="00171D1C" w:rsidRDefault="00EE4F6D" w:rsidP="00171D1C">
            <w:pPr>
              <w:pStyle w:val="TableParagraph"/>
              <w:spacing w:before="2" w:line="242" w:lineRule="auto"/>
              <w:ind w:right="151" w:firstLineChars="0" w:firstLine="0"/>
              <w:jc w:val="center"/>
              <w:rPr>
                <w:rFonts w:hint="default"/>
              </w:rPr>
            </w:pPr>
            <w:r w:rsidRPr="00171D1C">
              <w:rPr>
                <w:spacing w:val="-6"/>
              </w:rPr>
              <w:t>财务人员联系</w:t>
            </w:r>
            <w:r w:rsidRPr="00171D1C">
              <w:t>方式</w:t>
            </w:r>
          </w:p>
        </w:tc>
        <w:tc>
          <w:tcPr>
            <w:tcW w:w="2186" w:type="dxa"/>
            <w:gridSpan w:val="2"/>
            <w:vAlign w:val="center"/>
          </w:tcPr>
          <w:p w:rsidR="00ED2E88" w:rsidRPr="00171D1C" w:rsidRDefault="00171D1C" w:rsidP="00171D1C">
            <w:pPr>
              <w:pStyle w:val="TableParagraph"/>
              <w:ind w:firstLineChars="0" w:firstLine="0"/>
              <w:jc w:val="center"/>
              <w:rPr>
                <w:rFonts w:hint="default"/>
                <w:color w:val="2E74B5" w:themeColor="accent1" w:themeShade="BF"/>
              </w:rPr>
            </w:pPr>
            <w:r>
              <w:rPr>
                <w:b/>
                <w:bCs/>
                <w:color w:val="0000FF"/>
              </w:rPr>
              <w:t xml:space="preserve">某某 </w:t>
            </w:r>
            <w:r>
              <w:rPr>
                <w:rFonts w:hint="default"/>
                <w:b/>
                <w:bCs/>
                <w:color w:val="0000FF"/>
              </w:rPr>
              <w:t>XXXXXXXXX</w:t>
            </w:r>
          </w:p>
        </w:tc>
      </w:tr>
      <w:tr w:rsidR="00ED2E88" w:rsidRPr="00171D1C" w:rsidTr="00171D1C">
        <w:trPr>
          <w:trHeight w:val="548"/>
        </w:trPr>
        <w:tc>
          <w:tcPr>
            <w:tcW w:w="2101" w:type="dxa"/>
            <w:gridSpan w:val="2"/>
            <w:vMerge w:val="restart"/>
            <w:vAlign w:val="center"/>
          </w:tcPr>
          <w:p w:rsidR="00ED2E88" w:rsidRPr="00171D1C" w:rsidRDefault="00EE4F6D" w:rsidP="00171D1C">
            <w:pPr>
              <w:pStyle w:val="TableParagraph"/>
              <w:spacing w:line="242" w:lineRule="auto"/>
              <w:ind w:left="568" w:right="190" w:firstLineChars="0" w:firstLine="0"/>
              <w:jc w:val="center"/>
              <w:rPr>
                <w:rFonts w:hint="default"/>
              </w:rPr>
            </w:pPr>
            <w:r w:rsidRPr="00171D1C">
              <w:t>逾期增值税扣税凭证信息</w:t>
            </w:r>
          </w:p>
        </w:tc>
        <w:tc>
          <w:tcPr>
            <w:tcW w:w="3029" w:type="dxa"/>
            <w:gridSpan w:val="3"/>
            <w:vAlign w:val="center"/>
          </w:tcPr>
          <w:p w:rsidR="00ED2E88" w:rsidRPr="00171D1C" w:rsidRDefault="00EE4F6D" w:rsidP="00171D1C">
            <w:pPr>
              <w:pStyle w:val="TableParagraph"/>
              <w:spacing w:before="6" w:line="294" w:lineRule="exact"/>
              <w:ind w:firstLineChars="0" w:firstLine="0"/>
              <w:jc w:val="center"/>
              <w:rPr>
                <w:rFonts w:hint="default"/>
              </w:rPr>
            </w:pPr>
            <w:r w:rsidRPr="00171D1C">
              <w:t>增值税扣税凭证类型</w:t>
            </w:r>
          </w:p>
        </w:tc>
        <w:tc>
          <w:tcPr>
            <w:tcW w:w="1542" w:type="dxa"/>
            <w:gridSpan w:val="3"/>
            <w:vAlign w:val="center"/>
          </w:tcPr>
          <w:p w:rsidR="00ED2E88" w:rsidRPr="00171D1C" w:rsidRDefault="00EE4F6D" w:rsidP="00171D1C">
            <w:pPr>
              <w:pStyle w:val="TableParagraph"/>
              <w:spacing w:before="6" w:line="294" w:lineRule="exact"/>
              <w:ind w:firstLineChars="0" w:firstLine="0"/>
              <w:jc w:val="center"/>
              <w:rPr>
                <w:rFonts w:hint="default"/>
              </w:rPr>
            </w:pPr>
            <w:r w:rsidRPr="00171D1C">
              <w:t>发票份数</w:t>
            </w:r>
          </w:p>
        </w:tc>
        <w:tc>
          <w:tcPr>
            <w:tcW w:w="1854" w:type="dxa"/>
            <w:vAlign w:val="center"/>
          </w:tcPr>
          <w:p w:rsidR="00ED2E88" w:rsidRPr="00171D1C" w:rsidRDefault="00EE4F6D" w:rsidP="00171D1C">
            <w:pPr>
              <w:pStyle w:val="TableParagraph"/>
              <w:ind w:firstLineChars="0" w:firstLine="0"/>
              <w:jc w:val="center"/>
              <w:rPr>
                <w:rFonts w:hint="default"/>
              </w:rPr>
            </w:pPr>
            <w:r w:rsidRPr="00171D1C">
              <w:t>税额</w:t>
            </w:r>
          </w:p>
        </w:tc>
      </w:tr>
      <w:tr w:rsidR="00ED2E88" w:rsidRPr="00171D1C" w:rsidTr="00171D1C">
        <w:trPr>
          <w:trHeight w:val="556"/>
        </w:trPr>
        <w:tc>
          <w:tcPr>
            <w:tcW w:w="2101" w:type="dxa"/>
            <w:gridSpan w:val="2"/>
            <w:vMerge/>
            <w:tcBorders>
              <w:top w:val="nil"/>
            </w:tcBorders>
            <w:vAlign w:val="center"/>
          </w:tcPr>
          <w:p w:rsidR="00ED2E88" w:rsidRPr="00171D1C" w:rsidRDefault="00ED2E88" w:rsidP="00171D1C">
            <w:pPr>
              <w:ind w:firstLineChars="0" w:firstLine="0"/>
              <w:jc w:val="center"/>
              <w:rPr>
                <w:rFonts w:ascii="宋体" w:hAnsi="宋体" w:hint="default"/>
              </w:rPr>
            </w:pPr>
          </w:p>
        </w:tc>
        <w:tc>
          <w:tcPr>
            <w:tcW w:w="3029" w:type="dxa"/>
            <w:gridSpan w:val="3"/>
            <w:vAlign w:val="center"/>
          </w:tcPr>
          <w:p w:rsidR="00ED2E88" w:rsidRPr="00171D1C" w:rsidRDefault="00EE4F6D" w:rsidP="00171D1C">
            <w:pPr>
              <w:pStyle w:val="TableParagraph"/>
              <w:spacing w:before="4" w:line="292" w:lineRule="exact"/>
              <w:ind w:left="673" w:firstLineChars="0" w:firstLine="0"/>
              <w:rPr>
                <w:rFonts w:hint="default"/>
              </w:rPr>
            </w:pPr>
            <w:r w:rsidRPr="00171D1C">
              <w:t>增值税专用发票</w:t>
            </w:r>
          </w:p>
        </w:tc>
        <w:tc>
          <w:tcPr>
            <w:tcW w:w="1542" w:type="dxa"/>
            <w:gridSpan w:val="3"/>
            <w:vAlign w:val="center"/>
          </w:tcPr>
          <w:p w:rsidR="00ED2E88" w:rsidRPr="00171D1C" w:rsidRDefault="00171D1C" w:rsidP="00171D1C">
            <w:pPr>
              <w:pStyle w:val="TableParagraph"/>
              <w:ind w:firstLineChars="0" w:firstLine="0"/>
              <w:jc w:val="center"/>
              <w:rPr>
                <w:rFonts w:hint="default"/>
                <w:b/>
                <w:bCs/>
                <w:color w:val="0000FF"/>
              </w:rPr>
            </w:pPr>
            <w:r w:rsidRPr="00171D1C">
              <w:rPr>
                <w:b/>
                <w:bCs/>
                <w:color w:val="0000FF"/>
              </w:rPr>
              <w:t>X</w:t>
            </w:r>
            <w:r w:rsidRPr="00171D1C">
              <w:rPr>
                <w:rFonts w:hint="default"/>
                <w:b/>
                <w:bCs/>
                <w:color w:val="0000FF"/>
              </w:rPr>
              <w:t>X</w:t>
            </w:r>
            <w:r w:rsidRPr="00171D1C">
              <w:rPr>
                <w:b/>
                <w:bCs/>
                <w:color w:val="0000FF"/>
              </w:rPr>
              <w:t>份</w:t>
            </w:r>
          </w:p>
        </w:tc>
        <w:tc>
          <w:tcPr>
            <w:tcW w:w="1854" w:type="dxa"/>
            <w:vAlign w:val="center"/>
          </w:tcPr>
          <w:p w:rsidR="00ED2E88" w:rsidRPr="00171D1C" w:rsidRDefault="00171D1C" w:rsidP="00171D1C">
            <w:pPr>
              <w:pStyle w:val="TableParagraph"/>
              <w:ind w:firstLineChars="0" w:firstLine="0"/>
              <w:jc w:val="center"/>
              <w:rPr>
                <w:rFonts w:hint="default"/>
                <w:b/>
                <w:bCs/>
                <w:color w:val="0000FF"/>
              </w:rPr>
            </w:pPr>
            <w:r w:rsidRPr="00171D1C">
              <w:rPr>
                <w:b/>
                <w:bCs/>
                <w:color w:val="0000FF"/>
              </w:rPr>
              <w:t>X</w:t>
            </w:r>
            <w:r w:rsidRPr="00171D1C">
              <w:rPr>
                <w:rFonts w:hint="default"/>
                <w:b/>
                <w:bCs/>
                <w:color w:val="0000FF"/>
              </w:rPr>
              <w:t>XXX.XX</w:t>
            </w:r>
            <w:r w:rsidRPr="00171D1C">
              <w:rPr>
                <w:b/>
                <w:bCs/>
                <w:color w:val="0000FF"/>
              </w:rPr>
              <w:t>元</w:t>
            </w:r>
          </w:p>
        </w:tc>
      </w:tr>
      <w:tr w:rsidR="00ED2E88" w:rsidRPr="00171D1C" w:rsidTr="00171D1C">
        <w:trPr>
          <w:trHeight w:val="625"/>
        </w:trPr>
        <w:tc>
          <w:tcPr>
            <w:tcW w:w="2101" w:type="dxa"/>
            <w:gridSpan w:val="2"/>
            <w:vMerge/>
            <w:tcBorders>
              <w:top w:val="nil"/>
            </w:tcBorders>
            <w:vAlign w:val="center"/>
          </w:tcPr>
          <w:p w:rsidR="00ED2E88" w:rsidRPr="00171D1C" w:rsidRDefault="00ED2E88" w:rsidP="00171D1C">
            <w:pPr>
              <w:ind w:firstLineChars="0" w:firstLine="0"/>
              <w:jc w:val="center"/>
              <w:rPr>
                <w:rFonts w:ascii="宋体" w:hAnsi="宋体" w:hint="default"/>
              </w:rPr>
            </w:pPr>
          </w:p>
        </w:tc>
        <w:tc>
          <w:tcPr>
            <w:tcW w:w="3029" w:type="dxa"/>
            <w:gridSpan w:val="3"/>
            <w:vAlign w:val="center"/>
          </w:tcPr>
          <w:p w:rsidR="00ED2E88" w:rsidRPr="00171D1C" w:rsidRDefault="00EE4F6D" w:rsidP="00171D1C">
            <w:pPr>
              <w:pStyle w:val="TableParagraph"/>
              <w:spacing w:before="2" w:line="310" w:lineRule="atLeast"/>
              <w:ind w:right="173" w:firstLineChars="0" w:firstLine="0"/>
              <w:jc w:val="center"/>
              <w:rPr>
                <w:rFonts w:hint="default"/>
              </w:rPr>
            </w:pPr>
            <w:r w:rsidRPr="00171D1C">
              <w:t>海关进口增值税专用缴款书</w:t>
            </w:r>
          </w:p>
        </w:tc>
        <w:tc>
          <w:tcPr>
            <w:tcW w:w="1542" w:type="dxa"/>
            <w:gridSpan w:val="3"/>
            <w:vAlign w:val="center"/>
          </w:tcPr>
          <w:p w:rsidR="00ED2E88" w:rsidRPr="00171D1C" w:rsidRDefault="00ED2E88" w:rsidP="00171D1C">
            <w:pPr>
              <w:pStyle w:val="TableParagraph"/>
              <w:ind w:firstLineChars="0" w:firstLine="0"/>
              <w:jc w:val="center"/>
              <w:rPr>
                <w:rFonts w:hint="default"/>
              </w:rPr>
            </w:pPr>
          </w:p>
        </w:tc>
        <w:tc>
          <w:tcPr>
            <w:tcW w:w="1854" w:type="dxa"/>
            <w:vAlign w:val="center"/>
          </w:tcPr>
          <w:p w:rsidR="00ED2E88" w:rsidRPr="00171D1C" w:rsidRDefault="00ED2E88" w:rsidP="00171D1C">
            <w:pPr>
              <w:pStyle w:val="TableParagraph"/>
              <w:ind w:firstLineChars="0" w:firstLine="0"/>
              <w:jc w:val="center"/>
              <w:rPr>
                <w:rFonts w:hint="default"/>
              </w:rPr>
            </w:pPr>
          </w:p>
        </w:tc>
      </w:tr>
      <w:tr w:rsidR="00ED2E88" w:rsidRPr="00171D1C" w:rsidTr="00171D1C">
        <w:trPr>
          <w:trHeight w:val="602"/>
        </w:trPr>
        <w:tc>
          <w:tcPr>
            <w:tcW w:w="2101" w:type="dxa"/>
            <w:gridSpan w:val="2"/>
            <w:vMerge/>
            <w:tcBorders>
              <w:top w:val="nil"/>
            </w:tcBorders>
            <w:vAlign w:val="center"/>
          </w:tcPr>
          <w:p w:rsidR="00ED2E88" w:rsidRPr="00171D1C" w:rsidRDefault="00ED2E88" w:rsidP="00171D1C">
            <w:pPr>
              <w:ind w:firstLineChars="0" w:firstLine="0"/>
              <w:jc w:val="center"/>
              <w:rPr>
                <w:rFonts w:ascii="宋体" w:hAnsi="宋体" w:hint="default"/>
              </w:rPr>
            </w:pPr>
          </w:p>
        </w:tc>
        <w:tc>
          <w:tcPr>
            <w:tcW w:w="3029" w:type="dxa"/>
            <w:gridSpan w:val="3"/>
            <w:vAlign w:val="center"/>
          </w:tcPr>
          <w:p w:rsidR="00ED2E88" w:rsidRPr="00171D1C" w:rsidRDefault="00EE4F6D" w:rsidP="00171D1C">
            <w:pPr>
              <w:pStyle w:val="TableParagraph"/>
              <w:spacing w:before="4" w:line="294" w:lineRule="exact"/>
              <w:ind w:firstLineChars="0" w:firstLine="0"/>
              <w:jc w:val="center"/>
              <w:rPr>
                <w:rFonts w:hint="default"/>
              </w:rPr>
            </w:pPr>
            <w:r w:rsidRPr="00171D1C">
              <w:t>机动车销售统一发票</w:t>
            </w:r>
          </w:p>
        </w:tc>
        <w:tc>
          <w:tcPr>
            <w:tcW w:w="1542" w:type="dxa"/>
            <w:gridSpan w:val="3"/>
            <w:vAlign w:val="center"/>
          </w:tcPr>
          <w:p w:rsidR="00ED2E88" w:rsidRPr="00171D1C" w:rsidRDefault="00ED2E88" w:rsidP="00171D1C">
            <w:pPr>
              <w:pStyle w:val="TableParagraph"/>
              <w:ind w:firstLineChars="0" w:firstLine="0"/>
              <w:jc w:val="center"/>
              <w:rPr>
                <w:rFonts w:hint="default"/>
              </w:rPr>
            </w:pPr>
          </w:p>
        </w:tc>
        <w:tc>
          <w:tcPr>
            <w:tcW w:w="1854" w:type="dxa"/>
            <w:vAlign w:val="center"/>
          </w:tcPr>
          <w:p w:rsidR="00ED2E88" w:rsidRPr="00171D1C" w:rsidRDefault="00ED2E88" w:rsidP="00171D1C">
            <w:pPr>
              <w:pStyle w:val="TableParagraph"/>
              <w:ind w:firstLineChars="0" w:firstLine="0"/>
              <w:jc w:val="center"/>
              <w:rPr>
                <w:rFonts w:hint="default"/>
              </w:rPr>
            </w:pPr>
          </w:p>
        </w:tc>
      </w:tr>
      <w:tr w:rsidR="00ED2E88" w:rsidRPr="00171D1C" w:rsidTr="00171D1C">
        <w:trPr>
          <w:trHeight w:val="554"/>
        </w:trPr>
        <w:tc>
          <w:tcPr>
            <w:tcW w:w="2101" w:type="dxa"/>
            <w:gridSpan w:val="2"/>
            <w:vMerge/>
            <w:tcBorders>
              <w:top w:val="nil"/>
            </w:tcBorders>
            <w:vAlign w:val="center"/>
          </w:tcPr>
          <w:p w:rsidR="00ED2E88" w:rsidRPr="00171D1C" w:rsidRDefault="00ED2E88" w:rsidP="00171D1C">
            <w:pPr>
              <w:ind w:firstLineChars="0" w:firstLine="0"/>
              <w:jc w:val="center"/>
              <w:rPr>
                <w:rFonts w:ascii="宋体" w:hAnsi="宋体" w:hint="default"/>
              </w:rPr>
            </w:pPr>
          </w:p>
        </w:tc>
        <w:tc>
          <w:tcPr>
            <w:tcW w:w="3029" w:type="dxa"/>
            <w:gridSpan w:val="3"/>
            <w:vAlign w:val="center"/>
          </w:tcPr>
          <w:p w:rsidR="00ED2E88" w:rsidRPr="00171D1C" w:rsidRDefault="00171D1C" w:rsidP="00171D1C">
            <w:pPr>
              <w:pStyle w:val="TableParagraph"/>
              <w:spacing w:before="4" w:line="292" w:lineRule="exact"/>
              <w:ind w:right="1235" w:firstLineChars="0" w:firstLine="0"/>
              <w:jc w:val="center"/>
              <w:rPr>
                <w:rFonts w:hint="default"/>
              </w:rPr>
            </w:pPr>
            <w:r>
              <w:t xml:space="preserve"> </w:t>
            </w:r>
            <w:r>
              <w:rPr>
                <w:rFonts w:hint="default"/>
              </w:rPr>
              <w:t xml:space="preserve">        </w:t>
            </w:r>
            <w:r w:rsidR="00EE4F6D" w:rsidRPr="00171D1C">
              <w:t>合计</w:t>
            </w:r>
          </w:p>
        </w:tc>
        <w:tc>
          <w:tcPr>
            <w:tcW w:w="1542" w:type="dxa"/>
            <w:gridSpan w:val="3"/>
            <w:vAlign w:val="center"/>
          </w:tcPr>
          <w:p w:rsidR="00ED2E88" w:rsidRPr="00171D1C" w:rsidRDefault="00ED2E88" w:rsidP="00171D1C">
            <w:pPr>
              <w:pStyle w:val="TableParagraph"/>
              <w:ind w:firstLineChars="0" w:firstLine="0"/>
              <w:jc w:val="center"/>
              <w:rPr>
                <w:rFonts w:hint="default"/>
              </w:rPr>
            </w:pPr>
          </w:p>
        </w:tc>
        <w:tc>
          <w:tcPr>
            <w:tcW w:w="1854" w:type="dxa"/>
            <w:vAlign w:val="center"/>
          </w:tcPr>
          <w:p w:rsidR="00ED2E88" w:rsidRPr="00171D1C" w:rsidRDefault="00ED2E88" w:rsidP="00171D1C">
            <w:pPr>
              <w:pStyle w:val="TableParagraph"/>
              <w:ind w:firstLineChars="0" w:firstLine="0"/>
              <w:jc w:val="center"/>
              <w:rPr>
                <w:rFonts w:hint="default"/>
              </w:rPr>
            </w:pPr>
          </w:p>
        </w:tc>
      </w:tr>
      <w:tr w:rsidR="00ED2E88" w:rsidRPr="00171D1C" w:rsidTr="00171D1C">
        <w:trPr>
          <w:trHeight w:val="1874"/>
        </w:trPr>
        <w:tc>
          <w:tcPr>
            <w:tcW w:w="2101" w:type="dxa"/>
            <w:gridSpan w:val="2"/>
            <w:vAlign w:val="center"/>
          </w:tcPr>
          <w:p w:rsidR="00ED2E88" w:rsidRPr="00171D1C" w:rsidRDefault="00EE4F6D" w:rsidP="000806B8">
            <w:pPr>
              <w:pStyle w:val="TableParagraph"/>
              <w:spacing w:line="242" w:lineRule="auto"/>
              <w:ind w:right="730" w:firstLineChars="0" w:firstLine="0"/>
              <w:rPr>
                <w:rFonts w:hint="default"/>
              </w:rPr>
            </w:pPr>
            <w:r w:rsidRPr="00171D1C">
              <w:t>纳税人声明</w:t>
            </w:r>
          </w:p>
        </w:tc>
        <w:tc>
          <w:tcPr>
            <w:tcW w:w="6425" w:type="dxa"/>
            <w:gridSpan w:val="7"/>
            <w:vAlign w:val="center"/>
          </w:tcPr>
          <w:p w:rsidR="00ED2E88" w:rsidRPr="00171D1C" w:rsidRDefault="00EE4F6D" w:rsidP="000806B8">
            <w:pPr>
              <w:pStyle w:val="TableParagraph"/>
              <w:spacing w:before="4" w:line="244" w:lineRule="auto"/>
              <w:ind w:left="107" w:right="207" w:firstLineChars="0" w:firstLine="0"/>
              <w:rPr>
                <w:rFonts w:hint="default"/>
              </w:rPr>
            </w:pPr>
            <w:r w:rsidRPr="00171D1C">
              <w:t>此表所申请的增值税扣税凭证确属发生真实交易但由于客观原因造成的逾期增值税扣税凭证，与本表同时提供的增值税扣税凭证逾期情况说明、第三方证明或说明等资料内容是真实、可靠的。</w:t>
            </w:r>
          </w:p>
          <w:p w:rsidR="00ED2E88" w:rsidRPr="00171D1C" w:rsidRDefault="00DF7A79" w:rsidP="000806B8">
            <w:pPr>
              <w:pStyle w:val="TableParagraph"/>
              <w:spacing w:before="4"/>
              <w:ind w:firstLineChars="0" w:firstLine="0"/>
              <w:rPr>
                <w:rFonts w:hint="default"/>
                <w:b/>
              </w:rPr>
            </w:pPr>
            <w:r>
              <w:rPr>
                <w:rFonts w:hint="default"/>
                <w:lang w:val="en-US" w:bidi="ar-SA"/>
              </w:rPr>
              <w:pict>
                <v:oval id="_x0000_s1041" style="position:absolute;left:0;text-align:left;margin-left:206.8pt;margin-top:2.65pt;width:99.75pt;height:92.55pt;z-index:251660800;mso-width-relative:page;mso-height-relative:page" o:gfxdata="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&#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0TEY2QAAAAoBAAAPAAAAAAAAAAEAIAAAACIAAABk&#10;cnMvZG93bnJldi54bWxQSwECFAAUAAAACACHTuJAucmY9wUCAADbAwAADgAAAAAAAAABACAAAAAo&#10;AQAAZHJzL2Uyb0RvYy54bWxQSwUGAAAAAAYABgBZAQAAnwUAAAAA&#10;" filled="f" strokecolor="red" strokeweight="3pt">
                  <v:textbox>
                    <w:txbxContent>
                      <w:p w:rsidR="001A527D" w:rsidRDefault="001A527D">
                        <w:pPr>
                          <w:ind w:firstLine="480"/>
                          <w:rPr>
                            <w:rFonts w:hint="default"/>
                          </w:rPr>
                        </w:pPr>
                      </w:p>
                      <w:p w:rsidR="001A527D" w:rsidRDefault="001A527D">
                        <w:pPr>
                          <w:rPr>
                            <w:rFonts w:ascii="黑体" w:eastAsia="黑体" w:hint="default"/>
                            <w:b/>
                            <w:color w:val="FF0000"/>
                            <w:sz w:val="28"/>
                            <w:szCs w:val="28"/>
                          </w:rPr>
                        </w:pPr>
                        <w:r>
                          <w:rPr>
                            <w:rFonts w:ascii="黑体" w:eastAsia="黑体"/>
                            <w:b/>
                            <w:color w:val="FF0000"/>
                            <w:sz w:val="28"/>
                            <w:szCs w:val="28"/>
                          </w:rPr>
                          <w:t>公章</w:t>
                        </w:r>
                      </w:p>
                    </w:txbxContent>
                  </v:textbox>
                </v:oval>
              </w:pict>
            </w:r>
          </w:p>
          <w:p w:rsidR="00ED2E88" w:rsidRPr="00171D1C" w:rsidRDefault="00EE4F6D" w:rsidP="000806B8">
            <w:pPr>
              <w:pStyle w:val="TableParagraph"/>
              <w:spacing w:before="1" w:line="289" w:lineRule="exact"/>
              <w:ind w:left="1964" w:firstLineChars="0" w:firstLine="0"/>
              <w:rPr>
                <w:rFonts w:hint="default"/>
              </w:rPr>
            </w:pPr>
            <w:r w:rsidRPr="00171D1C">
              <w:t>声明人签字：</w:t>
            </w:r>
            <w:r w:rsidR="00171D1C" w:rsidRPr="00171D1C">
              <w:rPr>
                <w:b/>
                <w:bCs/>
                <w:color w:val="0000FF"/>
              </w:rPr>
              <w:t>某某</w:t>
            </w:r>
          </w:p>
        </w:tc>
      </w:tr>
      <w:tr w:rsidR="00ED2E88" w:rsidRPr="00171D1C" w:rsidTr="00171D1C">
        <w:trPr>
          <w:trHeight w:val="935"/>
        </w:trPr>
        <w:tc>
          <w:tcPr>
            <w:tcW w:w="2809" w:type="dxa"/>
            <w:gridSpan w:val="3"/>
            <w:vAlign w:val="center"/>
          </w:tcPr>
          <w:p w:rsidR="00ED2E88" w:rsidRPr="00171D1C" w:rsidRDefault="00EE4F6D" w:rsidP="000806B8">
            <w:pPr>
              <w:pStyle w:val="TableParagraph"/>
              <w:tabs>
                <w:tab w:val="left" w:pos="577"/>
                <w:tab w:val="left" w:pos="1048"/>
                <w:tab w:val="left" w:pos="1518"/>
                <w:tab w:val="left" w:pos="1989"/>
                <w:tab w:val="left" w:pos="2459"/>
              </w:tabs>
              <w:spacing w:before="2" w:line="242" w:lineRule="auto"/>
              <w:ind w:left="107" w:right="87" w:firstLineChars="0" w:firstLine="0"/>
              <w:rPr>
                <w:rFonts w:hint="default"/>
              </w:rPr>
            </w:pPr>
            <w:r w:rsidRPr="00171D1C">
              <w:t>企</w:t>
            </w:r>
            <w:r w:rsidRPr="00171D1C">
              <w:tab/>
              <w:t>业</w:t>
            </w:r>
            <w:r w:rsidRPr="00171D1C">
              <w:tab/>
              <w:t>经</w:t>
            </w:r>
            <w:r w:rsidRPr="00171D1C">
              <w:tab/>
              <w:t>办</w:t>
            </w:r>
            <w:r w:rsidRPr="00171D1C">
              <w:tab/>
              <w:t>人</w:t>
            </w:r>
            <w:r w:rsidRPr="00171D1C">
              <w:tab/>
            </w:r>
            <w:r w:rsidRPr="00171D1C">
              <w:rPr>
                <w:spacing w:val="-17"/>
              </w:rPr>
              <w:t>签</w:t>
            </w:r>
            <w:r w:rsidRPr="00171D1C">
              <w:rPr>
                <w:spacing w:val="24"/>
              </w:rPr>
              <w:t>字</w:t>
            </w:r>
            <w:r w:rsidRPr="00171D1C">
              <w:t>：</w:t>
            </w:r>
            <w:r w:rsidR="00171D1C" w:rsidRPr="00171D1C">
              <w:rPr>
                <w:b/>
                <w:bCs/>
                <w:color w:val="0000FF"/>
              </w:rPr>
              <w:t>某某</w:t>
            </w:r>
          </w:p>
        </w:tc>
        <w:tc>
          <w:tcPr>
            <w:tcW w:w="3437" w:type="dxa"/>
            <w:gridSpan w:val="3"/>
            <w:vAlign w:val="center"/>
          </w:tcPr>
          <w:p w:rsidR="00ED2E88" w:rsidRPr="00171D1C" w:rsidRDefault="00EE4F6D" w:rsidP="000806B8">
            <w:pPr>
              <w:pStyle w:val="TableParagraph"/>
              <w:tabs>
                <w:tab w:val="left" w:pos="584"/>
                <w:tab w:val="left" w:pos="1061"/>
                <w:tab w:val="left" w:pos="1536"/>
                <w:tab w:val="left" w:pos="2014"/>
                <w:tab w:val="left" w:pos="2489"/>
                <w:tab w:val="left" w:pos="2966"/>
              </w:tabs>
              <w:spacing w:before="2" w:line="242" w:lineRule="auto"/>
              <w:ind w:left="107" w:right="208" w:firstLineChars="0" w:firstLine="0"/>
              <w:rPr>
                <w:rFonts w:hint="default"/>
              </w:rPr>
            </w:pPr>
            <w:r w:rsidRPr="00171D1C">
              <w:t>企</w:t>
            </w:r>
            <w:r w:rsidRPr="00171D1C">
              <w:tab/>
              <w:t>业</w:t>
            </w:r>
            <w:r w:rsidRPr="00171D1C">
              <w:tab/>
              <w:t>法</w:t>
            </w:r>
            <w:r w:rsidRPr="00171D1C">
              <w:tab/>
              <w:t>人</w:t>
            </w:r>
            <w:r w:rsidRPr="00171D1C">
              <w:tab/>
              <w:t>代</w:t>
            </w:r>
            <w:r w:rsidRPr="00171D1C">
              <w:tab/>
              <w:t>表</w:t>
            </w:r>
            <w:r w:rsidRPr="00171D1C">
              <w:tab/>
            </w:r>
            <w:r w:rsidRPr="00171D1C">
              <w:rPr>
                <w:spacing w:val="-17"/>
              </w:rPr>
              <w:t>签</w:t>
            </w:r>
            <w:r w:rsidRPr="00171D1C">
              <w:t>字：</w:t>
            </w:r>
            <w:r w:rsidR="00171D1C" w:rsidRPr="00171D1C">
              <w:rPr>
                <w:b/>
                <w:bCs/>
                <w:color w:val="0000FF"/>
              </w:rPr>
              <w:t>某某</w:t>
            </w:r>
          </w:p>
        </w:tc>
        <w:tc>
          <w:tcPr>
            <w:tcW w:w="2280" w:type="dxa"/>
            <w:gridSpan w:val="3"/>
            <w:vAlign w:val="center"/>
          </w:tcPr>
          <w:p w:rsidR="00ED2E88" w:rsidRPr="00171D1C" w:rsidRDefault="00EE4F6D" w:rsidP="000806B8">
            <w:pPr>
              <w:pStyle w:val="TableParagraph"/>
              <w:spacing w:before="2"/>
              <w:ind w:left="104" w:firstLineChars="0" w:firstLine="0"/>
              <w:rPr>
                <w:rFonts w:hint="default"/>
                <w:b/>
                <w:bCs/>
              </w:rPr>
            </w:pPr>
            <w:r w:rsidRPr="00171D1C">
              <w:rPr>
                <w:b/>
                <w:bCs/>
              </w:rPr>
              <w:t>企业盖章</w:t>
            </w:r>
          </w:p>
          <w:p w:rsidR="00ED2E88" w:rsidRPr="00171D1C" w:rsidRDefault="00171D1C" w:rsidP="000806B8">
            <w:pPr>
              <w:pStyle w:val="TableParagraph"/>
              <w:spacing w:before="2"/>
              <w:ind w:left="104" w:firstLineChars="0" w:firstLine="0"/>
              <w:rPr>
                <w:rFonts w:hint="default"/>
                <w:b/>
                <w:bCs/>
                <w:color w:val="0000FF"/>
              </w:rPr>
            </w:pPr>
            <w:r w:rsidRPr="00171D1C">
              <w:rPr>
                <w:b/>
                <w:bCs/>
                <w:color w:val="0000FF"/>
              </w:rPr>
              <w:t>X</w:t>
            </w:r>
            <w:r w:rsidRPr="00171D1C">
              <w:rPr>
                <w:rFonts w:hint="default"/>
                <w:b/>
                <w:bCs/>
                <w:color w:val="0000FF"/>
              </w:rPr>
              <w:t>XXX</w:t>
            </w:r>
            <w:r w:rsidR="00EE4F6D" w:rsidRPr="00171D1C">
              <w:rPr>
                <w:b/>
                <w:bCs/>
                <w:color w:val="0000FF"/>
              </w:rPr>
              <w:t>年</w:t>
            </w:r>
            <w:r w:rsidRPr="00171D1C">
              <w:rPr>
                <w:b/>
                <w:bCs/>
                <w:color w:val="0000FF"/>
              </w:rPr>
              <w:t>X</w:t>
            </w:r>
            <w:r w:rsidRPr="00171D1C">
              <w:rPr>
                <w:rFonts w:hint="default"/>
                <w:b/>
                <w:bCs/>
                <w:color w:val="0000FF"/>
              </w:rPr>
              <w:t>X</w:t>
            </w:r>
            <w:r w:rsidR="00EE4F6D" w:rsidRPr="00171D1C">
              <w:rPr>
                <w:b/>
                <w:bCs/>
                <w:color w:val="0000FF"/>
              </w:rPr>
              <w:t>月</w:t>
            </w:r>
            <w:r w:rsidRPr="00171D1C">
              <w:rPr>
                <w:b/>
                <w:bCs/>
                <w:color w:val="0000FF"/>
              </w:rPr>
              <w:t>X</w:t>
            </w:r>
            <w:r w:rsidRPr="00171D1C">
              <w:rPr>
                <w:rFonts w:hint="default"/>
                <w:b/>
                <w:bCs/>
                <w:color w:val="0000FF"/>
              </w:rPr>
              <w:t>X</w:t>
            </w:r>
            <w:r w:rsidR="00EE4F6D" w:rsidRPr="00171D1C">
              <w:rPr>
                <w:b/>
                <w:bCs/>
                <w:color w:val="0000FF"/>
              </w:rPr>
              <w:t>日</w:t>
            </w:r>
          </w:p>
        </w:tc>
      </w:tr>
      <w:tr w:rsidR="00ED2E88" w:rsidRPr="00171D1C" w:rsidTr="00171D1C">
        <w:trPr>
          <w:trHeight w:val="470"/>
        </w:trPr>
        <w:tc>
          <w:tcPr>
            <w:tcW w:w="8526" w:type="dxa"/>
            <w:gridSpan w:val="9"/>
            <w:tcBorders>
              <w:top w:val="nil"/>
            </w:tcBorders>
            <w:vAlign w:val="center"/>
          </w:tcPr>
          <w:p w:rsidR="00ED2E88" w:rsidRPr="00171D1C" w:rsidRDefault="00EE4F6D" w:rsidP="000806B8">
            <w:pPr>
              <w:pStyle w:val="TableParagraph"/>
              <w:spacing w:before="81"/>
              <w:ind w:left="2861" w:right="2961" w:firstLineChars="0" w:firstLine="0"/>
              <w:jc w:val="center"/>
              <w:rPr>
                <w:rFonts w:hint="default"/>
              </w:rPr>
            </w:pPr>
            <w:r w:rsidRPr="00171D1C">
              <w:t>以下由主管税务机关填写</w:t>
            </w:r>
          </w:p>
        </w:tc>
      </w:tr>
      <w:tr w:rsidR="00ED2E88" w:rsidRPr="00171D1C" w:rsidTr="00171D1C">
        <w:trPr>
          <w:trHeight w:val="1825"/>
        </w:trPr>
        <w:tc>
          <w:tcPr>
            <w:tcW w:w="1310" w:type="dxa"/>
            <w:vAlign w:val="center"/>
          </w:tcPr>
          <w:p w:rsidR="00ED2E88" w:rsidRPr="00171D1C" w:rsidRDefault="00EE4F6D" w:rsidP="000806B8">
            <w:pPr>
              <w:pStyle w:val="TableParagraph"/>
              <w:spacing w:line="242" w:lineRule="auto"/>
              <w:ind w:left="174" w:right="153" w:firstLineChars="0" w:firstLine="0"/>
              <w:rPr>
                <w:rFonts w:hint="default"/>
              </w:rPr>
            </w:pPr>
            <w:r w:rsidRPr="00171D1C">
              <w:t>主管税务机关核对资料情况</w:t>
            </w:r>
          </w:p>
        </w:tc>
        <w:tc>
          <w:tcPr>
            <w:tcW w:w="7216" w:type="dxa"/>
            <w:gridSpan w:val="8"/>
            <w:vAlign w:val="center"/>
          </w:tcPr>
          <w:p w:rsidR="00ED2E88" w:rsidRPr="00171D1C" w:rsidRDefault="00ED2E88" w:rsidP="000806B8">
            <w:pPr>
              <w:pStyle w:val="TableParagraph"/>
              <w:ind w:firstLineChars="0" w:firstLine="0"/>
              <w:rPr>
                <w:rFonts w:hint="default"/>
                <w:b/>
              </w:rPr>
            </w:pPr>
          </w:p>
          <w:p w:rsidR="00ED2E88" w:rsidRPr="00171D1C" w:rsidRDefault="00ED2E88" w:rsidP="000806B8">
            <w:pPr>
              <w:pStyle w:val="TableParagraph"/>
              <w:ind w:firstLineChars="0" w:firstLine="0"/>
              <w:rPr>
                <w:rFonts w:hint="default"/>
                <w:b/>
              </w:rPr>
            </w:pPr>
          </w:p>
          <w:p w:rsidR="00ED2E88" w:rsidRPr="00171D1C" w:rsidRDefault="00ED2E88" w:rsidP="000806B8">
            <w:pPr>
              <w:pStyle w:val="TableParagraph"/>
              <w:spacing w:before="9"/>
              <w:ind w:firstLineChars="0" w:firstLine="0"/>
              <w:rPr>
                <w:rFonts w:hint="default"/>
                <w:b/>
              </w:rPr>
            </w:pPr>
          </w:p>
          <w:p w:rsidR="00ED2E88" w:rsidRPr="00171D1C" w:rsidRDefault="00EE4F6D" w:rsidP="00171D1C">
            <w:pPr>
              <w:pStyle w:val="TableParagraph"/>
              <w:tabs>
                <w:tab w:val="left" w:pos="1951"/>
                <w:tab w:val="left" w:pos="2112"/>
                <w:tab w:val="left" w:pos="2417"/>
                <w:tab w:val="left" w:pos="2887"/>
                <w:tab w:val="left" w:pos="3898"/>
              </w:tabs>
              <w:spacing w:line="242" w:lineRule="auto"/>
              <w:ind w:left="480" w:right="2330" w:hangingChars="200" w:hanging="480"/>
              <w:rPr>
                <w:rFonts w:hint="default"/>
              </w:rPr>
            </w:pPr>
            <w:r w:rsidRPr="00171D1C">
              <w:t>经办人：</w:t>
            </w:r>
            <w:r w:rsidRPr="00171D1C">
              <w:tab/>
            </w:r>
            <w:r w:rsidRPr="00171D1C">
              <w:tab/>
            </w:r>
            <w:r w:rsidRPr="00171D1C">
              <w:rPr>
                <w:spacing w:val="-3"/>
              </w:rPr>
              <w:t>负</w:t>
            </w:r>
            <w:r w:rsidRPr="00171D1C">
              <w:t>责人：</w:t>
            </w:r>
            <w:r w:rsidRPr="00171D1C">
              <w:tab/>
              <w:t>主管</w:t>
            </w:r>
            <w:r w:rsidRPr="00171D1C">
              <w:rPr>
                <w:spacing w:val="-3"/>
              </w:rPr>
              <w:t>税务</w:t>
            </w:r>
            <w:r w:rsidRPr="00171D1C">
              <w:t>年</w:t>
            </w:r>
            <w:r w:rsidR="00171D1C">
              <w:rPr>
                <w:b/>
                <w:bCs/>
                <w:color w:val="2E74B5" w:themeColor="accent1" w:themeShade="BF"/>
              </w:rPr>
              <w:t xml:space="preserve"> </w:t>
            </w:r>
            <w:r w:rsidR="00171D1C">
              <w:rPr>
                <w:rFonts w:hint="default"/>
                <w:b/>
                <w:bCs/>
                <w:color w:val="2E74B5" w:themeColor="accent1" w:themeShade="BF"/>
              </w:rPr>
              <w:t xml:space="preserve"> </w:t>
            </w:r>
            <w:r w:rsidRPr="00171D1C">
              <w:t>月</w:t>
            </w:r>
            <w:r w:rsidR="00171D1C">
              <w:t xml:space="preserve"> </w:t>
            </w:r>
            <w:r w:rsidR="00171D1C">
              <w:rPr>
                <w:b/>
                <w:bCs/>
                <w:color w:val="2E74B5" w:themeColor="accent1" w:themeShade="BF"/>
              </w:rPr>
              <w:t xml:space="preserve"> </w:t>
            </w:r>
            <w:r w:rsidRPr="00171D1C">
              <w:t>日</w:t>
            </w:r>
            <w:r w:rsidRPr="00171D1C">
              <w:tab/>
              <w:t xml:space="preserve">   </w:t>
            </w:r>
            <w:r w:rsidR="00171D1C">
              <w:rPr>
                <w:b/>
                <w:bCs/>
                <w:color w:val="2E74B5" w:themeColor="accent1" w:themeShade="BF"/>
              </w:rPr>
              <w:t xml:space="preserve"> </w:t>
            </w:r>
            <w:r w:rsidRPr="00171D1C">
              <w:t>年</w:t>
            </w:r>
            <w:r w:rsidR="00171D1C">
              <w:rPr>
                <w:b/>
                <w:bCs/>
                <w:color w:val="2E74B5" w:themeColor="accent1" w:themeShade="BF"/>
              </w:rPr>
              <w:t xml:space="preserve"> </w:t>
            </w:r>
            <w:r w:rsidR="00171D1C">
              <w:rPr>
                <w:rFonts w:hint="default"/>
                <w:b/>
                <w:bCs/>
                <w:color w:val="2E74B5" w:themeColor="accent1" w:themeShade="BF"/>
              </w:rPr>
              <w:t xml:space="preserve"> </w:t>
            </w:r>
            <w:r w:rsidRPr="00171D1C">
              <w:t>月</w:t>
            </w:r>
            <w:r w:rsidR="00171D1C">
              <w:rPr>
                <w:b/>
                <w:bCs/>
                <w:color w:val="2E74B5" w:themeColor="accent1" w:themeShade="BF"/>
              </w:rPr>
              <w:t xml:space="preserve"> </w:t>
            </w:r>
            <w:r w:rsidR="00171D1C">
              <w:rPr>
                <w:rFonts w:hint="default"/>
                <w:b/>
                <w:bCs/>
                <w:color w:val="2E74B5" w:themeColor="accent1" w:themeShade="BF"/>
              </w:rPr>
              <w:t xml:space="preserve"> </w:t>
            </w:r>
            <w:r w:rsidRPr="00171D1C">
              <w:t>日</w:t>
            </w:r>
            <w:r w:rsidRPr="00171D1C">
              <w:tab/>
              <w:t>机关盖</w:t>
            </w:r>
            <w:r w:rsidRPr="00171D1C">
              <w:rPr>
                <w:spacing w:val="-17"/>
              </w:rPr>
              <w:t>章</w:t>
            </w:r>
          </w:p>
        </w:tc>
      </w:tr>
    </w:tbl>
    <w:p w:rsidR="00ED2E88" w:rsidRDefault="00EE4F6D">
      <w:pPr>
        <w:spacing w:before="2"/>
        <w:ind w:left="594" w:firstLine="482"/>
        <w:jc w:val="left"/>
        <w:rPr>
          <w:rFonts w:hint="default"/>
          <w:b/>
        </w:rPr>
      </w:pPr>
      <w:r>
        <w:rPr>
          <w:b/>
        </w:rPr>
        <w:t>【表单说明】</w:t>
      </w:r>
    </w:p>
    <w:p w:rsidR="00ED2E88" w:rsidRDefault="00EE4F6D">
      <w:pPr>
        <w:pStyle w:val="a7"/>
        <w:spacing w:before="25"/>
        <w:ind w:left="532" w:firstLine="480"/>
        <w:rPr>
          <w:rFonts w:hint="default"/>
        </w:rPr>
      </w:pPr>
      <w:r>
        <w:t>注：本表由主管税务机关留存。</w:t>
      </w:r>
      <w:r>
        <w:t xml:space="preserve"> </w:t>
      </w:r>
    </w:p>
    <w:p w:rsidR="00ED2E88" w:rsidRDefault="00ED2E88">
      <w:pPr>
        <w:spacing w:line="289" w:lineRule="exact"/>
        <w:ind w:firstLine="480"/>
        <w:rPr>
          <w:rFonts w:hint="default"/>
        </w:rPr>
        <w:sectPr w:rsidR="00ED2E88">
          <w:footerReference w:type="default" r:id="rId22"/>
          <w:pgSz w:w="11910" w:h="16840"/>
          <w:pgMar w:top="1500" w:right="640" w:bottom="1380" w:left="740" w:header="0" w:footer="1193" w:gutter="0"/>
          <w:cols w:space="720"/>
        </w:sectPr>
      </w:pPr>
    </w:p>
    <w:p w:rsidR="00ED2E88" w:rsidRDefault="00EE4F6D">
      <w:pPr>
        <w:spacing w:line="360" w:lineRule="auto"/>
        <w:ind w:firstLine="480"/>
        <w:rPr>
          <w:rFonts w:ascii="黑体" w:eastAsia="黑体" w:hAnsi="黑体" w:cs="Times New Roman" w:hint="default"/>
          <w:bCs/>
        </w:rPr>
      </w:pPr>
      <w:r>
        <w:rPr>
          <w:rFonts w:ascii="黑体" w:eastAsia="黑体" w:hAnsi="黑体" w:cs="Times New Roman"/>
          <w:bCs/>
        </w:rPr>
        <w:lastRenderedPageBreak/>
        <w:t>【政策依据】</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669"/>
        <w:gridCol w:w="1814"/>
      </w:tblGrid>
      <w:tr w:rsidR="00ED2E88">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2217F4">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序号</w:t>
            </w:r>
          </w:p>
        </w:tc>
        <w:tc>
          <w:tcPr>
            <w:tcW w:w="566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2217F4">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文件名称</w:t>
            </w:r>
          </w:p>
        </w:tc>
        <w:tc>
          <w:tcPr>
            <w:tcW w:w="181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2217F4">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信息公开选项</w:t>
            </w:r>
          </w:p>
        </w:tc>
      </w:tr>
      <w:tr w:rsidR="00ED2E88">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2217F4">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1</w:t>
            </w:r>
          </w:p>
        </w:tc>
        <w:tc>
          <w:tcPr>
            <w:tcW w:w="566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2217F4">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逾期增值税扣税凭证抵扣问题的公告》（2011年9月14日国家税务总局公告2011年第50号公布，根据2017年10月13日《国家税务总局关于进一步优化增值税、消费税有关涉税事项办理程序的公告》修正）</w:t>
            </w:r>
          </w:p>
        </w:tc>
        <w:tc>
          <w:tcPr>
            <w:tcW w:w="181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2217F4">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2217F4">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2</w:t>
            </w:r>
          </w:p>
        </w:tc>
        <w:tc>
          <w:tcPr>
            <w:tcW w:w="566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2217F4">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《国家税务总局关于进一步明确营改增有关征管问题的公告》（国家税务总局公告2017年第11号）</w:t>
            </w:r>
          </w:p>
        </w:tc>
        <w:tc>
          <w:tcPr>
            <w:tcW w:w="181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2217F4">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2217F4">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3</w:t>
            </w:r>
          </w:p>
        </w:tc>
        <w:tc>
          <w:tcPr>
            <w:tcW w:w="566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2217F4">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《国家税务总局关于进一步优化增值税、消费税有关涉税事项办理程序的公告》（国家税务总局公告2017年第36号）</w:t>
            </w:r>
          </w:p>
        </w:tc>
        <w:tc>
          <w:tcPr>
            <w:tcW w:w="181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2217F4">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2217F4">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4</w:t>
            </w:r>
          </w:p>
        </w:tc>
        <w:tc>
          <w:tcPr>
            <w:tcW w:w="566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2217F4">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《国家税务总局关于修订&lt;增值税专用发票使用规定&gt;的通知》（国税发〔2006〕156号）</w:t>
            </w:r>
          </w:p>
        </w:tc>
        <w:tc>
          <w:tcPr>
            <w:tcW w:w="181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2217F4">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bl>
    <w:p w:rsidR="00ED2E88" w:rsidRDefault="00EE4F6D">
      <w:pPr>
        <w:wordWrap w:val="0"/>
        <w:spacing w:beforeLines="100" w:before="336" w:afterLines="100" w:after="336" w:line="360" w:lineRule="auto"/>
        <w:outlineLvl w:val="2"/>
        <w:rPr>
          <w:rFonts w:eastAsia="黑体" w:cs="Times New Roman" w:hint="default"/>
          <w:b/>
          <w:bCs/>
          <w:kern w:val="24"/>
          <w:sz w:val="28"/>
          <w:szCs w:val="28"/>
        </w:rPr>
      </w:pPr>
      <w:bookmarkStart w:id="80" w:name="_Toc29913_WPSOffice_Level2"/>
      <w:bookmarkStart w:id="81" w:name="_Toc19809"/>
      <w:bookmarkStart w:id="82" w:name="_Toc28257_WPSOffice_Level2"/>
      <w:bookmarkStart w:id="83" w:name="_Toc18095041"/>
      <w:r>
        <w:rPr>
          <w:rFonts w:eastAsia="黑体" w:cs="Times New Roman"/>
          <w:b/>
          <w:bCs/>
          <w:kern w:val="24"/>
          <w:sz w:val="28"/>
          <w:szCs w:val="28"/>
        </w:rPr>
        <w:t>2.5.3</w:t>
      </w:r>
      <w:r>
        <w:rPr>
          <w:rFonts w:eastAsia="黑体" w:cs="Times New Roman"/>
          <w:b/>
          <w:bCs/>
          <w:kern w:val="24"/>
          <w:sz w:val="28"/>
          <w:szCs w:val="28"/>
        </w:rPr>
        <w:t>—</w:t>
      </w:r>
      <w:r>
        <w:rPr>
          <w:rFonts w:eastAsia="黑体" w:cs="Times New Roman"/>
          <w:b/>
          <w:bCs/>
          <w:kern w:val="24"/>
          <w:sz w:val="28"/>
          <w:szCs w:val="28"/>
        </w:rPr>
        <w:t>06</w:t>
      </w:r>
      <w:r w:rsidR="003F59F2">
        <w:rPr>
          <w:rFonts w:eastAsia="黑体" w:cs="Times New Roman" w:hint="default"/>
          <w:b/>
          <w:bCs/>
          <w:kern w:val="24"/>
          <w:sz w:val="28"/>
          <w:szCs w:val="28"/>
        </w:rPr>
        <w:t>3</w:t>
      </w:r>
      <w:r>
        <w:rPr>
          <w:rFonts w:eastAsia="黑体" w:cs="Times New Roman" w:hint="default"/>
          <w:b/>
          <w:bCs/>
          <w:kern w:val="24"/>
          <w:sz w:val="28"/>
          <w:szCs w:val="28"/>
        </w:rPr>
        <w:t xml:space="preserve">　</w:t>
      </w:r>
      <w:r>
        <w:rPr>
          <w:rFonts w:eastAsia="黑体" w:cs="Times New Roman" w:hint="default"/>
          <w:b/>
          <w:bCs/>
          <w:color w:val="000000" w:themeColor="text1"/>
          <w:kern w:val="24"/>
          <w:sz w:val="28"/>
          <w:szCs w:val="28"/>
        </w:rPr>
        <w:t xml:space="preserve">　</w:t>
      </w:r>
      <w:r>
        <w:rPr>
          <w:rFonts w:eastAsia="黑体" w:cs="Times New Roman"/>
          <w:b/>
          <w:bCs/>
          <w:kern w:val="24"/>
          <w:sz w:val="28"/>
          <w:szCs w:val="28"/>
        </w:rPr>
        <w:t>海关缴款书核查申请</w:t>
      </w:r>
      <w:bookmarkEnd w:id="80"/>
      <w:bookmarkEnd w:id="81"/>
      <w:bookmarkEnd w:id="82"/>
      <w:bookmarkEnd w:id="83"/>
    </w:p>
    <w:p w:rsidR="00ED2E88" w:rsidRDefault="00EE4F6D">
      <w:pPr>
        <w:wordWrap w:val="0"/>
        <w:spacing w:line="360" w:lineRule="auto"/>
        <w:ind w:firstLine="480"/>
        <w:rPr>
          <w:rFonts w:ascii="黑体" w:eastAsia="黑体" w:hAnsi="黑体" w:cs="Times New Roman" w:hint="default"/>
          <w:bCs/>
        </w:rPr>
      </w:pPr>
      <w:r>
        <w:rPr>
          <w:rFonts w:ascii="黑体" w:eastAsia="黑体" w:hAnsi="黑体" w:cs="Times New Roman"/>
          <w:bCs/>
        </w:rPr>
        <w:t>【事项名称】</w:t>
      </w:r>
    </w:p>
    <w:p w:rsidR="00ED2E88" w:rsidRDefault="00EE4F6D">
      <w:pPr>
        <w:wordWrap w:val="0"/>
        <w:spacing w:line="360" w:lineRule="auto"/>
        <w:ind w:firstLine="480"/>
        <w:rPr>
          <w:rFonts w:ascii="宋体" w:hAnsi="宋体" w:cs="Times New Roman" w:hint="default"/>
        </w:rPr>
      </w:pPr>
      <w:r>
        <w:rPr>
          <w:rFonts w:ascii="宋体" w:hAnsi="宋体" w:cs="Times New Roman"/>
        </w:rPr>
        <w:t>海关缴款书核查申请</w:t>
      </w:r>
    </w:p>
    <w:p w:rsidR="00ED2E88" w:rsidRDefault="00EE4F6D">
      <w:pPr>
        <w:wordWrap w:val="0"/>
        <w:spacing w:line="360" w:lineRule="auto"/>
        <w:ind w:firstLine="480"/>
        <w:rPr>
          <w:rFonts w:ascii="黑体" w:eastAsia="黑体" w:hAnsi="黑体" w:cs="Times New Roman" w:hint="default"/>
          <w:bCs/>
        </w:rPr>
      </w:pPr>
      <w:r>
        <w:rPr>
          <w:rFonts w:ascii="黑体" w:eastAsia="黑体" w:hAnsi="黑体" w:cs="Times New Roman"/>
          <w:bCs/>
        </w:rPr>
        <w:t>【业务描述】</w:t>
      </w:r>
    </w:p>
    <w:p w:rsidR="00ED2E88" w:rsidRDefault="00EE4F6D">
      <w:pPr>
        <w:wordWrap w:val="0"/>
        <w:spacing w:line="360" w:lineRule="auto"/>
        <w:ind w:firstLine="480"/>
        <w:jc w:val="left"/>
        <w:rPr>
          <w:rFonts w:ascii="宋体" w:hAnsi="宋体" w:cs="Times New Roman" w:hint="default"/>
        </w:rPr>
      </w:pPr>
      <w:r>
        <w:rPr>
          <w:rFonts w:ascii="宋体" w:hAnsi="宋体" w:cs="Times New Roman"/>
        </w:rPr>
        <w:t>对于稽核比对结果为不符、缺联的海关缴款书，纳税人应于产生稽核结果的</w:t>
      </w:r>
      <w:r>
        <w:rPr>
          <w:rFonts w:cs="Times New Roman"/>
        </w:rPr>
        <w:t>180</w:t>
      </w:r>
      <w:r>
        <w:rPr>
          <w:rFonts w:ascii="宋体" w:hAnsi="宋体" w:cs="Times New Roman"/>
        </w:rPr>
        <w:t>日内，持海关缴款书原件向主管税务机关申请数据修改或者核对，逾期的其进项税额不予抵扣。属于纳税人数据采集错误的，数据修改后再次进行稽核比对；不属于数据采集错误的，纳税人可向主管税务机关申请数据核对，主管税务机关会同海关进行核查。</w:t>
      </w:r>
    </w:p>
    <w:p w:rsidR="00ED2E88" w:rsidRDefault="00EE4F6D">
      <w:pPr>
        <w:wordWrap w:val="0"/>
        <w:spacing w:line="360" w:lineRule="auto"/>
        <w:ind w:firstLine="480"/>
        <w:rPr>
          <w:rFonts w:ascii="黑体" w:eastAsia="黑体" w:hAnsi="黑体" w:cs="Times New Roman" w:hint="default"/>
          <w:bCs/>
        </w:rPr>
      </w:pPr>
      <w:r>
        <w:rPr>
          <w:rFonts w:ascii="黑体" w:eastAsia="黑体" w:hAnsi="黑体" w:cs="Times New Roman"/>
          <w:bCs/>
        </w:rPr>
        <w:t>【设定依据】</w:t>
      </w:r>
    </w:p>
    <w:p w:rsidR="00ED2E88" w:rsidRDefault="00EE4F6D">
      <w:pPr>
        <w:wordWrap w:val="0"/>
        <w:spacing w:line="360" w:lineRule="auto"/>
        <w:ind w:firstLine="480"/>
        <w:rPr>
          <w:rFonts w:ascii="宋体" w:hAnsi="宋体" w:cs="Times New Roman" w:hint="default"/>
        </w:rPr>
      </w:pPr>
      <w:r>
        <w:rPr>
          <w:rFonts w:ascii="宋体" w:hAnsi="宋体" w:cs="Times New Roman"/>
        </w:rPr>
        <w:t>《国家税务总局　海关总署关于实行海关进口增值税专用缴款书“先比对后抵扣”管理办法有关问题的公告》（国家税务总局　海关总署公告</w:t>
      </w:r>
      <w:r>
        <w:rPr>
          <w:rFonts w:cs="Times New Roman"/>
        </w:rPr>
        <w:t>2013</w:t>
      </w:r>
      <w:r>
        <w:rPr>
          <w:rFonts w:ascii="宋体" w:hAnsi="宋体" w:cs="Times New Roman"/>
        </w:rPr>
        <w:t>年第</w:t>
      </w:r>
      <w:r>
        <w:rPr>
          <w:rFonts w:cs="Times New Roman"/>
        </w:rPr>
        <w:t>31</w:t>
      </w:r>
      <w:r>
        <w:rPr>
          <w:rFonts w:ascii="宋体" w:hAnsi="宋体" w:cs="Times New Roman"/>
        </w:rPr>
        <w:t>号）</w:t>
      </w:r>
    </w:p>
    <w:p w:rsidR="00ED2E88" w:rsidRDefault="00EE4F6D">
      <w:pPr>
        <w:wordWrap w:val="0"/>
        <w:spacing w:line="360" w:lineRule="auto"/>
        <w:ind w:firstLine="480"/>
        <w:rPr>
          <w:rFonts w:ascii="黑体" w:eastAsia="黑体" w:hAnsi="黑体" w:cs="Times New Roman" w:hint="default"/>
          <w:bCs/>
        </w:rPr>
      </w:pPr>
      <w:r>
        <w:rPr>
          <w:rFonts w:ascii="黑体" w:eastAsia="黑体" w:hAnsi="黑体" w:cs="Times New Roman"/>
          <w:bCs/>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ED2E88">
        <w:trPr>
          <w:trHeight w:hRule="exact" w:val="794"/>
          <w:jc w:val="center"/>
        </w:trPr>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36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序号</w:t>
            </w:r>
          </w:p>
        </w:tc>
        <w:tc>
          <w:tcPr>
            <w:tcW w:w="4535"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36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材料名称</w:t>
            </w:r>
          </w:p>
        </w:tc>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36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数量</w:t>
            </w: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36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备注</w:t>
            </w:r>
          </w:p>
        </w:tc>
      </w:tr>
      <w:tr w:rsidR="00ED2E88">
        <w:trPr>
          <w:trHeight w:hRule="exact" w:val="794"/>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360" w:lineRule="auto"/>
              <w:ind w:firstLineChars="0" w:firstLine="0"/>
              <w:jc w:val="center"/>
              <w:rPr>
                <w:rFonts w:ascii="黑体" w:eastAsia="黑体" w:hAnsi="黑体" w:cs="Times New Roman" w:hint="default"/>
                <w:sz w:val="21"/>
                <w:szCs w:val="20"/>
              </w:rPr>
            </w:pPr>
            <w:r>
              <w:rPr>
                <w:rFonts w:eastAsia="黑体" w:cs="Times New Roman"/>
                <w:sz w:val="18"/>
                <w:szCs w:val="22"/>
              </w:rPr>
              <w:t>1</w:t>
            </w:r>
          </w:p>
        </w:tc>
        <w:tc>
          <w:tcPr>
            <w:tcW w:w="4535"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360" w:lineRule="auto"/>
              <w:ind w:firstLineChars="0" w:firstLine="0"/>
              <w:jc w:val="center"/>
              <w:rPr>
                <w:rFonts w:ascii="黑体" w:eastAsia="黑体" w:hAnsi="黑体" w:cs="Times New Roman" w:hint="default"/>
                <w:sz w:val="18"/>
                <w:szCs w:val="20"/>
              </w:rPr>
            </w:pPr>
            <w:r>
              <w:rPr>
                <w:rFonts w:ascii="黑体" w:eastAsia="黑体" w:hAnsi="黑体" w:cs="Times New Roman"/>
                <w:sz w:val="18"/>
                <w:szCs w:val="20"/>
              </w:rPr>
              <w:t>《“异常”海关进口增值税专用缴款书数据核对申请书》</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360" w:lineRule="auto"/>
              <w:ind w:firstLineChars="0" w:firstLine="0"/>
              <w:jc w:val="center"/>
              <w:rPr>
                <w:rFonts w:ascii="黑体" w:eastAsia="黑体" w:hAnsi="黑体" w:cs="Times New Roman" w:hint="default"/>
                <w:sz w:val="18"/>
                <w:szCs w:val="20"/>
              </w:rPr>
            </w:pPr>
            <w:r>
              <w:rPr>
                <w:rFonts w:eastAsia="黑体" w:cs="Times New Roman"/>
                <w:sz w:val="18"/>
                <w:szCs w:val="20"/>
              </w:rPr>
              <w:t>1</w:t>
            </w:r>
            <w:r>
              <w:rPr>
                <w:rFonts w:ascii="黑体" w:eastAsia="黑体" w:hAnsi="黑体" w:cs="Times New Roman"/>
                <w:sz w:val="18"/>
                <w:szCs w:val="20"/>
              </w:rPr>
              <w:t>份</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360" w:lineRule="auto"/>
              <w:ind w:firstLineChars="0" w:firstLine="0"/>
              <w:jc w:val="center"/>
              <w:rPr>
                <w:rFonts w:ascii="黑体" w:eastAsia="黑体" w:hAnsi="黑体" w:cs="Times New Roman" w:hint="default"/>
                <w:sz w:val="18"/>
                <w:szCs w:val="20"/>
              </w:rPr>
            </w:pPr>
          </w:p>
        </w:tc>
      </w:tr>
      <w:tr w:rsidR="00ED2E88">
        <w:trPr>
          <w:trHeight w:hRule="exact" w:val="794"/>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360" w:lineRule="auto"/>
              <w:ind w:firstLineChars="0" w:firstLine="0"/>
              <w:jc w:val="center"/>
              <w:rPr>
                <w:rFonts w:ascii="黑体" w:eastAsia="黑体" w:hAnsi="黑体" w:cs="Times New Roman" w:hint="default"/>
                <w:sz w:val="21"/>
                <w:szCs w:val="20"/>
              </w:rPr>
            </w:pPr>
            <w:r>
              <w:rPr>
                <w:rFonts w:eastAsia="黑体" w:cs="Times New Roman"/>
                <w:sz w:val="18"/>
                <w:szCs w:val="22"/>
              </w:rPr>
              <w:lastRenderedPageBreak/>
              <w:t>2</w:t>
            </w:r>
          </w:p>
        </w:tc>
        <w:tc>
          <w:tcPr>
            <w:tcW w:w="4535"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360" w:lineRule="auto"/>
              <w:ind w:firstLineChars="0" w:firstLine="0"/>
              <w:jc w:val="center"/>
              <w:rPr>
                <w:rFonts w:ascii="黑体" w:eastAsia="黑体" w:hAnsi="黑体" w:cs="Times New Roman" w:hint="default"/>
                <w:sz w:val="18"/>
                <w:szCs w:val="20"/>
              </w:rPr>
            </w:pPr>
            <w:r>
              <w:rPr>
                <w:rFonts w:ascii="黑体" w:eastAsia="黑体" w:hAnsi="黑体" w:cs="Times New Roman"/>
                <w:sz w:val="18"/>
                <w:szCs w:val="20"/>
              </w:rPr>
              <w:t>海关进口增值税专用缴款书原件</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360" w:lineRule="auto"/>
              <w:ind w:firstLineChars="0" w:firstLine="0"/>
              <w:jc w:val="center"/>
              <w:rPr>
                <w:rFonts w:ascii="黑体" w:eastAsia="黑体" w:hAnsi="黑体" w:cs="Times New Roman" w:hint="default"/>
                <w:sz w:val="18"/>
                <w:szCs w:val="20"/>
              </w:rPr>
            </w:pP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360" w:lineRule="auto"/>
              <w:ind w:firstLineChars="0" w:firstLine="0"/>
              <w:jc w:val="center"/>
              <w:rPr>
                <w:rFonts w:ascii="黑体" w:eastAsia="黑体" w:hAnsi="黑体" w:cs="Times New Roman" w:hint="default"/>
                <w:sz w:val="18"/>
                <w:szCs w:val="20"/>
              </w:rPr>
            </w:pPr>
            <w:r>
              <w:rPr>
                <w:rFonts w:ascii="黑体" w:eastAsia="黑体" w:hAnsi="黑体" w:cs="Times New Roman"/>
                <w:sz w:val="18"/>
                <w:szCs w:val="20"/>
              </w:rPr>
              <w:t>查验后退回</w:t>
            </w:r>
          </w:p>
        </w:tc>
      </w:tr>
    </w:tbl>
    <w:p w:rsidR="00ED2E88" w:rsidRDefault="00EE4F6D">
      <w:pPr>
        <w:wordWrap w:val="0"/>
        <w:spacing w:line="360" w:lineRule="auto"/>
        <w:ind w:firstLine="480"/>
        <w:rPr>
          <w:rFonts w:ascii="黑体" w:eastAsia="黑体" w:hAnsi="黑体" w:cs="Times New Roman" w:hint="default"/>
          <w:bCs/>
        </w:rPr>
      </w:pPr>
      <w:r>
        <w:rPr>
          <w:rFonts w:ascii="黑体" w:eastAsia="黑体" w:hAnsi="黑体" w:cs="Times New Roman"/>
          <w:bCs/>
        </w:rPr>
        <w:t>【办理地点】</w:t>
      </w:r>
    </w:p>
    <w:p w:rsidR="00ED2E88" w:rsidRDefault="00EE4F6D">
      <w:pPr>
        <w:wordWrap w:val="0"/>
        <w:spacing w:line="360" w:lineRule="auto"/>
        <w:ind w:firstLine="480"/>
        <w:rPr>
          <w:rFonts w:ascii="宋体" w:hAnsi="宋体" w:cs="Times New Roman" w:hint="default"/>
        </w:rPr>
      </w:pPr>
      <w:r>
        <w:rPr>
          <w:rFonts w:ascii="宋体" w:hAnsi="宋体" w:cs="Times New Roman"/>
        </w:rPr>
        <w:t>可通过办税服务厅（场所）办理，具体地点可从国家税务总局湖南省税务局网站“纳税服务”栏目查询。</w:t>
      </w:r>
    </w:p>
    <w:p w:rsidR="00ED2E88" w:rsidRDefault="00EE4F6D">
      <w:pPr>
        <w:wordWrap w:val="0"/>
        <w:spacing w:line="360" w:lineRule="auto"/>
        <w:ind w:firstLine="480"/>
        <w:rPr>
          <w:rFonts w:ascii="黑体" w:eastAsia="黑体" w:hAnsi="黑体" w:cs="Times New Roman" w:hint="default"/>
          <w:bCs/>
        </w:rPr>
      </w:pPr>
      <w:r>
        <w:rPr>
          <w:rFonts w:ascii="黑体" w:eastAsia="黑体" w:hAnsi="黑体" w:cs="Times New Roman"/>
          <w:bCs/>
        </w:rPr>
        <w:t>【办理机构】</w:t>
      </w:r>
    </w:p>
    <w:p w:rsidR="00ED2E88" w:rsidRDefault="00EE4F6D">
      <w:pPr>
        <w:wordWrap w:val="0"/>
        <w:spacing w:line="360" w:lineRule="auto"/>
        <w:ind w:firstLine="480"/>
        <w:rPr>
          <w:rFonts w:ascii="宋体" w:hAnsi="宋体" w:cs="Times New Roman" w:hint="default"/>
        </w:rPr>
      </w:pPr>
      <w:r>
        <w:rPr>
          <w:rFonts w:ascii="宋体" w:hAnsi="宋体" w:cs="Times New Roman"/>
        </w:rPr>
        <w:t>主管税务机关</w:t>
      </w:r>
    </w:p>
    <w:p w:rsidR="00ED2E88" w:rsidRDefault="00EE4F6D">
      <w:pPr>
        <w:wordWrap w:val="0"/>
        <w:spacing w:line="360" w:lineRule="auto"/>
        <w:ind w:firstLine="480"/>
        <w:rPr>
          <w:rFonts w:ascii="黑体" w:eastAsia="黑体" w:hAnsi="黑体" w:cs="Times New Roman" w:hint="default"/>
          <w:bCs/>
        </w:rPr>
      </w:pPr>
      <w:r>
        <w:rPr>
          <w:rFonts w:ascii="黑体" w:eastAsia="黑体" w:hAnsi="黑体" w:cs="Times New Roman"/>
          <w:bCs/>
        </w:rPr>
        <w:t>【收费标准】</w:t>
      </w:r>
    </w:p>
    <w:p w:rsidR="00ED2E88" w:rsidRDefault="00EE4F6D">
      <w:pPr>
        <w:wordWrap w:val="0"/>
        <w:spacing w:line="360" w:lineRule="auto"/>
        <w:ind w:firstLine="480"/>
        <w:rPr>
          <w:rFonts w:ascii="宋体" w:hAnsi="宋体" w:cs="Times New Roman" w:hint="default"/>
        </w:rPr>
      </w:pPr>
      <w:r>
        <w:rPr>
          <w:rFonts w:ascii="宋体" w:hAnsi="宋体" w:cs="Times New Roman"/>
        </w:rPr>
        <w:t>不收费</w:t>
      </w:r>
    </w:p>
    <w:p w:rsidR="00ED2E88" w:rsidRDefault="00EE4F6D">
      <w:pPr>
        <w:wordWrap w:val="0"/>
        <w:spacing w:line="360" w:lineRule="auto"/>
        <w:ind w:firstLine="480"/>
        <w:rPr>
          <w:rFonts w:ascii="黑体" w:eastAsia="黑体" w:hAnsi="黑体" w:cs="Times New Roman" w:hint="default"/>
          <w:bCs/>
        </w:rPr>
      </w:pPr>
      <w:r>
        <w:rPr>
          <w:rFonts w:ascii="黑体" w:eastAsia="黑体" w:hAnsi="黑体" w:cs="Times New Roman"/>
          <w:bCs/>
        </w:rPr>
        <w:t>【办理时间】</w:t>
      </w:r>
    </w:p>
    <w:p w:rsidR="00ED2E88" w:rsidRDefault="00EE4F6D">
      <w:pPr>
        <w:wordWrap w:val="0"/>
        <w:spacing w:line="360" w:lineRule="auto"/>
        <w:ind w:firstLine="480"/>
        <w:rPr>
          <w:rFonts w:ascii="宋体" w:hAnsi="宋体" w:cs="Times New Roman" w:hint="default"/>
        </w:rPr>
      </w:pPr>
      <w:r>
        <w:rPr>
          <w:rFonts w:cs="Times New Roman"/>
        </w:rPr>
        <w:t>7</w:t>
      </w:r>
      <w:r>
        <w:rPr>
          <w:rFonts w:ascii="宋体" w:hAnsi="宋体" w:cs="Times New Roman"/>
        </w:rPr>
        <w:t>个工作日内向海关发函。</w:t>
      </w:r>
    </w:p>
    <w:p w:rsidR="00ED2E88" w:rsidRDefault="00EE4F6D">
      <w:pPr>
        <w:wordWrap w:val="0"/>
        <w:spacing w:line="360" w:lineRule="auto"/>
        <w:ind w:firstLine="480"/>
        <w:rPr>
          <w:rFonts w:ascii="黑体" w:eastAsia="黑体" w:hAnsi="黑体" w:cs="Times New Roman" w:hint="default"/>
          <w:bCs/>
        </w:rPr>
      </w:pPr>
      <w:r>
        <w:rPr>
          <w:rFonts w:ascii="黑体" w:eastAsia="黑体" w:hAnsi="黑体" w:cs="Times New Roman"/>
          <w:bCs/>
        </w:rPr>
        <w:t>【联系电话】</w:t>
      </w:r>
    </w:p>
    <w:p w:rsidR="00ED2E88" w:rsidRDefault="00EE4F6D">
      <w:pPr>
        <w:wordWrap w:val="0"/>
        <w:spacing w:line="360" w:lineRule="auto"/>
        <w:ind w:firstLine="480"/>
        <w:rPr>
          <w:rFonts w:ascii="宋体" w:hAnsi="宋体" w:cs="Times New Roman" w:hint="default"/>
        </w:rPr>
      </w:pPr>
      <w:r>
        <w:rPr>
          <w:rFonts w:ascii="宋体" w:hAnsi="宋体" w:cs="Times New Roman"/>
        </w:rPr>
        <w:t>主管税务机关对外公开的联系电话，可从国家税务总局湖南省税务局网站“纳税服务”栏目查询。</w:t>
      </w:r>
    </w:p>
    <w:p w:rsidR="00ED2E88" w:rsidRDefault="00EE4F6D">
      <w:pPr>
        <w:wordWrap w:val="0"/>
        <w:spacing w:line="360" w:lineRule="auto"/>
        <w:ind w:firstLine="480"/>
        <w:rPr>
          <w:rFonts w:ascii="黑体" w:eastAsia="黑体" w:hAnsi="黑体" w:cs="Times New Roman" w:hint="default"/>
          <w:bCs/>
        </w:rPr>
      </w:pPr>
      <w:r>
        <w:rPr>
          <w:rFonts w:ascii="黑体" w:eastAsia="黑体" w:hAnsi="黑体" w:cs="Times New Roman"/>
          <w:bCs/>
        </w:rPr>
        <w:t>【办理流程】</w:t>
      </w:r>
    </w:p>
    <w:p w:rsidR="00ED2E88" w:rsidRDefault="00EE4F6D" w:rsidP="002217F4">
      <w:pPr>
        <w:spacing w:line="360" w:lineRule="auto"/>
        <w:ind w:firstLineChars="0" w:firstLine="0"/>
        <w:jc w:val="center"/>
        <w:rPr>
          <w:rFonts w:ascii="等线" w:hAnsi="等线" w:cs="Times New Roman" w:hint="default"/>
          <w:szCs w:val="20"/>
        </w:rPr>
      </w:pPr>
      <w:r>
        <w:rPr>
          <w:rFonts w:ascii="等线" w:hAnsi="等线" w:cs="Times New Roman"/>
          <w:noProof/>
          <w:szCs w:val="20"/>
        </w:rPr>
        <w:drawing>
          <wp:inline distT="0" distB="0" distL="114300" distR="114300">
            <wp:extent cx="5184140" cy="1769745"/>
            <wp:effectExtent l="0" t="0" r="12700" b="13335"/>
            <wp:docPr id="12" name="图片 12" descr="C:\Users\baoqianyu\Desktop\流程图\流转\纳税人（核查）.png纳税人（核查）"/>
            <wp:cNvGraphicFramePr/>
            <a:graphic xmlns:a="http://schemas.openxmlformats.org/drawingml/2006/main">
              <a:graphicData uri="http://schemas.openxmlformats.org/drawingml/2006/picture">
                <pic:pic xmlns:pic="http://schemas.openxmlformats.org/drawingml/2006/picture">
                  <pic:nvPicPr>
                    <pic:cNvPr id="12" name="图片 12" descr="C:\Users\baoqianyu\Desktop\流程图\流转\纳税人（核查）.png纳税人（核查）"/>
                    <pic:cNvPicPr/>
                  </pic:nvPicPr>
                  <pic:blipFill>
                    <a:blip r:embed="rId23"/>
                    <a:srcRect/>
                    <a:stretch>
                      <a:fillRect/>
                    </a:stretch>
                  </pic:blipFill>
                  <pic:spPr>
                    <a:xfrm>
                      <a:off x="0" y="0"/>
                      <a:ext cx="5184140" cy="1769745"/>
                    </a:xfrm>
                    <a:prstGeom prst="rect">
                      <a:avLst/>
                    </a:prstGeom>
                  </pic:spPr>
                </pic:pic>
              </a:graphicData>
            </a:graphic>
          </wp:inline>
        </w:drawing>
      </w:r>
    </w:p>
    <w:p w:rsidR="00ED2E88" w:rsidRDefault="00EE4F6D">
      <w:pPr>
        <w:wordWrap w:val="0"/>
        <w:spacing w:line="360" w:lineRule="auto"/>
        <w:ind w:firstLine="480"/>
        <w:rPr>
          <w:rFonts w:ascii="黑体" w:eastAsia="黑体" w:hAnsi="黑体" w:cs="Times New Roman" w:hint="default"/>
          <w:bCs/>
        </w:rPr>
      </w:pPr>
      <w:r>
        <w:rPr>
          <w:rFonts w:ascii="黑体" w:eastAsia="黑体" w:hAnsi="黑体" w:cs="Times New Roman"/>
          <w:bCs/>
        </w:rPr>
        <w:t>【纳税人注意事项】</w:t>
      </w:r>
    </w:p>
    <w:p w:rsidR="00ED2E88" w:rsidRDefault="00EE4F6D">
      <w:pPr>
        <w:wordWrap w:val="0"/>
        <w:spacing w:line="360" w:lineRule="auto"/>
        <w:ind w:firstLine="480"/>
        <w:rPr>
          <w:rFonts w:ascii="宋体" w:hAnsi="宋体" w:cs="Times New Roman" w:hint="default"/>
        </w:rPr>
      </w:pPr>
      <w:r>
        <w:rPr>
          <w:rFonts w:cs="Times New Roman"/>
        </w:rPr>
        <w:t>1.</w:t>
      </w:r>
      <w:r>
        <w:rPr>
          <w:rFonts w:ascii="宋体" w:hAnsi="宋体" w:cs="Times New Roman"/>
        </w:rPr>
        <w:t>纳税人对报送材料的真实性和合法性承担责任。</w:t>
      </w:r>
    </w:p>
    <w:p w:rsidR="00ED2E88" w:rsidRDefault="00EE4F6D">
      <w:pPr>
        <w:wordWrap w:val="0"/>
        <w:spacing w:line="360" w:lineRule="auto"/>
        <w:ind w:firstLine="480"/>
        <w:rPr>
          <w:rFonts w:ascii="宋体" w:hAnsi="宋体" w:cs="Times New Roman" w:hint="default"/>
        </w:rPr>
      </w:pPr>
      <w:r>
        <w:rPr>
          <w:rFonts w:cs="Times New Roman"/>
        </w:rPr>
        <w:t>2.</w:t>
      </w:r>
      <w:r>
        <w:rPr>
          <w:rFonts w:ascii="宋体" w:hAnsi="宋体" w:cs="Times New Roman"/>
        </w:rPr>
        <w:t>文书表单可在国家税务总局湖南省税务局网站“下载中心”栏目查询下载或到办税服务厅领取</w:t>
      </w:r>
      <w:r>
        <w:rPr>
          <w:rFonts w:ascii="宋体" w:hAnsi="宋体" w:cs="Times New Roman" w:hint="default"/>
        </w:rPr>
        <w:t>。</w:t>
      </w:r>
    </w:p>
    <w:p w:rsidR="00ED2E88" w:rsidRDefault="00EE4F6D">
      <w:pPr>
        <w:wordWrap w:val="0"/>
        <w:spacing w:line="360" w:lineRule="auto"/>
        <w:ind w:firstLine="480"/>
        <w:rPr>
          <w:rFonts w:ascii="宋体" w:hAnsi="宋体" w:cs="Times New Roman" w:hint="default"/>
        </w:rPr>
      </w:pPr>
      <w:r>
        <w:rPr>
          <w:rFonts w:cs="Times New Roman"/>
        </w:rPr>
        <w:t>3.</w:t>
      </w:r>
      <w:r>
        <w:rPr>
          <w:rFonts w:ascii="宋体" w:hAnsi="宋体" w:cs="Times New Roman"/>
        </w:rPr>
        <w:t>纳税人使用符合电子签名法规定条件的电子签名，与手写签名或者盖章具有同等法律效力。</w:t>
      </w:r>
    </w:p>
    <w:p w:rsidR="00ED2E88" w:rsidRDefault="00EE4F6D">
      <w:pPr>
        <w:wordWrap w:val="0"/>
        <w:spacing w:line="360" w:lineRule="auto"/>
        <w:ind w:firstLine="480"/>
        <w:rPr>
          <w:rFonts w:ascii="宋体" w:hAnsi="宋体" w:cs="Times New Roman" w:hint="default"/>
        </w:rPr>
      </w:pPr>
      <w:r>
        <w:rPr>
          <w:rFonts w:cs="Times New Roman"/>
        </w:rPr>
        <w:t>4.</w:t>
      </w:r>
      <w:r>
        <w:rPr>
          <w:rFonts w:ascii="宋体" w:hAnsi="宋体" w:cs="Times New Roman"/>
        </w:rPr>
        <w:t>对于稽核比对结果为不符、缺联的海关缴款书，纳税人应于产生稽核结果的</w:t>
      </w:r>
      <w:r>
        <w:rPr>
          <w:rFonts w:cs="Times New Roman"/>
        </w:rPr>
        <w:t>180</w:t>
      </w:r>
      <w:r>
        <w:rPr>
          <w:rFonts w:ascii="宋体" w:hAnsi="宋体" w:cs="Times New Roman"/>
        </w:rPr>
        <w:lastRenderedPageBreak/>
        <w:t>日内，持海关缴款书原件向主管税务机关申请数据修改或者核对，逾期的其进项税额不予抵扣。属于纳税人数据采集错误的，数据修改后再次进行稽核比对；不属于数据采集错误的，纳税人可向主管税务机关申请数据核对，主管税务机关会同海关进行核查。</w:t>
      </w:r>
      <w:r>
        <w:rPr>
          <w:rFonts w:ascii="宋体" w:hAnsi="宋体" w:cs="宋体"/>
          <w:shd w:val="clear" w:color="auto" w:fill="FFFFFF"/>
        </w:rPr>
        <w:t>经核查，海关缴款书票面信息与纳税人实际进口货物业务一致的，纳税人应在收到主管税务机关书面通知的次月申报期内申报抵扣，逾期的其进项税额不予抵扣。</w:t>
      </w:r>
    </w:p>
    <w:p w:rsidR="00ED2E88" w:rsidRDefault="00EE4F6D">
      <w:pPr>
        <w:wordWrap w:val="0"/>
        <w:spacing w:line="360" w:lineRule="auto"/>
        <w:ind w:firstLine="480"/>
        <w:rPr>
          <w:rFonts w:ascii="宋体" w:hAnsi="宋体" w:cs="Times New Roman" w:hint="default"/>
        </w:rPr>
      </w:pPr>
      <w:r>
        <w:rPr>
          <w:rFonts w:cs="Times New Roman"/>
        </w:rPr>
        <w:t>5.</w:t>
      </w:r>
      <w:r>
        <w:rPr>
          <w:rFonts w:ascii="宋体" w:hAnsi="宋体" w:cs="宋体"/>
          <w:shd w:val="clear" w:color="auto" w:fill="FFFFFF"/>
        </w:rPr>
        <w:t>对于稽核比对结果为重号的海关缴款书，由主管税务机关进行核查。经核查，海关缴款书票面信息与纳税人实际进口货物业务一致的，纳税人应在收到税务机关书面通知的次月申报期内申报抵扣，逾期的其进项税额不予抵扣。</w:t>
      </w:r>
    </w:p>
    <w:p w:rsidR="00ED2E88" w:rsidRDefault="00EE4F6D">
      <w:pPr>
        <w:wordWrap w:val="0"/>
        <w:spacing w:line="360" w:lineRule="auto"/>
        <w:ind w:firstLine="480"/>
        <w:rPr>
          <w:rFonts w:ascii="宋体" w:hAnsi="宋体" w:cs="Times New Roman" w:hint="default"/>
        </w:rPr>
      </w:pPr>
      <w:r>
        <w:rPr>
          <w:rFonts w:cs="Times New Roman"/>
        </w:rPr>
        <w:t>6.</w:t>
      </w:r>
      <w:r>
        <w:rPr>
          <w:rFonts w:ascii="宋体" w:hAnsi="宋体" w:cs="宋体"/>
          <w:shd w:val="clear" w:color="auto" w:fill="FFFFFF"/>
        </w:rPr>
        <w:t>对于稽核比对结果为滞留的海关缴款书，可继续参与稽核比对，纳税人不需申请数据核对。</w:t>
      </w:r>
    </w:p>
    <w:p w:rsidR="00ED2E88" w:rsidRDefault="00EE4F6D">
      <w:pPr>
        <w:wordWrap w:val="0"/>
        <w:spacing w:line="360" w:lineRule="auto"/>
        <w:ind w:firstLine="480"/>
        <w:rPr>
          <w:rFonts w:ascii="黑体" w:eastAsia="黑体" w:hAnsi="黑体" w:cs="Times New Roman" w:hint="default"/>
          <w:bCs/>
        </w:rPr>
      </w:pPr>
      <w:r>
        <w:rPr>
          <w:rFonts w:ascii="黑体" w:eastAsia="黑体" w:hAnsi="黑体" w:cs="Times New Roman"/>
          <w:bCs/>
        </w:rPr>
        <w:t>【基本规范】</w:t>
      </w:r>
    </w:p>
    <w:p w:rsidR="00ED2E88" w:rsidRDefault="00EE4F6D">
      <w:pPr>
        <w:wordWrap w:val="0"/>
        <w:spacing w:line="360" w:lineRule="auto"/>
        <w:ind w:firstLine="480"/>
        <w:rPr>
          <w:rFonts w:ascii="宋体" w:hAnsi="宋体" w:cs="Times New Roman" w:hint="default"/>
        </w:rPr>
      </w:pPr>
      <w:r>
        <w:rPr>
          <w:rFonts w:cs="Times New Roman"/>
        </w:rPr>
        <w:t>1.</w:t>
      </w:r>
      <w:r>
        <w:rPr>
          <w:rFonts w:ascii="宋体" w:hAnsi="宋体" w:cs="Times New Roman"/>
        </w:rPr>
        <w:t>受理</w:t>
      </w:r>
    </w:p>
    <w:p w:rsidR="00ED2E88" w:rsidRDefault="00EE4F6D">
      <w:pPr>
        <w:wordWrap w:val="0"/>
        <w:spacing w:line="360" w:lineRule="auto"/>
        <w:ind w:firstLine="480"/>
        <w:rPr>
          <w:rFonts w:ascii="宋体" w:hAnsi="宋体" w:cs="Times New Roman" w:hint="default"/>
        </w:rPr>
      </w:pPr>
      <w:r>
        <w:rPr>
          <w:rFonts w:ascii="宋体" w:hAnsi="宋体" w:cs="宋体"/>
          <w:szCs w:val="20"/>
        </w:rPr>
        <w:t>办税服务厅接收资料，核对资料是否齐全、是否符合法定形式、填写内容是否完整，符合的即时受理；对资料不齐全、不符合法定形式或填写内容不完整的，当场一次性告知应补正资料或不予受理原因。</w:t>
      </w:r>
    </w:p>
    <w:p w:rsidR="00ED2E88" w:rsidRDefault="00EE4F6D">
      <w:pPr>
        <w:numPr>
          <w:ilvl w:val="255"/>
          <w:numId w:val="0"/>
        </w:numPr>
        <w:wordWrap w:val="0"/>
        <w:spacing w:line="360" w:lineRule="auto"/>
        <w:ind w:firstLine="480"/>
        <w:jc w:val="left"/>
        <w:rPr>
          <w:rFonts w:ascii="宋体" w:hAnsi="宋体" w:cs="Times New Roman" w:hint="default"/>
        </w:rPr>
      </w:pPr>
      <w:r>
        <w:rPr>
          <w:rFonts w:cs="Times New Roman"/>
        </w:rPr>
        <w:t>2.</w:t>
      </w:r>
      <w:r>
        <w:rPr>
          <w:rFonts w:ascii="宋体" w:hAnsi="宋体" w:cs="Times New Roman"/>
        </w:rPr>
        <w:t>办理</w:t>
      </w:r>
    </w:p>
    <w:p w:rsidR="00ED2E88" w:rsidRDefault="00EE4F6D">
      <w:pPr>
        <w:wordWrap w:val="0"/>
        <w:spacing w:line="360" w:lineRule="auto"/>
        <w:ind w:firstLine="480"/>
        <w:jc w:val="left"/>
        <w:rPr>
          <w:rFonts w:ascii="宋体" w:hAnsi="宋体" w:cs="Times New Roman" w:hint="default"/>
        </w:rPr>
      </w:pPr>
      <w:r>
        <w:rPr>
          <w:rFonts w:ascii="宋体" w:hAnsi="宋体" w:cs="Times New Roman"/>
        </w:rPr>
        <w:t>主管税务机关在收到纳税人数据核对申请书的</w:t>
      </w:r>
      <w:r>
        <w:rPr>
          <w:rFonts w:cs="Times New Roman"/>
        </w:rPr>
        <w:t>7</w:t>
      </w:r>
      <w:r>
        <w:rPr>
          <w:rFonts w:ascii="宋体" w:hAnsi="宋体" w:cs="Times New Roman"/>
        </w:rPr>
        <w:t>个工作日内，向税款入库地直属海关发出《海关缴款书委托核查函》，同时附海关缴款书复印件；税款入库地海关收到委托核查函后，在</w:t>
      </w:r>
      <w:r>
        <w:rPr>
          <w:rFonts w:cs="Times New Roman"/>
        </w:rPr>
        <w:t>30</w:t>
      </w:r>
      <w:r>
        <w:rPr>
          <w:rFonts w:ascii="宋体" w:hAnsi="宋体" w:cs="Times New Roman"/>
        </w:rPr>
        <w:t>日内以《海关缴款书核查回复函》回复发函税务机关。</w:t>
      </w:r>
    </w:p>
    <w:p w:rsidR="00ED2E88" w:rsidRDefault="00EE4F6D">
      <w:pPr>
        <w:wordWrap w:val="0"/>
        <w:spacing w:line="360" w:lineRule="auto"/>
        <w:ind w:firstLine="480"/>
        <w:jc w:val="left"/>
        <w:rPr>
          <w:rFonts w:ascii="宋体" w:hAnsi="宋体" w:cs="Times New Roman" w:hint="default"/>
        </w:rPr>
      </w:pPr>
      <w:r>
        <w:rPr>
          <w:rFonts w:cs="Times New Roman"/>
        </w:rPr>
        <w:t>3.</w:t>
      </w:r>
      <w:r>
        <w:rPr>
          <w:rFonts w:ascii="宋体" w:hAnsi="宋体" w:cs="Times New Roman"/>
        </w:rPr>
        <w:t>反馈</w:t>
      </w:r>
    </w:p>
    <w:p w:rsidR="00ED2E88" w:rsidRDefault="00EE4F6D">
      <w:pPr>
        <w:wordWrap w:val="0"/>
        <w:spacing w:line="360" w:lineRule="auto"/>
        <w:ind w:firstLine="480"/>
        <w:jc w:val="left"/>
        <w:rPr>
          <w:rFonts w:ascii="宋体" w:hAnsi="宋体" w:cs="Times New Roman" w:hint="default"/>
        </w:rPr>
      </w:pPr>
      <w:r>
        <w:rPr>
          <w:rFonts w:ascii="宋体" w:hAnsi="宋体" w:cs="Times New Roman"/>
        </w:rPr>
        <w:t>对海关回函结果为“有一致的入库信息”的海关缴款书，主管税务机关应及时以《海关缴款书核查结果通知书》通知纳税人申报抵扣税款。</w:t>
      </w:r>
    </w:p>
    <w:p w:rsidR="00ED2E88" w:rsidRDefault="00EE4F6D">
      <w:pPr>
        <w:wordWrap w:val="0"/>
        <w:spacing w:line="360" w:lineRule="auto"/>
        <w:ind w:firstLine="480"/>
        <w:rPr>
          <w:rFonts w:ascii="宋体" w:hAnsi="宋体" w:cs="Times New Roman" w:hint="default"/>
        </w:rPr>
      </w:pPr>
      <w:r>
        <w:rPr>
          <w:rFonts w:cs="Times New Roman"/>
        </w:rPr>
        <w:t>4.</w:t>
      </w:r>
      <w:r>
        <w:rPr>
          <w:rFonts w:ascii="宋体" w:hAnsi="宋体" w:cs="Times New Roman"/>
        </w:rPr>
        <w:t>归档</w:t>
      </w:r>
    </w:p>
    <w:p w:rsidR="00ED2E88" w:rsidRDefault="00EE4F6D">
      <w:pPr>
        <w:wordWrap w:val="0"/>
        <w:spacing w:line="360" w:lineRule="auto"/>
        <w:ind w:firstLine="480"/>
        <w:rPr>
          <w:rFonts w:ascii="宋体" w:hAnsi="宋体" w:cs="Times New Roman" w:hint="default"/>
        </w:rPr>
      </w:pPr>
      <w:r>
        <w:rPr>
          <w:rFonts w:ascii="宋体" w:hAnsi="宋体" w:cs="Times New Roman"/>
        </w:rPr>
        <w:t>将资料进行归档。不得将纳税人的办理材料用于与政务服务无关的用途。</w:t>
      </w:r>
    </w:p>
    <w:p w:rsidR="00ED2E88" w:rsidRDefault="00EE4F6D">
      <w:pPr>
        <w:wordWrap w:val="0"/>
        <w:spacing w:line="360" w:lineRule="auto"/>
        <w:ind w:firstLine="480"/>
        <w:rPr>
          <w:rFonts w:ascii="黑体" w:eastAsia="黑体" w:hAnsi="黑体" w:cs="Times New Roman" w:hint="default"/>
          <w:bCs/>
        </w:rPr>
      </w:pPr>
      <w:r>
        <w:rPr>
          <w:rFonts w:ascii="黑体" w:eastAsia="黑体" w:hAnsi="黑体" w:cs="Times New Roman"/>
          <w:bCs/>
        </w:rPr>
        <w:t>【升级规范】</w:t>
      </w:r>
    </w:p>
    <w:p w:rsidR="00ED2E88" w:rsidRDefault="002217F4" w:rsidP="002217F4">
      <w:pPr>
        <w:tabs>
          <w:tab w:val="left" w:pos="312"/>
        </w:tabs>
        <w:wordWrap w:val="0"/>
        <w:spacing w:line="360" w:lineRule="auto"/>
        <w:ind w:left="480" w:firstLineChars="0" w:firstLine="0"/>
        <w:rPr>
          <w:rFonts w:ascii="宋体" w:hAnsi="宋体" w:cs="Times New Roman" w:hint="default"/>
        </w:rPr>
      </w:pPr>
      <w:r>
        <w:rPr>
          <w:rFonts w:ascii="宋体" w:hAnsi="宋体" w:cs="Times New Roman"/>
        </w:rPr>
        <w:t>1</w:t>
      </w:r>
      <w:r>
        <w:rPr>
          <w:rFonts w:ascii="宋体" w:hAnsi="宋体" w:cs="Times New Roman" w:hint="default"/>
        </w:rPr>
        <w:t>.</w:t>
      </w:r>
      <w:r w:rsidR="00EE4F6D">
        <w:rPr>
          <w:rFonts w:ascii="宋体" w:hAnsi="宋体" w:cs="Times New Roman"/>
        </w:rPr>
        <w:t>提供同城通办服务。</w:t>
      </w:r>
    </w:p>
    <w:p w:rsidR="00ED2E88" w:rsidRDefault="002217F4" w:rsidP="002217F4">
      <w:pPr>
        <w:tabs>
          <w:tab w:val="left" w:pos="312"/>
        </w:tabs>
        <w:wordWrap w:val="0"/>
        <w:spacing w:line="360" w:lineRule="auto"/>
        <w:ind w:left="480" w:firstLineChars="0" w:firstLine="0"/>
        <w:rPr>
          <w:rFonts w:ascii="宋体" w:hAnsi="宋体" w:cs="Times New Roman" w:hint="default"/>
        </w:rPr>
      </w:pPr>
      <w:r>
        <w:rPr>
          <w:rFonts w:ascii="宋体" w:hAnsi="宋体" w:cs="Times New Roman"/>
        </w:rPr>
        <w:t>2</w:t>
      </w:r>
      <w:r>
        <w:rPr>
          <w:rFonts w:ascii="宋体" w:hAnsi="宋体" w:cs="Times New Roman" w:hint="default"/>
        </w:rPr>
        <w:t>.</w:t>
      </w:r>
      <w:r w:rsidR="00EE4F6D">
        <w:rPr>
          <w:rFonts w:ascii="宋体" w:hAnsi="宋体" w:cs="Times New Roman"/>
        </w:rPr>
        <w:t>税务机关提供在电子税务局办理海关缴款书核查申请服务。</w:t>
      </w:r>
      <w:bookmarkStart w:id="84" w:name="_Toc8236_WPSOffice_Level1"/>
      <w:bookmarkStart w:id="85" w:name="_Toc25992_WPSOffice_Level1"/>
    </w:p>
    <w:p w:rsidR="00ED2E88" w:rsidRDefault="00EE4F6D">
      <w:pPr>
        <w:wordWrap w:val="0"/>
        <w:spacing w:line="360" w:lineRule="auto"/>
        <w:ind w:leftChars="200" w:left="480" w:firstLineChars="0" w:firstLine="0"/>
        <w:rPr>
          <w:rFonts w:ascii="宋体" w:hAnsi="宋体" w:cs="Times New Roman" w:hint="default"/>
          <w:color w:val="000000" w:themeColor="text1"/>
        </w:rPr>
      </w:pPr>
      <w:r>
        <w:rPr>
          <w:rFonts w:ascii="宋体" w:hAnsi="宋体" w:cs="Times New Roman"/>
          <w:color w:val="000000" w:themeColor="text1"/>
        </w:rPr>
        <w:lastRenderedPageBreak/>
        <w:t>【</w:t>
      </w:r>
      <w:r>
        <w:rPr>
          <w:rFonts w:ascii="宋体" w:hAnsi="宋体" w:cs="Times New Roman"/>
          <w:b/>
          <w:bCs/>
          <w:color w:val="000000" w:themeColor="text1"/>
        </w:rPr>
        <w:t>操作规范</w:t>
      </w:r>
      <w:r>
        <w:rPr>
          <w:rFonts w:ascii="宋体" w:hAnsi="宋体" w:cs="Times New Roman"/>
          <w:color w:val="000000" w:themeColor="text1"/>
        </w:rPr>
        <w:t>】</w:t>
      </w:r>
    </w:p>
    <w:p w:rsidR="002217F4" w:rsidRDefault="002217F4" w:rsidP="002217F4">
      <w:pPr>
        <w:tabs>
          <w:tab w:val="left" w:pos="312"/>
        </w:tabs>
        <w:wordWrap w:val="0"/>
        <w:spacing w:line="360" w:lineRule="auto"/>
        <w:ind w:left="480" w:firstLineChars="0" w:firstLine="0"/>
        <w:rPr>
          <w:rFonts w:ascii="宋体" w:hAnsi="宋体" w:cs="Times New Roman" w:hint="default"/>
        </w:rPr>
      </w:pPr>
      <w:r>
        <w:rPr>
          <w:rFonts w:ascii="宋体" w:hAnsi="宋体" w:cs="Times New Roman"/>
        </w:rPr>
        <w:t>1</w:t>
      </w:r>
      <w:r>
        <w:rPr>
          <w:rFonts w:ascii="宋体" w:hAnsi="宋体" w:cs="Times New Roman" w:hint="default"/>
        </w:rPr>
        <w:t>.</w:t>
      </w:r>
      <w:r w:rsidR="00EE4F6D" w:rsidRPr="002217F4">
        <w:rPr>
          <w:rFonts w:ascii="宋体" w:hAnsi="宋体" w:cs="Times New Roman"/>
        </w:rPr>
        <w:t>纳税人未在申报软件内进行数据采集的</w:t>
      </w:r>
    </w:p>
    <w:p w:rsidR="00ED2E88" w:rsidRPr="002217F4" w:rsidRDefault="002217F4" w:rsidP="002217F4">
      <w:pPr>
        <w:tabs>
          <w:tab w:val="left" w:pos="312"/>
        </w:tabs>
        <w:wordWrap w:val="0"/>
        <w:spacing w:line="360" w:lineRule="auto"/>
        <w:ind w:firstLineChars="0"/>
        <w:rPr>
          <w:rFonts w:ascii="宋体" w:hAnsi="宋体" w:cs="Times New Roman" w:hint="default"/>
        </w:rPr>
      </w:pPr>
      <w:r>
        <w:rPr>
          <w:rFonts w:ascii="宋体" w:hAnsi="宋体" w:cs="Times New Roman"/>
        </w:rPr>
        <w:t>（1）</w:t>
      </w:r>
      <w:r w:rsidR="00EE4F6D" w:rsidRPr="002217F4">
        <w:rPr>
          <w:rFonts w:ascii="宋体" w:hAnsi="宋体" w:cs="Times New Roman"/>
        </w:rPr>
        <w:t>进入稽核系统省局集中版，按照【海关进口增值税专用缴款书稽核系统】—【数据接收】—【第一联数据接收】的路径进入模块，进行数据接收。</w:t>
      </w:r>
    </w:p>
    <w:p w:rsidR="00ED2E88" w:rsidRPr="002217F4" w:rsidRDefault="002217F4" w:rsidP="002217F4">
      <w:pPr>
        <w:tabs>
          <w:tab w:val="left" w:pos="312"/>
        </w:tabs>
        <w:wordWrap w:val="0"/>
        <w:spacing w:line="360" w:lineRule="auto"/>
        <w:ind w:firstLineChars="0"/>
        <w:rPr>
          <w:rFonts w:ascii="宋体" w:hAnsi="宋体" w:cs="Times New Roman" w:hint="default"/>
        </w:rPr>
      </w:pPr>
      <w:r>
        <w:rPr>
          <w:rFonts w:ascii="宋体" w:hAnsi="宋体" w:cs="Times New Roman"/>
        </w:rPr>
        <w:t>（2）</w:t>
      </w:r>
      <w:r w:rsidR="00EE4F6D" w:rsidRPr="002217F4">
        <w:rPr>
          <w:rFonts w:ascii="宋体" w:hAnsi="宋体" w:cs="Times New Roman"/>
        </w:rPr>
        <w:t>进入稽核系统省局集中版，按照【海关进口增值税专用缴款书稽核系统】—【辅助管理】—【稽核结果导出】—【稽核结果通知书查询】进行通知书下载打印。</w:t>
      </w:r>
    </w:p>
    <w:p w:rsidR="002217F4" w:rsidRPr="002217F4" w:rsidRDefault="002217F4" w:rsidP="002217F4">
      <w:pPr>
        <w:tabs>
          <w:tab w:val="left" w:pos="312"/>
        </w:tabs>
        <w:wordWrap w:val="0"/>
        <w:spacing w:line="360" w:lineRule="auto"/>
        <w:ind w:left="480" w:firstLineChars="0" w:firstLine="0"/>
        <w:rPr>
          <w:rFonts w:ascii="宋体" w:hAnsi="宋体" w:cs="Times New Roman" w:hint="default"/>
        </w:rPr>
      </w:pPr>
      <w:r>
        <w:rPr>
          <w:rFonts w:ascii="宋体" w:hAnsi="宋体" w:cs="Times New Roman"/>
        </w:rPr>
        <w:t>2</w:t>
      </w:r>
      <w:r>
        <w:rPr>
          <w:rFonts w:ascii="宋体" w:hAnsi="宋体" w:cs="Times New Roman" w:hint="default"/>
        </w:rPr>
        <w:t>.</w:t>
      </w:r>
      <w:r w:rsidR="00EE4F6D" w:rsidRPr="002217F4">
        <w:rPr>
          <w:rFonts w:ascii="宋体" w:hAnsi="宋体" w:cs="Times New Roman"/>
        </w:rPr>
        <w:t>纳税人已在申报软件内进行数据采集的</w:t>
      </w:r>
    </w:p>
    <w:p w:rsidR="00ED2E88" w:rsidRPr="002217F4" w:rsidRDefault="00EE4F6D" w:rsidP="002217F4">
      <w:pPr>
        <w:tabs>
          <w:tab w:val="left" w:pos="312"/>
        </w:tabs>
        <w:wordWrap w:val="0"/>
        <w:spacing w:line="360" w:lineRule="auto"/>
        <w:ind w:left="480" w:firstLineChars="0" w:firstLine="0"/>
        <w:rPr>
          <w:rFonts w:ascii="宋体" w:hAnsi="宋体" w:cs="Times New Roman" w:hint="default"/>
        </w:rPr>
      </w:pPr>
      <w:r w:rsidRPr="002217F4">
        <w:rPr>
          <w:rFonts w:ascii="宋体" w:hAnsi="宋体" w:cs="Times New Roman"/>
        </w:rPr>
        <w:t>进入稽核系统省局集中版，按照【海关进口增值税专用缴款书稽核系统】—【辅助管理】—【稽核结果导出】—【稽核结果通知书查询】进行通知书下载打印。</w:t>
      </w:r>
    </w:p>
    <w:p w:rsidR="00ED2E88" w:rsidRDefault="00EE4F6D">
      <w:pPr>
        <w:wordWrap w:val="0"/>
        <w:spacing w:line="360" w:lineRule="auto"/>
        <w:ind w:leftChars="200" w:left="480" w:firstLineChars="0" w:firstLine="0"/>
        <w:rPr>
          <w:rFonts w:ascii="宋体" w:hAnsi="宋体" w:cs="Times New Roman" w:hint="default"/>
        </w:rPr>
      </w:pPr>
      <w:r>
        <w:rPr>
          <w:rFonts w:ascii="宋体" w:hAnsi="宋体" w:cs="Times New Roman"/>
        </w:rPr>
        <w:t>【</w:t>
      </w:r>
      <w:r>
        <w:rPr>
          <w:rFonts w:ascii="宋体" w:hAnsi="宋体" w:cs="Times New Roman"/>
          <w:b/>
          <w:bCs/>
        </w:rPr>
        <w:t>表证单书范本</w:t>
      </w:r>
      <w:r>
        <w:rPr>
          <w:rFonts w:ascii="宋体" w:hAnsi="宋体" w:cs="Times New Roman"/>
        </w:rPr>
        <w:t>】</w:t>
      </w:r>
    </w:p>
    <w:p w:rsidR="00ED2E88" w:rsidRDefault="00EE4F6D" w:rsidP="002217F4">
      <w:pPr>
        <w:pStyle w:val="00"/>
        <w:jc w:val="center"/>
        <w:rPr>
          <w:rFonts w:ascii="华文中宋" w:eastAsia="华文中宋" w:hAnsi="华文中宋" w:cs="宋体"/>
          <w:sz w:val="44"/>
          <w:szCs w:val="44"/>
        </w:rPr>
      </w:pPr>
      <w:r>
        <w:rPr>
          <w:rFonts w:ascii="华文中宋" w:eastAsia="华文中宋" w:hAnsi="华文中宋" w:cs="宋体" w:hint="eastAsia"/>
          <w:sz w:val="44"/>
          <w:szCs w:val="44"/>
        </w:rPr>
        <w:t>“异常”海关缴款书数据核对申请书</w:t>
      </w:r>
    </w:p>
    <w:p w:rsidR="00ED2E88" w:rsidRDefault="002217F4">
      <w:pPr>
        <w:pStyle w:val="00"/>
        <w:rPr>
          <w:rFonts w:ascii="仿宋_GB2312" w:eastAsia="仿宋_GB2312" w:hAnsi="宋体" w:cs="宋体"/>
          <w:sz w:val="32"/>
          <w:szCs w:val="32"/>
          <w:u w:val="single"/>
        </w:rPr>
      </w:pPr>
      <w:r w:rsidRPr="00C55F04">
        <w:rPr>
          <w:rFonts w:ascii="仿宋_GB2312" w:eastAsia="仿宋_GB2312" w:hAnsi="宋体" w:cs="宋体" w:hint="eastAsia"/>
          <w:b/>
          <w:bCs/>
          <w:color w:val="0000FF"/>
          <w:sz w:val="32"/>
          <w:szCs w:val="32"/>
          <w:u w:val="single"/>
        </w:rPr>
        <w:t>国家税务总局X</w:t>
      </w:r>
      <w:r w:rsidRPr="00C55F04">
        <w:rPr>
          <w:rFonts w:ascii="仿宋_GB2312" w:eastAsia="仿宋_GB2312" w:hAnsi="宋体" w:cs="宋体"/>
          <w:b/>
          <w:bCs/>
          <w:color w:val="0000FF"/>
          <w:sz w:val="32"/>
          <w:szCs w:val="32"/>
          <w:u w:val="single"/>
        </w:rPr>
        <w:t>X</w:t>
      </w:r>
      <w:r w:rsidRPr="00C55F04">
        <w:rPr>
          <w:rFonts w:ascii="仿宋_GB2312" w:eastAsia="仿宋_GB2312" w:hAnsi="宋体" w:cs="宋体" w:hint="eastAsia"/>
          <w:b/>
          <w:bCs/>
          <w:color w:val="0000FF"/>
          <w:sz w:val="32"/>
          <w:szCs w:val="32"/>
          <w:u w:val="single"/>
        </w:rPr>
        <w:t>市X</w:t>
      </w:r>
      <w:r w:rsidRPr="00C55F04">
        <w:rPr>
          <w:rFonts w:ascii="仿宋_GB2312" w:eastAsia="仿宋_GB2312" w:hAnsi="宋体" w:cs="宋体"/>
          <w:b/>
          <w:bCs/>
          <w:color w:val="0000FF"/>
          <w:sz w:val="32"/>
          <w:szCs w:val="32"/>
          <w:u w:val="single"/>
        </w:rPr>
        <w:t>X</w:t>
      </w:r>
      <w:r w:rsidRPr="00C55F04">
        <w:rPr>
          <w:rFonts w:ascii="仿宋_GB2312" w:eastAsia="仿宋_GB2312" w:hAnsi="宋体" w:cs="宋体" w:hint="eastAsia"/>
          <w:b/>
          <w:bCs/>
          <w:color w:val="0000FF"/>
          <w:sz w:val="32"/>
          <w:szCs w:val="32"/>
          <w:u w:val="single"/>
        </w:rPr>
        <w:t>区税务局</w:t>
      </w:r>
      <w:r w:rsidR="00EE4F6D">
        <w:rPr>
          <w:rFonts w:ascii="仿宋_GB2312" w:eastAsia="仿宋_GB2312" w:hAnsi="宋体" w:cs="宋体" w:hint="eastAsia"/>
          <w:sz w:val="32"/>
          <w:szCs w:val="32"/>
        </w:rPr>
        <w:t>（税务机关名称）：</w:t>
      </w:r>
    </w:p>
    <w:p w:rsidR="00ED2E88" w:rsidRDefault="00EE4F6D">
      <w:pPr>
        <w:pStyle w:val="00"/>
        <w:ind w:firstLine="645"/>
        <w:rPr>
          <w:rFonts w:ascii="仿宋_GB2312" w:eastAsia="仿宋_GB2312" w:hAnsi="宋体" w:cs="宋体"/>
          <w:sz w:val="32"/>
          <w:szCs w:val="32"/>
        </w:rPr>
      </w:pPr>
      <w:r>
        <w:rPr>
          <w:rFonts w:ascii="仿宋_GB2312" w:eastAsia="仿宋_GB2312" w:hAnsi="宋体" w:cs="宋体" w:hint="eastAsia"/>
          <w:sz w:val="32"/>
          <w:szCs w:val="32"/>
        </w:rPr>
        <w:t>本单位对</w:t>
      </w:r>
      <w:r w:rsidR="002217F4" w:rsidRPr="00C55F04">
        <w:rPr>
          <w:rFonts w:ascii="仿宋_GB2312" w:eastAsia="仿宋_GB2312" w:hAnsi="宋体" w:cs="宋体" w:hint="eastAsia"/>
          <w:b/>
          <w:bCs/>
          <w:color w:val="0000FF"/>
          <w:sz w:val="32"/>
          <w:szCs w:val="32"/>
        </w:rPr>
        <w:t>X</w:t>
      </w:r>
      <w:r w:rsidR="002217F4" w:rsidRPr="00C55F04">
        <w:rPr>
          <w:rFonts w:ascii="仿宋_GB2312" w:eastAsia="仿宋_GB2312" w:hAnsi="宋体" w:cs="宋体"/>
          <w:b/>
          <w:bCs/>
          <w:color w:val="0000FF"/>
          <w:sz w:val="32"/>
          <w:szCs w:val="32"/>
        </w:rPr>
        <w:t>XXX</w:t>
      </w:r>
      <w:r>
        <w:rPr>
          <w:rFonts w:ascii="仿宋_GB2312" w:eastAsia="仿宋_GB2312" w:hAnsi="宋体" w:cs="宋体" w:hint="eastAsia"/>
          <w:sz w:val="32"/>
          <w:szCs w:val="32"/>
        </w:rPr>
        <w:t>年</w:t>
      </w:r>
      <w:r w:rsidR="002217F4" w:rsidRPr="00C55F04">
        <w:rPr>
          <w:rFonts w:ascii="仿宋_GB2312" w:eastAsia="仿宋_GB2312" w:hAnsi="宋体" w:cs="宋体" w:hint="eastAsia"/>
          <w:b/>
          <w:bCs/>
          <w:color w:val="0000FF"/>
          <w:sz w:val="32"/>
          <w:szCs w:val="32"/>
        </w:rPr>
        <w:t>X</w:t>
      </w:r>
      <w:r w:rsidR="002217F4" w:rsidRPr="00C55F04">
        <w:rPr>
          <w:rFonts w:ascii="仿宋_GB2312" w:eastAsia="仿宋_GB2312" w:hAnsi="宋体" w:cs="宋体"/>
          <w:b/>
          <w:bCs/>
          <w:color w:val="0000FF"/>
          <w:sz w:val="32"/>
          <w:szCs w:val="32"/>
        </w:rPr>
        <w:t>X</w:t>
      </w:r>
      <w:r>
        <w:rPr>
          <w:rFonts w:ascii="仿宋_GB2312" w:eastAsia="仿宋_GB2312" w:hAnsi="宋体" w:cs="宋体" w:hint="eastAsia"/>
          <w:sz w:val="32"/>
          <w:szCs w:val="32"/>
        </w:rPr>
        <w:t>月</w:t>
      </w:r>
      <w:r w:rsidR="002217F4" w:rsidRPr="00C55F04">
        <w:rPr>
          <w:rFonts w:ascii="仿宋_GB2312" w:eastAsia="仿宋_GB2312" w:hAnsi="宋体" w:cs="宋体" w:hint="eastAsia"/>
          <w:b/>
          <w:bCs/>
          <w:color w:val="0000FF"/>
          <w:sz w:val="32"/>
          <w:szCs w:val="32"/>
        </w:rPr>
        <w:t>X</w:t>
      </w:r>
      <w:r w:rsidR="002217F4" w:rsidRPr="00C55F04">
        <w:rPr>
          <w:rFonts w:ascii="仿宋_GB2312" w:eastAsia="仿宋_GB2312" w:hAnsi="宋体" w:cs="宋体"/>
          <w:b/>
          <w:bCs/>
          <w:color w:val="0000FF"/>
          <w:sz w:val="32"/>
          <w:szCs w:val="32"/>
        </w:rPr>
        <w:t>X</w:t>
      </w:r>
      <w:r>
        <w:rPr>
          <w:rFonts w:ascii="仿宋_GB2312" w:eastAsia="仿宋_GB2312" w:hAnsi="宋体" w:cs="宋体" w:hint="eastAsia"/>
          <w:sz w:val="32"/>
          <w:szCs w:val="32"/>
        </w:rPr>
        <w:t>日</w:t>
      </w:r>
      <w:r w:rsidR="002217F4" w:rsidRPr="00C55F04">
        <w:rPr>
          <w:rFonts w:ascii="仿宋_GB2312" w:eastAsia="仿宋_GB2312" w:hAnsi="宋体" w:cs="宋体" w:hint="eastAsia"/>
          <w:b/>
          <w:bCs/>
          <w:color w:val="0000FF"/>
          <w:sz w:val="32"/>
          <w:szCs w:val="32"/>
        </w:rPr>
        <w:t>X</w:t>
      </w:r>
      <w:r w:rsidR="002217F4" w:rsidRPr="00C55F04">
        <w:rPr>
          <w:rFonts w:ascii="仿宋_GB2312" w:eastAsia="仿宋_GB2312" w:hAnsi="宋体" w:cs="宋体"/>
          <w:b/>
          <w:bCs/>
          <w:color w:val="0000FF"/>
          <w:sz w:val="32"/>
          <w:szCs w:val="32"/>
        </w:rPr>
        <w:t>X</w:t>
      </w:r>
      <w:r>
        <w:rPr>
          <w:rFonts w:ascii="仿宋_GB2312" w:eastAsia="仿宋_GB2312" w:hAnsi="宋体" w:cs="宋体" w:hint="eastAsia"/>
          <w:sz w:val="32"/>
          <w:szCs w:val="32"/>
        </w:rPr>
        <w:t>份“异常”海关缴款书稽核结果有异议，现提出数据核对申请。</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520"/>
        <w:gridCol w:w="1602"/>
        <w:gridCol w:w="2268"/>
        <w:gridCol w:w="1420"/>
      </w:tblGrid>
      <w:tr w:rsidR="00ED2E88" w:rsidTr="00C55F04">
        <w:tc>
          <w:tcPr>
            <w:tcW w:w="948" w:type="dxa"/>
            <w:shd w:val="clear" w:color="auto" w:fill="auto"/>
          </w:tcPr>
          <w:p w:rsidR="00ED2E88" w:rsidRDefault="00EE4F6D">
            <w:pPr>
              <w:pStyle w:val="00"/>
              <w:jc w:val="center"/>
              <w:rPr>
                <w:rFonts w:ascii="仿宋_GB2312" w:eastAsia="仿宋_GB2312" w:hAnsi="宋体" w:cs="宋体"/>
                <w:sz w:val="30"/>
                <w:szCs w:val="30"/>
              </w:rPr>
            </w:pPr>
            <w:r>
              <w:rPr>
                <w:rFonts w:ascii="仿宋_GB2312" w:eastAsia="仿宋_GB2312" w:hAnsi="宋体" w:cs="宋体" w:hint="eastAsia"/>
                <w:sz w:val="30"/>
                <w:szCs w:val="30"/>
              </w:rPr>
              <w:t>序号</w:t>
            </w:r>
          </w:p>
        </w:tc>
        <w:tc>
          <w:tcPr>
            <w:tcW w:w="2520" w:type="dxa"/>
            <w:shd w:val="clear" w:color="auto" w:fill="auto"/>
          </w:tcPr>
          <w:p w:rsidR="00ED2E88" w:rsidRDefault="00EE4F6D">
            <w:pPr>
              <w:pStyle w:val="00"/>
              <w:jc w:val="center"/>
              <w:rPr>
                <w:rFonts w:ascii="仿宋_GB2312" w:eastAsia="仿宋_GB2312" w:hAnsi="宋体" w:cs="宋体"/>
                <w:sz w:val="30"/>
                <w:szCs w:val="30"/>
              </w:rPr>
            </w:pPr>
            <w:r>
              <w:rPr>
                <w:rFonts w:ascii="仿宋_GB2312" w:eastAsia="仿宋_GB2312" w:hAnsi="宋体" w:cs="宋体" w:hint="eastAsia"/>
                <w:sz w:val="30"/>
                <w:szCs w:val="30"/>
              </w:rPr>
              <w:t>海关缴款书号码</w:t>
            </w:r>
          </w:p>
        </w:tc>
        <w:tc>
          <w:tcPr>
            <w:tcW w:w="1602" w:type="dxa"/>
            <w:shd w:val="clear" w:color="auto" w:fill="auto"/>
          </w:tcPr>
          <w:p w:rsidR="00ED2E88" w:rsidRDefault="00EE4F6D">
            <w:pPr>
              <w:pStyle w:val="00"/>
              <w:jc w:val="center"/>
              <w:rPr>
                <w:rFonts w:ascii="仿宋_GB2312" w:eastAsia="仿宋_GB2312" w:hAnsi="宋体" w:cs="宋体"/>
                <w:sz w:val="30"/>
                <w:szCs w:val="30"/>
              </w:rPr>
            </w:pPr>
            <w:r>
              <w:rPr>
                <w:rFonts w:ascii="仿宋_GB2312" w:eastAsia="仿宋_GB2312" w:hAnsi="宋体" w:cs="宋体" w:hint="eastAsia"/>
                <w:sz w:val="30"/>
                <w:szCs w:val="30"/>
              </w:rPr>
              <w:t>税款金额</w:t>
            </w:r>
          </w:p>
        </w:tc>
        <w:tc>
          <w:tcPr>
            <w:tcW w:w="2268" w:type="dxa"/>
            <w:shd w:val="clear" w:color="auto" w:fill="auto"/>
          </w:tcPr>
          <w:p w:rsidR="00ED2E88" w:rsidRDefault="00EE4F6D">
            <w:pPr>
              <w:pStyle w:val="00"/>
              <w:jc w:val="center"/>
              <w:rPr>
                <w:rFonts w:ascii="仿宋_GB2312" w:eastAsia="仿宋_GB2312" w:hAnsi="宋体" w:cs="宋体"/>
                <w:sz w:val="30"/>
                <w:szCs w:val="30"/>
              </w:rPr>
            </w:pPr>
            <w:r>
              <w:rPr>
                <w:rFonts w:ascii="仿宋_GB2312" w:eastAsia="仿宋_GB2312" w:hAnsi="宋体" w:cs="宋体" w:hint="eastAsia"/>
                <w:sz w:val="30"/>
                <w:szCs w:val="30"/>
              </w:rPr>
              <w:t>填发日期</w:t>
            </w:r>
          </w:p>
        </w:tc>
        <w:tc>
          <w:tcPr>
            <w:tcW w:w="1420" w:type="dxa"/>
            <w:shd w:val="clear" w:color="auto" w:fill="auto"/>
          </w:tcPr>
          <w:p w:rsidR="00ED2E88" w:rsidRDefault="00EE4F6D">
            <w:pPr>
              <w:pStyle w:val="00"/>
              <w:jc w:val="center"/>
              <w:rPr>
                <w:rFonts w:ascii="仿宋_GB2312" w:eastAsia="仿宋_GB2312" w:hAnsi="宋体" w:cs="宋体"/>
                <w:sz w:val="30"/>
                <w:szCs w:val="30"/>
              </w:rPr>
            </w:pPr>
            <w:r>
              <w:rPr>
                <w:rFonts w:ascii="仿宋_GB2312" w:eastAsia="仿宋_GB2312" w:hAnsi="宋体" w:cs="宋体" w:hint="eastAsia"/>
                <w:sz w:val="30"/>
                <w:szCs w:val="30"/>
              </w:rPr>
              <w:t>稽核结果</w:t>
            </w:r>
          </w:p>
        </w:tc>
      </w:tr>
      <w:tr w:rsidR="00ED2E88" w:rsidTr="00C55F04">
        <w:tc>
          <w:tcPr>
            <w:tcW w:w="948" w:type="dxa"/>
            <w:shd w:val="clear" w:color="auto" w:fill="auto"/>
          </w:tcPr>
          <w:p w:rsidR="00ED2E88" w:rsidRPr="00C55F04" w:rsidRDefault="00EE4F6D" w:rsidP="00C55F04">
            <w:pPr>
              <w:pStyle w:val="00"/>
              <w:jc w:val="center"/>
              <w:rPr>
                <w:rFonts w:ascii="仿宋_GB2312" w:eastAsia="仿宋_GB2312" w:hAnsi="宋体" w:cs="宋体"/>
                <w:b/>
                <w:bCs/>
                <w:color w:val="0000FF"/>
                <w:sz w:val="28"/>
                <w:szCs w:val="28"/>
              </w:rPr>
            </w:pPr>
            <w:r w:rsidRPr="00C55F04">
              <w:rPr>
                <w:rFonts w:ascii="仿宋_GB2312" w:eastAsia="仿宋_GB2312" w:hAnsi="宋体" w:cs="宋体" w:hint="eastAsia"/>
                <w:b/>
                <w:bCs/>
                <w:color w:val="0000FF"/>
                <w:sz w:val="28"/>
                <w:szCs w:val="28"/>
              </w:rPr>
              <w:t>1</w:t>
            </w:r>
          </w:p>
        </w:tc>
        <w:tc>
          <w:tcPr>
            <w:tcW w:w="2520" w:type="dxa"/>
            <w:shd w:val="clear" w:color="auto" w:fill="auto"/>
          </w:tcPr>
          <w:p w:rsidR="00ED2E88" w:rsidRPr="00C55F04" w:rsidRDefault="00EE4F6D" w:rsidP="00C55F04">
            <w:pPr>
              <w:pStyle w:val="00"/>
              <w:jc w:val="center"/>
              <w:rPr>
                <w:rFonts w:ascii="仿宋_GB2312" w:eastAsia="仿宋_GB2312" w:hAnsi="宋体" w:cs="宋体"/>
                <w:b/>
                <w:bCs/>
                <w:color w:val="0000FF"/>
                <w:sz w:val="28"/>
                <w:szCs w:val="28"/>
              </w:rPr>
            </w:pPr>
            <w:r w:rsidRPr="00C55F04">
              <w:rPr>
                <w:rFonts w:ascii="仿宋_GB2312" w:eastAsia="仿宋_GB2312" w:hAnsi="宋体" w:cs="宋体" w:hint="eastAsia"/>
                <w:b/>
                <w:bCs/>
                <w:color w:val="0000FF"/>
                <w:sz w:val="28"/>
                <w:szCs w:val="28"/>
              </w:rPr>
              <w:t>按实填写</w:t>
            </w:r>
          </w:p>
        </w:tc>
        <w:tc>
          <w:tcPr>
            <w:tcW w:w="1602" w:type="dxa"/>
            <w:shd w:val="clear" w:color="auto" w:fill="auto"/>
          </w:tcPr>
          <w:p w:rsidR="00ED2E88" w:rsidRPr="00C55F04" w:rsidRDefault="002217F4" w:rsidP="00C55F04">
            <w:pPr>
              <w:pStyle w:val="00"/>
              <w:jc w:val="center"/>
              <w:rPr>
                <w:rFonts w:ascii="仿宋_GB2312" w:eastAsia="仿宋_GB2312" w:hAnsi="宋体" w:cs="宋体"/>
                <w:b/>
                <w:bCs/>
                <w:color w:val="0000FF"/>
                <w:sz w:val="28"/>
                <w:szCs w:val="28"/>
              </w:rPr>
            </w:pPr>
            <w:r w:rsidRPr="00C55F04">
              <w:rPr>
                <w:rFonts w:ascii="仿宋_GB2312" w:eastAsia="仿宋_GB2312" w:hAnsi="宋体" w:cs="宋体" w:hint="eastAsia"/>
                <w:b/>
                <w:bCs/>
                <w:color w:val="0000FF"/>
                <w:sz w:val="28"/>
                <w:szCs w:val="28"/>
              </w:rPr>
              <w:t>X</w:t>
            </w:r>
            <w:r w:rsidRPr="00C55F04">
              <w:rPr>
                <w:rFonts w:ascii="仿宋_GB2312" w:eastAsia="仿宋_GB2312" w:hAnsi="宋体" w:cs="宋体"/>
                <w:b/>
                <w:bCs/>
                <w:color w:val="0000FF"/>
                <w:sz w:val="28"/>
                <w:szCs w:val="28"/>
              </w:rPr>
              <w:t>XXX.XX</w:t>
            </w:r>
            <w:r w:rsidRPr="00C55F04">
              <w:rPr>
                <w:rFonts w:ascii="仿宋_GB2312" w:eastAsia="仿宋_GB2312" w:hAnsi="宋体" w:cs="宋体" w:hint="eastAsia"/>
                <w:b/>
                <w:bCs/>
                <w:color w:val="0000FF"/>
                <w:sz w:val="28"/>
                <w:szCs w:val="28"/>
              </w:rPr>
              <w:t>元</w:t>
            </w:r>
          </w:p>
        </w:tc>
        <w:tc>
          <w:tcPr>
            <w:tcW w:w="2268" w:type="dxa"/>
            <w:shd w:val="clear" w:color="auto" w:fill="auto"/>
          </w:tcPr>
          <w:p w:rsidR="00ED2E88" w:rsidRPr="00C55F04" w:rsidRDefault="002217F4" w:rsidP="00C55F04">
            <w:pPr>
              <w:pStyle w:val="00"/>
              <w:jc w:val="center"/>
              <w:rPr>
                <w:rFonts w:ascii="仿宋_GB2312" w:eastAsia="仿宋_GB2312" w:hAnsi="宋体" w:cs="宋体"/>
                <w:b/>
                <w:bCs/>
                <w:color w:val="0000FF"/>
                <w:sz w:val="28"/>
                <w:szCs w:val="28"/>
              </w:rPr>
            </w:pPr>
            <w:r w:rsidRPr="00C55F04">
              <w:rPr>
                <w:rFonts w:ascii="仿宋_GB2312" w:eastAsia="仿宋_GB2312" w:hAnsi="宋体" w:cs="宋体" w:hint="eastAsia"/>
                <w:b/>
                <w:bCs/>
                <w:color w:val="0000FF"/>
                <w:sz w:val="28"/>
                <w:szCs w:val="28"/>
              </w:rPr>
              <w:t>X</w:t>
            </w:r>
            <w:r w:rsidRPr="00C55F04">
              <w:rPr>
                <w:rFonts w:ascii="仿宋_GB2312" w:eastAsia="仿宋_GB2312" w:hAnsi="宋体" w:cs="宋体"/>
                <w:b/>
                <w:bCs/>
                <w:color w:val="0000FF"/>
                <w:sz w:val="28"/>
                <w:szCs w:val="28"/>
              </w:rPr>
              <w:t>X</w:t>
            </w:r>
            <w:r w:rsidRPr="00C55F04">
              <w:rPr>
                <w:rFonts w:ascii="仿宋_GB2312" w:eastAsia="仿宋_GB2312" w:hAnsi="宋体" w:cs="宋体" w:hint="eastAsia"/>
                <w:b/>
                <w:bCs/>
                <w:color w:val="0000FF"/>
                <w:sz w:val="28"/>
                <w:szCs w:val="28"/>
              </w:rPr>
              <w:t>年X</w:t>
            </w:r>
            <w:r w:rsidRPr="00C55F04">
              <w:rPr>
                <w:rFonts w:ascii="仿宋_GB2312" w:eastAsia="仿宋_GB2312" w:hAnsi="宋体" w:cs="宋体"/>
                <w:b/>
                <w:bCs/>
                <w:color w:val="0000FF"/>
                <w:sz w:val="28"/>
                <w:szCs w:val="28"/>
              </w:rPr>
              <w:t>X</w:t>
            </w:r>
            <w:r w:rsidRPr="00C55F04">
              <w:rPr>
                <w:rFonts w:ascii="仿宋_GB2312" w:eastAsia="仿宋_GB2312" w:hAnsi="宋体" w:cs="宋体" w:hint="eastAsia"/>
                <w:b/>
                <w:bCs/>
                <w:color w:val="0000FF"/>
                <w:sz w:val="28"/>
                <w:szCs w:val="28"/>
              </w:rPr>
              <w:t>月</w:t>
            </w:r>
            <w:r w:rsidRPr="00C55F04">
              <w:rPr>
                <w:rFonts w:ascii="仿宋_GB2312" w:eastAsia="仿宋_GB2312" w:hAnsi="宋体" w:cs="宋体"/>
                <w:b/>
                <w:bCs/>
                <w:color w:val="0000FF"/>
                <w:sz w:val="28"/>
                <w:szCs w:val="28"/>
              </w:rPr>
              <w:t>XX</w:t>
            </w:r>
            <w:r w:rsidRPr="00C55F04">
              <w:rPr>
                <w:rFonts w:ascii="仿宋_GB2312" w:eastAsia="仿宋_GB2312" w:hAnsi="宋体" w:cs="宋体" w:hint="eastAsia"/>
                <w:b/>
                <w:bCs/>
                <w:color w:val="0000FF"/>
                <w:sz w:val="28"/>
                <w:szCs w:val="28"/>
              </w:rPr>
              <w:t>日</w:t>
            </w:r>
          </w:p>
        </w:tc>
        <w:tc>
          <w:tcPr>
            <w:tcW w:w="1420" w:type="dxa"/>
            <w:shd w:val="clear" w:color="auto" w:fill="auto"/>
          </w:tcPr>
          <w:p w:rsidR="00ED2E88" w:rsidRPr="00C55F04" w:rsidRDefault="00C55F04" w:rsidP="00C55F04">
            <w:pPr>
              <w:pStyle w:val="00"/>
              <w:jc w:val="center"/>
              <w:rPr>
                <w:rFonts w:ascii="仿宋_GB2312" w:eastAsia="仿宋_GB2312" w:hAnsi="宋体" w:cs="宋体"/>
                <w:b/>
                <w:bCs/>
                <w:color w:val="0000FF"/>
                <w:sz w:val="28"/>
                <w:szCs w:val="28"/>
              </w:rPr>
            </w:pPr>
            <w:r>
              <w:rPr>
                <w:rFonts w:ascii="仿宋_GB2312" w:eastAsia="仿宋_GB2312" w:hAnsi="宋体" w:cs="宋体" w:hint="eastAsia"/>
                <w:b/>
                <w:bCs/>
                <w:color w:val="0000FF"/>
                <w:sz w:val="28"/>
                <w:szCs w:val="28"/>
              </w:rPr>
              <w:t>异常</w:t>
            </w:r>
          </w:p>
        </w:tc>
      </w:tr>
      <w:tr w:rsidR="002217F4" w:rsidTr="00C55F04">
        <w:tc>
          <w:tcPr>
            <w:tcW w:w="948" w:type="dxa"/>
            <w:shd w:val="clear" w:color="auto" w:fill="auto"/>
          </w:tcPr>
          <w:p w:rsidR="002217F4" w:rsidRPr="00C55F04" w:rsidRDefault="002217F4" w:rsidP="00C55F04">
            <w:pPr>
              <w:pStyle w:val="00"/>
              <w:jc w:val="center"/>
              <w:rPr>
                <w:rFonts w:ascii="仿宋_GB2312" w:eastAsia="仿宋_GB2312" w:hAnsi="宋体" w:cs="宋体"/>
                <w:b/>
                <w:bCs/>
                <w:color w:val="0000FF"/>
                <w:sz w:val="28"/>
                <w:szCs w:val="28"/>
              </w:rPr>
            </w:pPr>
            <w:r w:rsidRPr="00C55F04">
              <w:rPr>
                <w:rFonts w:ascii="仿宋_GB2312" w:eastAsia="仿宋_GB2312" w:hAnsi="宋体" w:cs="宋体" w:hint="eastAsia"/>
                <w:b/>
                <w:bCs/>
                <w:color w:val="0000FF"/>
                <w:sz w:val="28"/>
                <w:szCs w:val="28"/>
              </w:rPr>
              <w:t>2</w:t>
            </w:r>
          </w:p>
        </w:tc>
        <w:tc>
          <w:tcPr>
            <w:tcW w:w="2520" w:type="dxa"/>
            <w:shd w:val="clear" w:color="auto" w:fill="auto"/>
          </w:tcPr>
          <w:p w:rsidR="002217F4" w:rsidRPr="00C55F04" w:rsidRDefault="002217F4" w:rsidP="00C55F04">
            <w:pPr>
              <w:pStyle w:val="00"/>
              <w:jc w:val="center"/>
              <w:rPr>
                <w:rFonts w:ascii="仿宋_GB2312" w:eastAsia="仿宋_GB2312" w:hAnsi="宋体" w:cs="宋体"/>
                <w:b/>
                <w:bCs/>
                <w:color w:val="0000FF"/>
                <w:sz w:val="28"/>
                <w:szCs w:val="28"/>
              </w:rPr>
            </w:pPr>
            <w:r w:rsidRPr="00C55F04">
              <w:rPr>
                <w:rFonts w:ascii="仿宋_GB2312" w:eastAsia="仿宋_GB2312" w:hAnsi="宋体" w:cs="宋体" w:hint="eastAsia"/>
                <w:b/>
                <w:bCs/>
                <w:color w:val="0000FF"/>
                <w:sz w:val="28"/>
                <w:szCs w:val="28"/>
              </w:rPr>
              <w:t>按实填写</w:t>
            </w:r>
          </w:p>
        </w:tc>
        <w:tc>
          <w:tcPr>
            <w:tcW w:w="1602" w:type="dxa"/>
            <w:shd w:val="clear" w:color="auto" w:fill="auto"/>
          </w:tcPr>
          <w:p w:rsidR="002217F4" w:rsidRPr="00C55F04" w:rsidRDefault="002217F4" w:rsidP="00C55F04">
            <w:pPr>
              <w:pStyle w:val="00"/>
              <w:jc w:val="center"/>
              <w:rPr>
                <w:rFonts w:ascii="仿宋_GB2312" w:eastAsia="仿宋_GB2312" w:hAnsi="宋体" w:cs="宋体"/>
                <w:b/>
                <w:bCs/>
                <w:color w:val="0000FF"/>
                <w:sz w:val="28"/>
                <w:szCs w:val="28"/>
              </w:rPr>
            </w:pPr>
            <w:r w:rsidRPr="00C55F04">
              <w:rPr>
                <w:rFonts w:ascii="仿宋_GB2312" w:eastAsia="仿宋_GB2312" w:hAnsi="宋体" w:cs="宋体" w:hint="eastAsia"/>
                <w:b/>
                <w:bCs/>
                <w:color w:val="0000FF"/>
                <w:sz w:val="28"/>
                <w:szCs w:val="28"/>
              </w:rPr>
              <w:t>X</w:t>
            </w:r>
            <w:r w:rsidRPr="00C55F04">
              <w:rPr>
                <w:rFonts w:ascii="仿宋_GB2312" w:eastAsia="仿宋_GB2312" w:hAnsi="宋体" w:cs="宋体"/>
                <w:b/>
                <w:bCs/>
                <w:color w:val="0000FF"/>
                <w:sz w:val="28"/>
                <w:szCs w:val="28"/>
              </w:rPr>
              <w:t>XXX.XX</w:t>
            </w:r>
            <w:r w:rsidRPr="00C55F04">
              <w:rPr>
                <w:rFonts w:ascii="仿宋_GB2312" w:eastAsia="仿宋_GB2312" w:hAnsi="宋体" w:cs="宋体" w:hint="eastAsia"/>
                <w:b/>
                <w:bCs/>
                <w:color w:val="0000FF"/>
                <w:sz w:val="28"/>
                <w:szCs w:val="28"/>
              </w:rPr>
              <w:t>元</w:t>
            </w:r>
          </w:p>
        </w:tc>
        <w:tc>
          <w:tcPr>
            <w:tcW w:w="2268" w:type="dxa"/>
            <w:shd w:val="clear" w:color="auto" w:fill="auto"/>
          </w:tcPr>
          <w:p w:rsidR="002217F4" w:rsidRPr="00C55F04" w:rsidRDefault="002217F4" w:rsidP="00C55F04">
            <w:pPr>
              <w:pStyle w:val="00"/>
              <w:jc w:val="center"/>
              <w:rPr>
                <w:rFonts w:ascii="仿宋_GB2312" w:eastAsia="仿宋_GB2312" w:hAnsi="宋体" w:cs="宋体"/>
                <w:b/>
                <w:bCs/>
                <w:color w:val="0000FF"/>
                <w:sz w:val="28"/>
                <w:szCs w:val="28"/>
              </w:rPr>
            </w:pPr>
            <w:r w:rsidRPr="00C55F04">
              <w:rPr>
                <w:rFonts w:ascii="仿宋_GB2312" w:eastAsia="仿宋_GB2312" w:hAnsi="宋体" w:cs="宋体" w:hint="eastAsia"/>
                <w:b/>
                <w:bCs/>
                <w:color w:val="0000FF"/>
                <w:sz w:val="28"/>
                <w:szCs w:val="28"/>
              </w:rPr>
              <w:t>X</w:t>
            </w:r>
            <w:r w:rsidRPr="00C55F04">
              <w:rPr>
                <w:rFonts w:ascii="仿宋_GB2312" w:eastAsia="仿宋_GB2312" w:hAnsi="宋体" w:cs="宋体"/>
                <w:b/>
                <w:bCs/>
                <w:color w:val="0000FF"/>
                <w:sz w:val="28"/>
                <w:szCs w:val="28"/>
              </w:rPr>
              <w:t>X</w:t>
            </w:r>
            <w:r w:rsidRPr="00C55F04">
              <w:rPr>
                <w:rFonts w:ascii="仿宋_GB2312" w:eastAsia="仿宋_GB2312" w:hAnsi="宋体" w:cs="宋体" w:hint="eastAsia"/>
                <w:b/>
                <w:bCs/>
                <w:color w:val="0000FF"/>
                <w:sz w:val="28"/>
                <w:szCs w:val="28"/>
              </w:rPr>
              <w:t>年X</w:t>
            </w:r>
            <w:r w:rsidRPr="00C55F04">
              <w:rPr>
                <w:rFonts w:ascii="仿宋_GB2312" w:eastAsia="仿宋_GB2312" w:hAnsi="宋体" w:cs="宋体"/>
                <w:b/>
                <w:bCs/>
                <w:color w:val="0000FF"/>
                <w:sz w:val="28"/>
                <w:szCs w:val="28"/>
              </w:rPr>
              <w:t>X</w:t>
            </w:r>
            <w:r w:rsidRPr="00C55F04">
              <w:rPr>
                <w:rFonts w:ascii="仿宋_GB2312" w:eastAsia="仿宋_GB2312" w:hAnsi="宋体" w:cs="宋体" w:hint="eastAsia"/>
                <w:b/>
                <w:bCs/>
                <w:color w:val="0000FF"/>
                <w:sz w:val="28"/>
                <w:szCs w:val="28"/>
              </w:rPr>
              <w:t>月</w:t>
            </w:r>
            <w:r w:rsidRPr="00C55F04">
              <w:rPr>
                <w:rFonts w:ascii="仿宋_GB2312" w:eastAsia="仿宋_GB2312" w:hAnsi="宋体" w:cs="宋体"/>
                <w:b/>
                <w:bCs/>
                <w:color w:val="0000FF"/>
                <w:sz w:val="28"/>
                <w:szCs w:val="28"/>
              </w:rPr>
              <w:t>XX</w:t>
            </w:r>
            <w:r w:rsidRPr="00C55F04">
              <w:rPr>
                <w:rFonts w:ascii="仿宋_GB2312" w:eastAsia="仿宋_GB2312" w:hAnsi="宋体" w:cs="宋体" w:hint="eastAsia"/>
                <w:b/>
                <w:bCs/>
                <w:color w:val="0000FF"/>
                <w:sz w:val="28"/>
                <w:szCs w:val="28"/>
              </w:rPr>
              <w:t>日</w:t>
            </w:r>
          </w:p>
        </w:tc>
        <w:tc>
          <w:tcPr>
            <w:tcW w:w="1420" w:type="dxa"/>
            <w:shd w:val="clear" w:color="auto" w:fill="auto"/>
          </w:tcPr>
          <w:p w:rsidR="002217F4" w:rsidRPr="00C55F04" w:rsidRDefault="00C55F04" w:rsidP="00C55F04">
            <w:pPr>
              <w:pStyle w:val="00"/>
              <w:jc w:val="center"/>
              <w:rPr>
                <w:rFonts w:ascii="仿宋_GB2312" w:eastAsia="仿宋_GB2312" w:hAnsi="宋体" w:cs="宋体"/>
                <w:b/>
                <w:bCs/>
                <w:color w:val="0000FF"/>
                <w:sz w:val="28"/>
                <w:szCs w:val="28"/>
              </w:rPr>
            </w:pPr>
            <w:r>
              <w:rPr>
                <w:rFonts w:ascii="仿宋_GB2312" w:eastAsia="仿宋_GB2312" w:hAnsi="宋体" w:cs="宋体" w:hint="eastAsia"/>
                <w:b/>
                <w:bCs/>
                <w:color w:val="0000FF"/>
                <w:sz w:val="28"/>
                <w:szCs w:val="28"/>
              </w:rPr>
              <w:t>异常</w:t>
            </w:r>
          </w:p>
        </w:tc>
      </w:tr>
      <w:tr w:rsidR="00ED2E88" w:rsidTr="00C55F04">
        <w:tc>
          <w:tcPr>
            <w:tcW w:w="948" w:type="dxa"/>
            <w:shd w:val="clear" w:color="auto" w:fill="auto"/>
          </w:tcPr>
          <w:p w:rsidR="00ED2E88" w:rsidRDefault="00ED2E88">
            <w:pPr>
              <w:pStyle w:val="00"/>
              <w:rPr>
                <w:rFonts w:ascii="仿宋_GB2312" w:eastAsia="仿宋_GB2312" w:hAnsi="宋体" w:cs="宋体"/>
                <w:sz w:val="32"/>
                <w:szCs w:val="32"/>
              </w:rPr>
            </w:pPr>
          </w:p>
        </w:tc>
        <w:tc>
          <w:tcPr>
            <w:tcW w:w="2520" w:type="dxa"/>
            <w:shd w:val="clear" w:color="auto" w:fill="auto"/>
          </w:tcPr>
          <w:p w:rsidR="00ED2E88" w:rsidRDefault="00ED2E88">
            <w:pPr>
              <w:pStyle w:val="00"/>
              <w:rPr>
                <w:rFonts w:ascii="仿宋_GB2312" w:eastAsia="仿宋_GB2312" w:hAnsi="宋体" w:cs="宋体"/>
                <w:sz w:val="32"/>
                <w:szCs w:val="32"/>
              </w:rPr>
            </w:pPr>
          </w:p>
        </w:tc>
        <w:tc>
          <w:tcPr>
            <w:tcW w:w="1602" w:type="dxa"/>
            <w:shd w:val="clear" w:color="auto" w:fill="auto"/>
          </w:tcPr>
          <w:p w:rsidR="00ED2E88" w:rsidRDefault="00ED2E88">
            <w:pPr>
              <w:pStyle w:val="00"/>
              <w:rPr>
                <w:rFonts w:ascii="仿宋_GB2312" w:eastAsia="仿宋_GB2312" w:hAnsi="宋体" w:cs="宋体"/>
                <w:sz w:val="32"/>
                <w:szCs w:val="32"/>
              </w:rPr>
            </w:pPr>
          </w:p>
        </w:tc>
        <w:tc>
          <w:tcPr>
            <w:tcW w:w="2268" w:type="dxa"/>
            <w:shd w:val="clear" w:color="auto" w:fill="auto"/>
          </w:tcPr>
          <w:p w:rsidR="00ED2E88" w:rsidRDefault="00ED2E88">
            <w:pPr>
              <w:pStyle w:val="00"/>
              <w:rPr>
                <w:rFonts w:ascii="仿宋_GB2312" w:eastAsia="仿宋_GB2312" w:hAnsi="宋体" w:cs="宋体"/>
                <w:sz w:val="32"/>
                <w:szCs w:val="32"/>
              </w:rPr>
            </w:pPr>
          </w:p>
        </w:tc>
        <w:tc>
          <w:tcPr>
            <w:tcW w:w="1420" w:type="dxa"/>
            <w:shd w:val="clear" w:color="auto" w:fill="auto"/>
          </w:tcPr>
          <w:p w:rsidR="00ED2E88" w:rsidRDefault="00ED2E88">
            <w:pPr>
              <w:pStyle w:val="00"/>
              <w:rPr>
                <w:rFonts w:ascii="仿宋_GB2312" w:eastAsia="仿宋_GB2312" w:hAnsi="宋体" w:cs="宋体"/>
                <w:sz w:val="32"/>
                <w:szCs w:val="32"/>
              </w:rPr>
            </w:pPr>
          </w:p>
        </w:tc>
      </w:tr>
      <w:tr w:rsidR="00ED2E88" w:rsidTr="00C55F04">
        <w:tc>
          <w:tcPr>
            <w:tcW w:w="948" w:type="dxa"/>
            <w:shd w:val="clear" w:color="auto" w:fill="auto"/>
          </w:tcPr>
          <w:p w:rsidR="00ED2E88" w:rsidRDefault="00ED2E88">
            <w:pPr>
              <w:pStyle w:val="00"/>
              <w:rPr>
                <w:rFonts w:ascii="仿宋_GB2312" w:eastAsia="仿宋_GB2312" w:hAnsi="宋体" w:cs="宋体"/>
                <w:sz w:val="32"/>
                <w:szCs w:val="32"/>
              </w:rPr>
            </w:pPr>
          </w:p>
        </w:tc>
        <w:tc>
          <w:tcPr>
            <w:tcW w:w="2520" w:type="dxa"/>
            <w:shd w:val="clear" w:color="auto" w:fill="auto"/>
          </w:tcPr>
          <w:p w:rsidR="00ED2E88" w:rsidRDefault="00ED2E88">
            <w:pPr>
              <w:pStyle w:val="00"/>
              <w:rPr>
                <w:rFonts w:ascii="仿宋_GB2312" w:eastAsia="仿宋_GB2312" w:hAnsi="宋体" w:cs="宋体"/>
                <w:sz w:val="32"/>
                <w:szCs w:val="32"/>
              </w:rPr>
            </w:pPr>
          </w:p>
        </w:tc>
        <w:tc>
          <w:tcPr>
            <w:tcW w:w="1602" w:type="dxa"/>
            <w:shd w:val="clear" w:color="auto" w:fill="auto"/>
          </w:tcPr>
          <w:p w:rsidR="00ED2E88" w:rsidRDefault="00ED2E88">
            <w:pPr>
              <w:pStyle w:val="00"/>
              <w:rPr>
                <w:rFonts w:ascii="仿宋_GB2312" w:eastAsia="仿宋_GB2312" w:hAnsi="宋体" w:cs="宋体"/>
                <w:sz w:val="32"/>
                <w:szCs w:val="32"/>
              </w:rPr>
            </w:pPr>
          </w:p>
        </w:tc>
        <w:tc>
          <w:tcPr>
            <w:tcW w:w="2268" w:type="dxa"/>
            <w:shd w:val="clear" w:color="auto" w:fill="auto"/>
          </w:tcPr>
          <w:p w:rsidR="00ED2E88" w:rsidRDefault="00DF7A79">
            <w:pPr>
              <w:pStyle w:val="00"/>
              <w:rPr>
                <w:rFonts w:ascii="仿宋_GB2312" w:eastAsia="仿宋_GB2312" w:hAnsi="宋体" w:cs="宋体"/>
                <w:sz w:val="32"/>
                <w:szCs w:val="32"/>
              </w:rPr>
            </w:pPr>
            <w:r>
              <w:rPr>
                <w:rFonts w:eastAsia="黑体"/>
                <w:b/>
                <w:bCs/>
                <w:kern w:val="24"/>
                <w:sz w:val="28"/>
                <w:szCs w:val="28"/>
              </w:rPr>
              <w:pict>
                <v:oval id="_x0000_s1040" style="position:absolute;left:0;text-align:left;margin-left:80.9pt;margin-top:32.2pt;width:99.75pt;height:99.8pt;z-index:251659776;mso-position-horizontal-relative:text;mso-position-vertical-relative:text;mso-width-relative:page;mso-height-relative:page" o:gfxdata="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&#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0TEY2QAAAAoBAAAPAAAAAAAAAAEAIAAAACIAAABk&#10;cnMvZG93bnJldi54bWxQSwECFAAUAAAACACHTuJAucmY9wUCAADbAwAADgAAAAAAAAABACAAAAAo&#10;AQAAZHJzL2Uyb0RvYy54bWxQSwUGAAAAAAYABgBZAQAAnwUAAAAA&#10;" filled="f" strokecolor="red" strokeweight="3pt">
                  <v:textbox style="mso-next-textbox:#_x0000_s1040">
                    <w:txbxContent>
                      <w:p w:rsidR="001A527D" w:rsidRDefault="001A527D">
                        <w:pPr>
                          <w:ind w:firstLine="480"/>
                          <w:rPr>
                            <w:rFonts w:hint="default"/>
                          </w:rPr>
                        </w:pPr>
                      </w:p>
                      <w:p w:rsidR="001A527D" w:rsidRDefault="001A527D" w:rsidP="00372BFD">
                        <w:pPr>
                          <w:ind w:firstLineChars="0" w:firstLine="0"/>
                          <w:jc w:val="center"/>
                          <w:rPr>
                            <w:rFonts w:ascii="黑体" w:eastAsia="黑体" w:hint="default"/>
                            <w:b/>
                            <w:color w:val="FF0000"/>
                            <w:sz w:val="28"/>
                            <w:szCs w:val="28"/>
                          </w:rPr>
                        </w:pPr>
                        <w:r>
                          <w:rPr>
                            <w:rFonts w:ascii="黑体" w:eastAsia="黑体"/>
                            <w:b/>
                            <w:color w:val="FF0000"/>
                            <w:sz w:val="28"/>
                            <w:szCs w:val="28"/>
                          </w:rPr>
                          <w:t>公章</w:t>
                        </w:r>
                      </w:p>
                    </w:txbxContent>
                  </v:textbox>
                </v:oval>
              </w:pict>
            </w:r>
          </w:p>
        </w:tc>
        <w:tc>
          <w:tcPr>
            <w:tcW w:w="1420" w:type="dxa"/>
            <w:shd w:val="clear" w:color="auto" w:fill="auto"/>
          </w:tcPr>
          <w:p w:rsidR="00ED2E88" w:rsidRDefault="00ED2E88">
            <w:pPr>
              <w:pStyle w:val="00"/>
              <w:rPr>
                <w:rFonts w:ascii="仿宋_GB2312" w:eastAsia="仿宋_GB2312" w:hAnsi="宋体" w:cs="宋体"/>
                <w:sz w:val="32"/>
                <w:szCs w:val="32"/>
              </w:rPr>
            </w:pPr>
          </w:p>
        </w:tc>
      </w:tr>
    </w:tbl>
    <w:p w:rsidR="00ED2E88" w:rsidRDefault="00EE4F6D" w:rsidP="00C55F04">
      <w:pPr>
        <w:pStyle w:val="00"/>
        <w:ind w:right="320" w:firstLine="645"/>
        <w:jc w:val="right"/>
        <w:rPr>
          <w:rFonts w:ascii="仿宋_GB2312" w:eastAsia="仿宋_GB2312" w:hAnsi="宋体" w:cs="宋体"/>
          <w:sz w:val="32"/>
          <w:szCs w:val="32"/>
        </w:rPr>
      </w:pPr>
      <w:r>
        <w:rPr>
          <w:rFonts w:ascii="仿宋_GB2312" w:eastAsia="仿宋_GB2312" w:hAnsi="宋体" w:cs="宋体" w:hint="eastAsia"/>
          <w:sz w:val="32"/>
          <w:szCs w:val="32"/>
        </w:rPr>
        <w:t>申请单位名称：</w:t>
      </w:r>
      <w:r w:rsidR="00C55F04" w:rsidRPr="00C55F04">
        <w:rPr>
          <w:rFonts w:ascii="仿宋_GB2312" w:eastAsia="仿宋_GB2312" w:hAnsi="宋体" w:cs="宋体" w:hint="eastAsia"/>
          <w:b/>
          <w:bCs/>
          <w:color w:val="0000FF"/>
          <w:sz w:val="32"/>
          <w:szCs w:val="32"/>
        </w:rPr>
        <w:t>XX</w:t>
      </w:r>
      <w:r w:rsidR="00C55F04" w:rsidRPr="00C55F04">
        <w:rPr>
          <w:rFonts w:ascii="仿宋_GB2312" w:eastAsia="仿宋_GB2312" w:hAnsi="宋体" w:cs="宋体"/>
          <w:b/>
          <w:bCs/>
          <w:color w:val="0000FF"/>
          <w:sz w:val="32"/>
          <w:szCs w:val="32"/>
        </w:rPr>
        <w:t>XX</w:t>
      </w:r>
    </w:p>
    <w:p w:rsidR="00ED2E88" w:rsidRDefault="00EE4F6D" w:rsidP="00C55F04">
      <w:pPr>
        <w:pStyle w:val="00"/>
        <w:ind w:right="960"/>
        <w:jc w:val="right"/>
        <w:rPr>
          <w:rFonts w:ascii="仿宋_GB2312" w:eastAsia="仿宋_GB2312" w:hAnsi="宋体" w:cs="宋体"/>
          <w:sz w:val="32"/>
          <w:szCs w:val="32"/>
        </w:rPr>
      </w:pPr>
      <w:r>
        <w:rPr>
          <w:rFonts w:ascii="仿宋_GB2312" w:eastAsia="仿宋_GB2312" w:hAnsi="宋体" w:cs="宋体" w:hint="eastAsia"/>
          <w:sz w:val="32"/>
          <w:szCs w:val="32"/>
        </w:rPr>
        <w:t>（印章）</w:t>
      </w:r>
    </w:p>
    <w:p w:rsidR="00ED2E88" w:rsidRPr="00C55F04" w:rsidRDefault="00C55F04" w:rsidP="00C55F04">
      <w:pPr>
        <w:pStyle w:val="00"/>
        <w:ind w:right="301" w:firstLine="645"/>
        <w:jc w:val="right"/>
        <w:rPr>
          <w:rFonts w:ascii="仿宋_GB2312" w:eastAsia="仿宋_GB2312" w:hAnsi="宋体" w:cs="宋体"/>
          <w:b/>
          <w:bCs/>
          <w:color w:val="0000FF"/>
          <w:sz w:val="32"/>
          <w:szCs w:val="32"/>
        </w:rPr>
      </w:pPr>
      <w:r w:rsidRPr="00C55F04">
        <w:rPr>
          <w:rFonts w:ascii="仿宋_GB2312" w:eastAsia="仿宋_GB2312" w:hAnsi="宋体" w:cs="宋体"/>
          <w:b/>
          <w:bCs/>
          <w:color w:val="0000FF"/>
          <w:sz w:val="32"/>
          <w:szCs w:val="32"/>
        </w:rPr>
        <w:t>XXXX</w:t>
      </w:r>
      <w:r w:rsidR="00EE4F6D" w:rsidRPr="00C55F04">
        <w:rPr>
          <w:rFonts w:ascii="仿宋_GB2312" w:eastAsia="仿宋_GB2312" w:hAnsi="宋体" w:cs="宋体" w:hint="eastAsia"/>
          <w:b/>
          <w:bCs/>
          <w:color w:val="0000FF"/>
          <w:sz w:val="32"/>
          <w:szCs w:val="32"/>
        </w:rPr>
        <w:t>年</w:t>
      </w:r>
      <w:r w:rsidRPr="00C55F04">
        <w:rPr>
          <w:rFonts w:ascii="仿宋_GB2312" w:eastAsia="仿宋_GB2312" w:hAnsi="宋体" w:cs="宋体"/>
          <w:b/>
          <w:bCs/>
          <w:color w:val="0000FF"/>
          <w:sz w:val="32"/>
          <w:szCs w:val="32"/>
        </w:rPr>
        <w:t>XX</w:t>
      </w:r>
      <w:r w:rsidR="00EE4F6D" w:rsidRPr="00C55F04">
        <w:rPr>
          <w:rFonts w:ascii="仿宋_GB2312" w:eastAsia="仿宋_GB2312" w:hAnsi="宋体" w:cs="宋体" w:hint="eastAsia"/>
          <w:b/>
          <w:bCs/>
          <w:color w:val="0000FF"/>
          <w:sz w:val="32"/>
          <w:szCs w:val="32"/>
        </w:rPr>
        <w:t>月</w:t>
      </w:r>
      <w:r w:rsidRPr="00C55F04">
        <w:rPr>
          <w:rFonts w:ascii="仿宋_GB2312" w:eastAsia="仿宋_GB2312" w:hAnsi="宋体" w:cs="宋体"/>
          <w:b/>
          <w:bCs/>
          <w:color w:val="0000FF"/>
          <w:sz w:val="32"/>
          <w:szCs w:val="32"/>
        </w:rPr>
        <w:t>XX</w:t>
      </w:r>
      <w:r w:rsidR="00EE4F6D" w:rsidRPr="00C55F04">
        <w:rPr>
          <w:rFonts w:ascii="仿宋_GB2312" w:eastAsia="仿宋_GB2312" w:hAnsi="宋体" w:cs="宋体" w:hint="eastAsia"/>
          <w:b/>
          <w:bCs/>
          <w:color w:val="0000FF"/>
          <w:sz w:val="32"/>
          <w:szCs w:val="32"/>
        </w:rPr>
        <w:t>日</w:t>
      </w:r>
    </w:p>
    <w:p w:rsidR="00ED2E88" w:rsidRDefault="00ED2E88">
      <w:pPr>
        <w:pStyle w:val="13"/>
      </w:pPr>
    </w:p>
    <w:p w:rsidR="00ED2E88" w:rsidRDefault="00ED2E88">
      <w:pPr>
        <w:wordWrap w:val="0"/>
        <w:spacing w:line="360" w:lineRule="auto"/>
        <w:ind w:firstLineChars="0" w:firstLine="0"/>
        <w:rPr>
          <w:rFonts w:ascii="宋体" w:hAnsi="宋体" w:cs="Times New Roman" w:hint="default"/>
          <w:color w:val="000000" w:themeColor="text1"/>
        </w:rPr>
        <w:sectPr w:rsidR="00ED2E88">
          <w:footerReference w:type="default" r:id="rId24"/>
          <w:pgSz w:w="11906" w:h="16838"/>
          <w:pgMar w:top="1440" w:right="1417" w:bottom="1440" w:left="1417" w:header="851" w:footer="992" w:gutter="0"/>
          <w:cols w:space="0"/>
          <w:docGrid w:type="lines" w:linePitch="336"/>
        </w:sectPr>
      </w:pPr>
    </w:p>
    <w:p w:rsidR="00ED2E88" w:rsidRDefault="00EE4F6D">
      <w:pPr>
        <w:spacing w:line="360" w:lineRule="auto"/>
        <w:ind w:firstLine="480"/>
        <w:rPr>
          <w:rFonts w:ascii="黑体" w:eastAsia="黑体" w:hAnsi="黑体" w:cs="Times New Roman" w:hint="default"/>
          <w:bCs/>
        </w:rPr>
      </w:pPr>
      <w:r>
        <w:rPr>
          <w:rFonts w:ascii="黑体" w:eastAsia="黑体" w:hAnsi="黑体" w:cs="Times New Roman"/>
          <w:bCs/>
        </w:rPr>
        <w:lastRenderedPageBreak/>
        <w:t>【政策依据】</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812"/>
        <w:gridCol w:w="1671"/>
      </w:tblGrid>
      <w:tr w:rsidR="00ED2E88" w:rsidTr="00372BFD">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72BFD">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序号</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72BFD">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文件名称</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72BFD">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信息公开选项</w:t>
            </w:r>
          </w:p>
        </w:tc>
      </w:tr>
      <w:tr w:rsidR="00ED2E88" w:rsidTr="00372BFD">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72BFD">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1</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72BFD">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《国家税务总局关于纳税人认定或登记为一般纳税人前进项税额抵扣问题的公告》（国家税务总局公告2015年第59号）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72BFD">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372BFD">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72BFD">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2</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72BFD">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《国家税务总局关于加强海关进口增值税抵扣管理的公告》（国家税务总局公告2017年第3号）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72BFD">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372BFD">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72BFD">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3</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72BFD">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《国家税务总局海关总署关于实行海关进口增值税专用缴款书“先比对后抵扣”管理办法有关问题的公告》（国家税务总局海关总署公告2013年第31号）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72BFD">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372BFD">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72BFD">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4</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72BFD">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《国家税务总局海关总署关于实行海关进口增值税专用缴款书“先比对后抵扣”管理办法有关事项的通知》（税总发〔2013〕76号）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72BFD">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372BFD">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72BFD">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5</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72BFD">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《国家税务总局办公厅关于开展海关进口增值税专用缴款书核查信息化管理工作的通知》（税总办发〔2017〕53号）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72BFD">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rsidTr="00372BFD">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72BFD">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6</w:t>
            </w:r>
          </w:p>
        </w:tc>
        <w:tc>
          <w:tcPr>
            <w:tcW w:w="5812"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72BFD">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《国家税务总局关于调整增值税扣税凭证抵扣期限有关问题的通知》》（国税函〔2009〕617号）</w:t>
            </w:r>
          </w:p>
        </w:tc>
        <w:tc>
          <w:tcPr>
            <w:tcW w:w="1671"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72BFD">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bl>
    <w:p w:rsidR="00ED2E88" w:rsidRDefault="00EE4F6D">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86" w:name="_Toc3614"/>
      <w:bookmarkStart w:id="87" w:name="_Toc18095042"/>
      <w:bookmarkEnd w:id="84"/>
      <w:bookmarkEnd w:id="85"/>
      <w:r>
        <w:rPr>
          <w:rFonts w:eastAsia="黑体" w:cs="Times New Roman"/>
          <w:b/>
          <w:bCs/>
          <w:color w:val="000000" w:themeColor="text1"/>
          <w:kern w:val="24"/>
          <w:sz w:val="28"/>
          <w:szCs w:val="28"/>
        </w:rPr>
        <w:t>2.5.4</w:t>
      </w:r>
      <w:r>
        <w:rPr>
          <w:rFonts w:eastAsia="黑体" w:cs="Times New Roman"/>
          <w:b/>
          <w:bCs/>
          <w:color w:val="000000" w:themeColor="text1"/>
          <w:kern w:val="24"/>
          <w:sz w:val="28"/>
          <w:szCs w:val="28"/>
        </w:rPr>
        <w:t>—</w:t>
      </w:r>
      <w:r>
        <w:rPr>
          <w:rFonts w:eastAsia="黑体" w:cs="Times New Roman"/>
          <w:b/>
          <w:bCs/>
          <w:color w:val="000000" w:themeColor="text1"/>
          <w:kern w:val="24"/>
          <w:sz w:val="28"/>
          <w:szCs w:val="28"/>
        </w:rPr>
        <w:t>06</w:t>
      </w:r>
      <w:r w:rsidR="003F59F2">
        <w:rPr>
          <w:rFonts w:eastAsia="黑体" w:cs="Times New Roman" w:hint="default"/>
          <w:b/>
          <w:bCs/>
          <w:color w:val="000000" w:themeColor="text1"/>
          <w:kern w:val="24"/>
          <w:sz w:val="28"/>
          <w:szCs w:val="28"/>
        </w:rPr>
        <w:t>4</w:t>
      </w:r>
      <w:r>
        <w:rPr>
          <w:rFonts w:eastAsia="黑体" w:cs="Times New Roman" w:hint="default"/>
          <w:b/>
          <w:bCs/>
          <w:color w:val="000000" w:themeColor="text1"/>
          <w:kern w:val="24"/>
          <w:sz w:val="28"/>
          <w:szCs w:val="28"/>
        </w:rPr>
        <w:t xml:space="preserve">　　发票真伪鉴定</w:t>
      </w:r>
      <w:bookmarkEnd w:id="86"/>
      <w:bookmarkEnd w:id="87"/>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发票真伪鉴定</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用票单位和个人有权申请税务机关对发票的真伪进行鉴别。</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《中华人民共和国发票管理办法》第二十四条</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《中华人民共和国发票管理办法实施细则》（国家税务总局令第</w:t>
      </w:r>
      <w:r>
        <w:rPr>
          <w:rFonts w:cs="Times New Roman"/>
          <w:color w:val="000000" w:themeColor="text1"/>
        </w:rPr>
        <w:t>25</w:t>
      </w:r>
      <w:r>
        <w:rPr>
          <w:rFonts w:ascii="宋体" w:hAnsi="宋体" w:cs="Times New Roman"/>
          <w:color w:val="000000" w:themeColor="text1"/>
        </w:rPr>
        <w:t>号公布，国家税务总局令第</w:t>
      </w:r>
      <w:r>
        <w:rPr>
          <w:rFonts w:cs="Times New Roman"/>
          <w:color w:val="000000" w:themeColor="text1"/>
        </w:rPr>
        <w:t>37</w:t>
      </w:r>
      <w:r>
        <w:rPr>
          <w:rFonts w:ascii="宋体" w:hAnsi="宋体" w:cs="Times New Roman"/>
          <w:color w:val="000000" w:themeColor="text1"/>
        </w:rPr>
        <w:t>号、第</w:t>
      </w:r>
      <w:r>
        <w:rPr>
          <w:rFonts w:cs="Times New Roman"/>
          <w:color w:val="000000" w:themeColor="text1"/>
        </w:rPr>
        <w:t>44</w:t>
      </w:r>
      <w:r>
        <w:rPr>
          <w:rFonts w:ascii="宋体" w:hAnsi="宋体" w:cs="Times New Roman"/>
          <w:color w:val="000000" w:themeColor="text1"/>
        </w:rPr>
        <w:t>号、第</w:t>
      </w:r>
      <w:r>
        <w:rPr>
          <w:rFonts w:cs="Times New Roman"/>
          <w:color w:val="000000" w:themeColor="text1"/>
        </w:rPr>
        <w:t>48</w:t>
      </w:r>
      <w:r>
        <w:rPr>
          <w:rFonts w:ascii="宋体" w:hAnsi="宋体" w:cs="Times New Roman"/>
          <w:color w:val="000000" w:themeColor="text1"/>
        </w:rPr>
        <w:t>号修改）第三十三条</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701"/>
        <w:gridCol w:w="2835"/>
        <w:gridCol w:w="680"/>
        <w:gridCol w:w="2267"/>
      </w:tblGrid>
      <w:tr w:rsidR="00ED2E88" w:rsidTr="00372BFD">
        <w:trPr>
          <w:trHeight w:hRule="exact" w:val="794"/>
          <w:jc w:val="center"/>
        </w:trPr>
        <w:tc>
          <w:tcPr>
            <w:tcW w:w="679"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6"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数量</w:t>
            </w:r>
          </w:p>
        </w:tc>
        <w:tc>
          <w:tcPr>
            <w:tcW w:w="2267"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ED2E88" w:rsidTr="00372BFD">
        <w:trPr>
          <w:trHeight w:hRule="exact" w:val="794"/>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0"/>
              </w:rPr>
            </w:pPr>
            <w:r>
              <w:rPr>
                <w:rFonts w:eastAsia="黑体" w:cs="Times New Roman"/>
                <w:color w:val="000000" w:themeColor="text1"/>
                <w:sz w:val="18"/>
                <w:szCs w:val="22"/>
              </w:rPr>
              <w:lastRenderedPageBreak/>
              <w:t>1</w:t>
            </w:r>
          </w:p>
        </w:tc>
        <w:tc>
          <w:tcPr>
            <w:tcW w:w="453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18"/>
                <w:szCs w:val="20"/>
              </w:rPr>
            </w:pPr>
            <w:r>
              <w:rPr>
                <w:rFonts w:ascii="黑体" w:eastAsia="黑体" w:hAnsi="黑体" w:cs="Times New Roman"/>
                <w:color w:val="000000" w:themeColor="text1"/>
                <w:sz w:val="18"/>
                <w:szCs w:val="20"/>
              </w:rPr>
              <w:t>待鉴定发票</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240" w:lineRule="auto"/>
              <w:ind w:firstLineChars="0" w:firstLine="0"/>
              <w:jc w:val="center"/>
              <w:rPr>
                <w:rFonts w:ascii="黑体" w:eastAsia="黑体" w:hAnsi="黑体" w:cs="Times New Roman" w:hint="default"/>
                <w:color w:val="000000" w:themeColor="text1"/>
                <w:sz w:val="18"/>
                <w:szCs w:val="20"/>
              </w:rPr>
            </w:pPr>
          </w:p>
        </w:tc>
        <w:tc>
          <w:tcPr>
            <w:tcW w:w="2267"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18"/>
                <w:szCs w:val="20"/>
              </w:rPr>
            </w:pPr>
            <w:r>
              <w:rPr>
                <w:rFonts w:ascii="黑体" w:eastAsia="黑体" w:hAnsi="黑体" w:cs="Times New Roman"/>
                <w:color w:val="000000" w:themeColor="text1"/>
                <w:sz w:val="18"/>
                <w:szCs w:val="20"/>
              </w:rPr>
              <w:t>查验后退回</w:t>
            </w:r>
          </w:p>
        </w:tc>
      </w:tr>
      <w:tr w:rsidR="00ED2E88" w:rsidTr="00372BFD">
        <w:trPr>
          <w:trHeight w:hRule="exact" w:val="794"/>
          <w:jc w:val="center"/>
        </w:trPr>
        <w:tc>
          <w:tcPr>
            <w:tcW w:w="8162" w:type="dxa"/>
            <w:gridSpan w:val="5"/>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21"/>
                <w:szCs w:val="20"/>
              </w:rPr>
            </w:pPr>
            <w:r>
              <w:rPr>
                <w:rFonts w:ascii="黑体" w:eastAsia="黑体" w:hAnsi="黑体" w:cs="Times New Roman"/>
                <w:color w:val="000000" w:themeColor="text1"/>
                <w:sz w:val="21"/>
                <w:szCs w:val="21"/>
              </w:rPr>
              <w:t>有以下情形的，还应提供相应材料</w:t>
            </w:r>
          </w:p>
        </w:tc>
      </w:tr>
      <w:tr w:rsidR="00ED2E88" w:rsidTr="00372BFD">
        <w:trPr>
          <w:trHeight w:hRule="exact" w:val="794"/>
          <w:jc w:val="center"/>
        </w:trPr>
        <w:tc>
          <w:tcPr>
            <w:tcW w:w="2380" w:type="dxa"/>
            <w:gridSpan w:val="2"/>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适用情形</w:t>
            </w:r>
          </w:p>
        </w:tc>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材料名称</w:t>
            </w:r>
          </w:p>
        </w:tc>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数量</w:t>
            </w:r>
          </w:p>
        </w:tc>
        <w:tc>
          <w:tcPr>
            <w:tcW w:w="2267"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备注</w:t>
            </w:r>
          </w:p>
        </w:tc>
      </w:tr>
      <w:tr w:rsidR="00ED2E88" w:rsidTr="00372BFD">
        <w:trPr>
          <w:trHeight w:hRule="exact" w:val="794"/>
          <w:jc w:val="center"/>
        </w:trPr>
        <w:tc>
          <w:tcPr>
            <w:tcW w:w="2380" w:type="dxa"/>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18"/>
                <w:szCs w:val="20"/>
              </w:rPr>
            </w:pPr>
            <w:r>
              <w:rPr>
                <w:rFonts w:ascii="黑体" w:eastAsia="黑体" w:hAnsi="黑体" w:cs="Times New Roman"/>
                <w:color w:val="000000" w:themeColor="text1"/>
                <w:sz w:val="18"/>
                <w:szCs w:val="20"/>
              </w:rPr>
              <w:t>行政执法部门鉴定发票的</w:t>
            </w: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18"/>
                <w:szCs w:val="20"/>
              </w:rPr>
            </w:pPr>
            <w:r>
              <w:rPr>
                <w:rFonts w:ascii="黑体" w:eastAsia="黑体" w:hAnsi="黑体" w:cs="Times New Roman"/>
                <w:color w:val="000000" w:themeColor="text1"/>
                <w:sz w:val="18"/>
                <w:szCs w:val="20"/>
              </w:rPr>
              <w:t>待鉴定发票复印件或者电子数据</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240" w:lineRule="auto"/>
              <w:ind w:firstLineChars="0" w:firstLine="0"/>
              <w:jc w:val="center"/>
              <w:rPr>
                <w:rFonts w:ascii="黑体" w:eastAsia="黑体" w:hAnsi="黑体" w:cs="Times New Roman" w:hint="default"/>
                <w:color w:val="000000" w:themeColor="text1"/>
                <w:sz w:val="18"/>
                <w:szCs w:val="20"/>
              </w:rPr>
            </w:pPr>
          </w:p>
        </w:tc>
        <w:tc>
          <w:tcPr>
            <w:tcW w:w="2267"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240" w:lineRule="auto"/>
              <w:ind w:firstLineChars="0" w:firstLine="0"/>
              <w:jc w:val="center"/>
              <w:rPr>
                <w:rFonts w:ascii="黑体" w:eastAsia="黑体" w:hAnsi="黑体" w:cs="Times New Roman" w:hint="default"/>
                <w:color w:val="000000" w:themeColor="text1"/>
                <w:sz w:val="18"/>
                <w:szCs w:val="20"/>
              </w:rPr>
            </w:pPr>
          </w:p>
        </w:tc>
      </w:tr>
      <w:tr w:rsidR="00ED2E88" w:rsidTr="00372BFD">
        <w:trPr>
          <w:trHeight w:hRule="exact" w:val="794"/>
          <w:jc w:val="center"/>
        </w:trPr>
        <w:tc>
          <w:tcPr>
            <w:tcW w:w="2380"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240" w:lineRule="auto"/>
              <w:ind w:firstLineChars="0" w:firstLine="0"/>
              <w:jc w:val="center"/>
              <w:rPr>
                <w:rFonts w:ascii="黑体" w:eastAsia="黑体" w:hAnsi="黑体" w:cs="Times New Roman" w:hint="default"/>
                <w:color w:val="000000" w:themeColor="text1"/>
                <w:sz w:val="18"/>
                <w:szCs w:val="20"/>
              </w:rPr>
            </w:pP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18"/>
                <w:szCs w:val="20"/>
              </w:rPr>
            </w:pPr>
            <w:r>
              <w:rPr>
                <w:rFonts w:ascii="黑体" w:eastAsia="黑体" w:hAnsi="黑体" w:cs="Times New Roman"/>
                <w:color w:val="000000" w:themeColor="text1"/>
                <w:sz w:val="18"/>
                <w:szCs w:val="20"/>
              </w:rPr>
              <w:t>单位介绍信</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pPr>
              <w:wordWrap w:val="0"/>
              <w:spacing w:line="240" w:lineRule="auto"/>
              <w:ind w:firstLineChars="0" w:firstLine="0"/>
              <w:jc w:val="center"/>
              <w:rPr>
                <w:rFonts w:ascii="黑体" w:eastAsia="黑体" w:hAnsi="黑体" w:cs="Times New Roman" w:hint="default"/>
                <w:color w:val="000000" w:themeColor="text1"/>
                <w:sz w:val="18"/>
                <w:szCs w:val="20"/>
              </w:rPr>
            </w:pPr>
            <w:r>
              <w:rPr>
                <w:rFonts w:eastAsia="黑体" w:cs="Times New Roman"/>
                <w:color w:val="000000" w:themeColor="text1"/>
                <w:sz w:val="18"/>
                <w:szCs w:val="20"/>
              </w:rPr>
              <w:t>1</w:t>
            </w:r>
            <w:r>
              <w:rPr>
                <w:rFonts w:ascii="黑体" w:eastAsia="黑体" w:hAnsi="黑体" w:cs="Times New Roman"/>
                <w:color w:val="000000" w:themeColor="text1"/>
                <w:sz w:val="18"/>
                <w:szCs w:val="20"/>
              </w:rPr>
              <w:t>份</w:t>
            </w:r>
          </w:p>
        </w:tc>
        <w:tc>
          <w:tcPr>
            <w:tcW w:w="2267"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D2E88">
            <w:pPr>
              <w:wordWrap w:val="0"/>
              <w:spacing w:line="240" w:lineRule="auto"/>
              <w:ind w:firstLineChars="0" w:firstLine="0"/>
              <w:jc w:val="center"/>
              <w:rPr>
                <w:rFonts w:ascii="黑体" w:eastAsia="黑体" w:hAnsi="黑体" w:cs="Times New Roman" w:hint="default"/>
                <w:color w:val="000000" w:themeColor="text1"/>
                <w:sz w:val="18"/>
                <w:szCs w:val="20"/>
              </w:rPr>
            </w:pPr>
          </w:p>
        </w:tc>
      </w:tr>
    </w:tbl>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可通过办税服务厅（场所），具体地点可从国家税务总局湖南省税务局网站“纳税服务”栏目查询。</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主管税务机关对外公开的联系电话，可从国家税务总局湖南省税务局网站“纳税服务”栏目查询。</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ED2E88" w:rsidRDefault="00EE4F6D" w:rsidP="00372BFD">
      <w:pPr>
        <w:spacing w:line="360" w:lineRule="auto"/>
        <w:ind w:firstLineChars="0" w:firstLine="0"/>
        <w:jc w:val="center"/>
        <w:rPr>
          <w:rFonts w:ascii="等线" w:hAnsi="等线" w:cs="Times New Roman" w:hint="default"/>
          <w:color w:val="000000" w:themeColor="text1"/>
          <w:szCs w:val="20"/>
        </w:rPr>
      </w:pPr>
      <w:r>
        <w:rPr>
          <w:rFonts w:ascii="等线" w:hAnsi="等线" w:cs="Times New Roman"/>
          <w:noProof/>
          <w:color w:val="000000" w:themeColor="text1"/>
          <w:szCs w:val="20"/>
        </w:rPr>
        <w:drawing>
          <wp:inline distT="0" distB="0" distL="114300" distR="114300">
            <wp:extent cx="5184140" cy="1769745"/>
            <wp:effectExtent l="0" t="0" r="12700" b="13335"/>
            <wp:docPr id="11" name="图片 11" descr="C:\Users\baoqianyu\Desktop\流程图\流转\纳税人（鉴定）.png纳税人（鉴定）"/>
            <wp:cNvGraphicFramePr/>
            <a:graphic xmlns:a="http://schemas.openxmlformats.org/drawingml/2006/main">
              <a:graphicData uri="http://schemas.openxmlformats.org/drawingml/2006/picture">
                <pic:pic xmlns:pic="http://schemas.openxmlformats.org/drawingml/2006/picture">
                  <pic:nvPicPr>
                    <pic:cNvPr id="11" name="图片 11" descr="C:\Users\baoqianyu\Desktop\流程图\流转\纳税人（鉴定）.png纳税人（鉴定）"/>
                    <pic:cNvPicPr/>
                  </pic:nvPicPr>
                  <pic:blipFill>
                    <a:blip r:embed="rId25"/>
                    <a:srcRect/>
                    <a:stretch>
                      <a:fillRect/>
                    </a:stretch>
                  </pic:blipFill>
                  <pic:spPr>
                    <a:xfrm>
                      <a:off x="0" y="0"/>
                      <a:ext cx="5184140" cy="1769745"/>
                    </a:xfrm>
                    <a:prstGeom prst="rect">
                      <a:avLst/>
                    </a:prstGeom>
                  </pic:spPr>
                </pic:pic>
              </a:graphicData>
            </a:graphic>
          </wp:inline>
        </w:drawing>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lastRenderedPageBreak/>
        <w:t>【纳税人注意事项】</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纳税人对报送材料的真实性和合法性承担责任。</w:t>
      </w:r>
    </w:p>
    <w:p w:rsidR="00394072" w:rsidRDefault="00394072" w:rsidP="00394072">
      <w:pPr>
        <w:wordWrap w:val="0"/>
        <w:spacing w:line="360" w:lineRule="auto"/>
        <w:ind w:firstLine="480"/>
        <w:rPr>
          <w:rFonts w:ascii="宋体" w:hAnsi="宋体" w:cs="Times New Roman" w:hint="default"/>
          <w:color w:val="000000" w:themeColor="text1"/>
        </w:rPr>
      </w:pPr>
      <w:r>
        <w:rPr>
          <w:rFonts w:cs="Times New Roman" w:hint="default"/>
          <w:color w:val="000000" w:themeColor="text1"/>
        </w:rPr>
        <w:t>2</w:t>
      </w:r>
      <w:r>
        <w:rPr>
          <w:rFonts w:cs="Times New Roman"/>
          <w:color w:val="000000" w:themeColor="text1"/>
        </w:rPr>
        <w:t>.</w:t>
      </w:r>
      <w:r>
        <w:rPr>
          <w:rFonts w:ascii="宋体" w:hAnsi="宋体" w:cs="Times New Roman"/>
          <w:color w:val="000000" w:themeColor="text1"/>
        </w:rPr>
        <w:t>税务机关提供“最多跑一次”服务。纳税人在资料完整且符合法定受理条件的前提下，最多只需要到税务机关跑一次。</w:t>
      </w:r>
    </w:p>
    <w:p w:rsidR="00ED2E88" w:rsidRDefault="00394072">
      <w:pPr>
        <w:wordWrap w:val="0"/>
        <w:spacing w:line="360" w:lineRule="auto"/>
        <w:ind w:firstLine="480"/>
        <w:rPr>
          <w:rFonts w:ascii="宋体" w:hAnsi="宋体" w:cs="Times New Roman" w:hint="default"/>
          <w:color w:val="000000" w:themeColor="text1"/>
        </w:rPr>
      </w:pPr>
      <w:r>
        <w:rPr>
          <w:rFonts w:cs="Times New Roman" w:hint="default"/>
          <w:color w:val="000000" w:themeColor="text1"/>
        </w:rPr>
        <w:t>3</w:t>
      </w:r>
      <w:r w:rsidR="00EE4F6D">
        <w:rPr>
          <w:rFonts w:cs="Times New Roman"/>
          <w:color w:val="000000" w:themeColor="text1"/>
        </w:rPr>
        <w:t>.</w:t>
      </w:r>
      <w:r w:rsidR="00EE4F6D">
        <w:rPr>
          <w:rFonts w:ascii="宋体" w:hAnsi="宋体" w:cs="Times New Roman"/>
          <w:color w:val="000000" w:themeColor="text1"/>
        </w:rPr>
        <w:t>纳税人使用符合电子签名法规定条件的电子签名，与手写签名或者盖章具有同等法律效力。</w:t>
      </w:r>
    </w:p>
    <w:p w:rsidR="00ED2E88" w:rsidRDefault="00394072">
      <w:pPr>
        <w:wordWrap w:val="0"/>
        <w:spacing w:line="360" w:lineRule="auto"/>
        <w:ind w:firstLine="480"/>
        <w:rPr>
          <w:rFonts w:ascii="宋体" w:hAnsi="宋体" w:cs="Times New Roman" w:hint="default"/>
          <w:color w:val="000000" w:themeColor="text1"/>
        </w:rPr>
      </w:pPr>
      <w:r>
        <w:rPr>
          <w:rFonts w:cs="Times New Roman" w:hint="default"/>
          <w:color w:val="000000" w:themeColor="text1"/>
        </w:rPr>
        <w:t>4</w:t>
      </w:r>
      <w:r w:rsidR="00EE4F6D">
        <w:rPr>
          <w:rFonts w:cs="Times New Roman"/>
          <w:color w:val="000000" w:themeColor="text1"/>
        </w:rPr>
        <w:t>.</w:t>
      </w:r>
      <w:r w:rsidR="00EE4F6D">
        <w:rPr>
          <w:rFonts w:ascii="宋体" w:hAnsi="宋体" w:cs="Times New Roman"/>
          <w:color w:val="000000" w:themeColor="text1"/>
        </w:rPr>
        <w:t>取得增值税发票的单位和个人可登陆全国增值税发票查验平台（</w:t>
      </w:r>
      <w:hyperlink r:id="rId26" w:history="1">
        <w:r w:rsidR="00EE4F6D">
          <w:rPr>
            <w:rFonts w:ascii="宋体" w:hAnsi="宋体" w:cs="Times New Roman"/>
            <w:color w:val="000000" w:themeColor="text1"/>
          </w:rPr>
          <w:t>https://inv-veri</w:t>
        </w:r>
        <w:r w:rsidR="00EE4F6D">
          <w:rPr>
            <w:rFonts w:cs="Times New Roman"/>
            <w:color w:val="000000" w:themeColor="text1"/>
          </w:rPr>
          <w:t>.</w:t>
        </w:r>
        <w:r w:rsidR="00EE4F6D">
          <w:rPr>
            <w:rFonts w:ascii="宋体" w:hAnsi="宋体" w:cs="Times New Roman"/>
            <w:color w:val="000000" w:themeColor="text1"/>
          </w:rPr>
          <w:t>chinatax</w:t>
        </w:r>
        <w:r w:rsidR="00EE4F6D">
          <w:rPr>
            <w:rFonts w:cs="Times New Roman"/>
            <w:color w:val="000000" w:themeColor="text1"/>
          </w:rPr>
          <w:t>.</w:t>
        </w:r>
        <w:r w:rsidR="00EE4F6D">
          <w:rPr>
            <w:rFonts w:ascii="宋体" w:hAnsi="宋体" w:cs="Times New Roman"/>
            <w:color w:val="000000" w:themeColor="text1"/>
          </w:rPr>
          <w:t>gov</w:t>
        </w:r>
        <w:r w:rsidR="00EE4F6D">
          <w:rPr>
            <w:rFonts w:cs="Times New Roman"/>
            <w:color w:val="000000" w:themeColor="text1"/>
          </w:rPr>
          <w:t>.</w:t>
        </w:r>
        <w:r w:rsidR="00EE4F6D">
          <w:rPr>
            <w:rFonts w:ascii="宋体" w:hAnsi="宋体" w:cs="Times New Roman"/>
            <w:color w:val="000000" w:themeColor="text1"/>
          </w:rPr>
          <w:t>cn</w:t>
        </w:r>
      </w:hyperlink>
      <w:r w:rsidR="004E6E32">
        <w:rPr>
          <w:rFonts w:ascii="宋体" w:hAnsi="宋体" w:cs="Times New Roman"/>
          <w:color w:val="000000" w:themeColor="text1"/>
        </w:rPr>
        <w:t>）</w:t>
      </w:r>
      <w:r w:rsidR="00EE4F6D">
        <w:rPr>
          <w:rFonts w:ascii="宋体" w:hAnsi="宋体" w:cs="Times New Roman"/>
          <w:color w:val="000000" w:themeColor="text1"/>
        </w:rPr>
        <w:t>，对增值税发票管理系统开具的发票信息进行查验。</w:t>
      </w:r>
    </w:p>
    <w:p w:rsidR="00ED2E88" w:rsidRDefault="00394072">
      <w:pPr>
        <w:wordWrap w:val="0"/>
        <w:spacing w:line="360" w:lineRule="auto"/>
        <w:ind w:firstLine="480"/>
        <w:rPr>
          <w:rFonts w:ascii="宋体" w:hAnsi="宋体" w:cs="Times New Roman" w:hint="default"/>
          <w:color w:val="000000" w:themeColor="text1"/>
        </w:rPr>
      </w:pPr>
      <w:r>
        <w:rPr>
          <w:rFonts w:cs="Times New Roman" w:hint="default"/>
          <w:color w:val="000000" w:themeColor="text1"/>
        </w:rPr>
        <w:t>5</w:t>
      </w:r>
      <w:r w:rsidR="00EE4F6D">
        <w:rPr>
          <w:rFonts w:cs="Times New Roman"/>
          <w:color w:val="000000" w:themeColor="text1"/>
        </w:rPr>
        <w:t>.</w:t>
      </w:r>
      <w:r w:rsidR="00EE4F6D">
        <w:rPr>
          <w:rFonts w:ascii="宋体" w:hAnsi="宋体" w:cs="Times New Roman" w:hint="default"/>
          <w:color w:val="000000" w:themeColor="text1"/>
        </w:rPr>
        <w:t>普通发票的真伪鉴定由鉴定受理税务机关负责；受理税务机关鉴定有困难的，可以提请发票监制税务机关协助鉴定。</w:t>
      </w:r>
    </w:p>
    <w:p w:rsidR="00ED2E88" w:rsidRDefault="00394072">
      <w:pPr>
        <w:wordWrap w:val="0"/>
        <w:spacing w:line="360" w:lineRule="auto"/>
        <w:ind w:firstLine="480"/>
        <w:rPr>
          <w:rFonts w:ascii="宋体" w:hAnsi="宋体" w:cs="Times New Roman" w:hint="default"/>
          <w:color w:val="000000" w:themeColor="text1"/>
        </w:rPr>
      </w:pPr>
      <w:r>
        <w:rPr>
          <w:rFonts w:cs="Times New Roman" w:hint="default"/>
          <w:color w:val="000000" w:themeColor="text1"/>
        </w:rPr>
        <w:t>6</w:t>
      </w:r>
      <w:r w:rsidR="00EE4F6D">
        <w:rPr>
          <w:rFonts w:cs="Times New Roman"/>
          <w:color w:val="000000" w:themeColor="text1"/>
        </w:rPr>
        <w:t>.</w:t>
      </w:r>
      <w:r w:rsidR="00EE4F6D">
        <w:rPr>
          <w:rFonts w:ascii="宋体" w:hAnsi="宋体" w:cs="Times New Roman" w:hint="default"/>
          <w:color w:val="000000" w:themeColor="text1"/>
        </w:rPr>
        <w:t>在伪造、变造现场查获的假发票，由当地税务机关负责鉴定。</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ED2E88" w:rsidRDefault="00EE4F6D">
      <w:pPr>
        <w:wordWrap w:val="0"/>
        <w:spacing w:line="360" w:lineRule="auto"/>
        <w:ind w:firstLine="480"/>
        <w:jc w:val="left"/>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受理</w:t>
      </w:r>
    </w:p>
    <w:p w:rsidR="00ED2E88" w:rsidRDefault="00EE4F6D">
      <w:pPr>
        <w:wordWrap w:val="0"/>
        <w:spacing w:line="360" w:lineRule="auto"/>
        <w:ind w:firstLine="480"/>
        <w:jc w:val="left"/>
        <w:rPr>
          <w:rFonts w:ascii="宋体" w:hAnsi="宋体" w:cs="宋体" w:hint="default"/>
          <w:color w:val="000000" w:themeColor="text1"/>
          <w:szCs w:val="20"/>
        </w:rPr>
      </w:pPr>
      <w:r>
        <w:rPr>
          <w:rFonts w:ascii="宋体" w:hAnsi="宋体" w:cs="宋体"/>
          <w:color w:val="000000" w:themeColor="text1"/>
          <w:szCs w:val="20"/>
        </w:rPr>
        <w:t>接收</w:t>
      </w:r>
      <w:r>
        <w:rPr>
          <w:rFonts w:ascii="宋体" w:hAnsi="宋体" w:cs="宋体"/>
          <w:color w:val="000000" w:themeColor="text1"/>
          <w:szCs w:val="22"/>
        </w:rPr>
        <w:t>资料齐全、符合法定形式的，按照以下情况分别处理：能够当场鉴别的，出具《税务事项通知书》（发票真伪鉴定结果通知）；不能当场鉴定的，制作《税务事项通知书》（受理通知），</w:t>
      </w:r>
      <w:r>
        <w:rPr>
          <w:rFonts w:cs="Times New Roman"/>
          <w:color w:val="000000" w:themeColor="text1"/>
          <w:szCs w:val="22"/>
        </w:rPr>
        <w:t>1</w:t>
      </w:r>
      <w:r>
        <w:rPr>
          <w:rFonts w:ascii="宋体" w:hAnsi="宋体" w:cs="宋体"/>
          <w:color w:val="000000" w:themeColor="text1"/>
          <w:szCs w:val="22"/>
        </w:rPr>
        <w:t>个工作日内将资料信息流转至相关责任部门。</w:t>
      </w:r>
    </w:p>
    <w:p w:rsidR="00ED2E88" w:rsidRDefault="00EE4F6D">
      <w:pPr>
        <w:wordWrap w:val="0"/>
        <w:spacing w:line="360" w:lineRule="auto"/>
        <w:ind w:firstLine="480"/>
        <w:jc w:val="left"/>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受理申请的税务机关负责鉴别发票的真伪；鉴定有困难的，可以提请发票监制税务机关协助鉴定。</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出具《税务事项通知书》（发票真伪鉴定结果通知）。</w:t>
      </w:r>
    </w:p>
    <w:p w:rsidR="00ED2E88" w:rsidRDefault="00EE4F6D">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归档</w:t>
      </w:r>
    </w:p>
    <w:p w:rsidR="00ED2E88" w:rsidRDefault="00EE4F6D">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将资料进行归档。不得将纳税人的办理材料用于与政务服务无关的用途。</w:t>
      </w:r>
    </w:p>
    <w:p w:rsidR="00ED2E88" w:rsidRDefault="00EE4F6D">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【升级规范】</w:t>
      </w:r>
    </w:p>
    <w:p w:rsidR="00ED2E88" w:rsidRDefault="00EE4F6D">
      <w:pPr>
        <w:wordWrap w:val="0"/>
        <w:spacing w:line="360" w:lineRule="auto"/>
        <w:ind w:firstLine="480"/>
        <w:rPr>
          <w:rFonts w:ascii="宋体" w:hAnsi="宋体" w:cs="Times New Roman" w:hint="default"/>
        </w:rPr>
      </w:pPr>
      <w:r>
        <w:rPr>
          <w:rFonts w:ascii="宋体" w:hAnsi="宋体" w:cs="Times New Roman"/>
        </w:rPr>
        <w:t>税务机关提供在电子税务局办理发票真伪鉴定服务。</w:t>
      </w:r>
    </w:p>
    <w:p w:rsidR="00ED2E88" w:rsidRDefault="00EE4F6D">
      <w:pPr>
        <w:wordWrap w:val="0"/>
        <w:spacing w:line="360" w:lineRule="auto"/>
        <w:ind w:firstLine="480"/>
        <w:rPr>
          <w:rFonts w:ascii="宋体" w:hAnsi="宋体" w:cs="Times New Roman" w:hint="default"/>
        </w:rPr>
      </w:pPr>
      <w:r>
        <w:rPr>
          <w:rFonts w:ascii="宋体" w:hAnsi="宋体" w:cs="Times New Roman"/>
        </w:rPr>
        <w:t>【</w:t>
      </w:r>
      <w:r>
        <w:rPr>
          <w:rFonts w:ascii="宋体" w:hAnsi="宋体" w:cs="Times New Roman"/>
          <w:b/>
          <w:bCs/>
        </w:rPr>
        <w:t>操作规范</w:t>
      </w:r>
      <w:r>
        <w:rPr>
          <w:rFonts w:ascii="宋体" w:hAnsi="宋体" w:cs="Times New Roman"/>
        </w:rPr>
        <w:t>】</w:t>
      </w:r>
    </w:p>
    <w:p w:rsidR="00ED2E88" w:rsidRDefault="00EE4F6D">
      <w:pPr>
        <w:wordWrap w:val="0"/>
        <w:spacing w:line="360" w:lineRule="auto"/>
        <w:ind w:firstLine="480"/>
        <w:rPr>
          <w:rFonts w:ascii="宋体" w:hAnsi="宋体" w:cs="Times New Roman" w:hint="default"/>
        </w:rPr>
      </w:pPr>
      <w:r>
        <w:t>进入金三操作系统，通过文书受理岗权限，按照【发票管理】—【发票使用管理】</w:t>
      </w:r>
      <w:r>
        <w:lastRenderedPageBreak/>
        <w:t>—【发票真伪鉴定申请】的路径进入功能模块。</w:t>
      </w:r>
    </w:p>
    <w:p w:rsidR="00ED2E88" w:rsidRDefault="00EE4F6D">
      <w:pPr>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669"/>
        <w:gridCol w:w="1814"/>
      </w:tblGrid>
      <w:tr w:rsidR="00ED2E88">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72BFD">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序号</w:t>
            </w:r>
          </w:p>
        </w:tc>
        <w:tc>
          <w:tcPr>
            <w:tcW w:w="566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72BFD">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文件名称</w:t>
            </w:r>
          </w:p>
        </w:tc>
        <w:tc>
          <w:tcPr>
            <w:tcW w:w="181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72BFD">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信息公开选项</w:t>
            </w:r>
          </w:p>
        </w:tc>
      </w:tr>
      <w:tr w:rsidR="00ED2E88">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72BFD">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1</w:t>
            </w:r>
          </w:p>
        </w:tc>
        <w:tc>
          <w:tcPr>
            <w:tcW w:w="566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72BFD">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《中华人民共和国发票管理办法》</w:t>
            </w:r>
          </w:p>
        </w:tc>
        <w:tc>
          <w:tcPr>
            <w:tcW w:w="181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72BFD">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72BFD">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2</w:t>
            </w:r>
          </w:p>
        </w:tc>
        <w:tc>
          <w:tcPr>
            <w:tcW w:w="566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72BFD">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《中华人民共和国发票管理办法实施细则》（国家税务总局令第25号公布，国家税务总局令第37号、第44号、第48号修改）</w:t>
            </w:r>
          </w:p>
        </w:tc>
        <w:tc>
          <w:tcPr>
            <w:tcW w:w="181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72BFD">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72BFD">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3</w:t>
            </w:r>
          </w:p>
        </w:tc>
        <w:tc>
          <w:tcPr>
            <w:tcW w:w="566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72BFD">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《国家税务总局关于公布取消一批税务证明事项以及废止和修改部分规章规范性文件的决定》（国家税务总局令第48号）</w:t>
            </w:r>
          </w:p>
        </w:tc>
        <w:tc>
          <w:tcPr>
            <w:tcW w:w="181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72BFD">
            <w:pPr>
              <w:widowControl/>
              <w:ind w:firstLineChars="0" w:firstLine="0"/>
              <w:jc w:val="center"/>
              <w:textAlignment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72BFD">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4</w:t>
            </w:r>
          </w:p>
        </w:tc>
        <w:tc>
          <w:tcPr>
            <w:tcW w:w="566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72BFD">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《国家税务总局关于启用全国增值税发票查验平台的公告》（国家税务总局公告2016年第87号 ）</w:t>
            </w:r>
          </w:p>
        </w:tc>
        <w:tc>
          <w:tcPr>
            <w:tcW w:w="181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72BFD">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72BFD">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5</w:t>
            </w:r>
          </w:p>
        </w:tc>
        <w:tc>
          <w:tcPr>
            <w:tcW w:w="566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72BFD">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《国家税务总局关于创新税收服务和管理的意见》（税总发〔2014〕85号）</w:t>
            </w:r>
          </w:p>
        </w:tc>
        <w:tc>
          <w:tcPr>
            <w:tcW w:w="181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72BFD">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ED2E88">
        <w:trPr>
          <w:cantSplit/>
          <w:trHeight w:val="567"/>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72BFD">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6</w:t>
            </w:r>
          </w:p>
        </w:tc>
        <w:tc>
          <w:tcPr>
            <w:tcW w:w="5669"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72BFD">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《国家税务总局关于普通发票真伪鉴定问题的通知》（国税函〔2008〕第948号）</w:t>
            </w:r>
          </w:p>
        </w:tc>
        <w:tc>
          <w:tcPr>
            <w:tcW w:w="1814" w:type="dxa"/>
            <w:tcBorders>
              <w:top w:val="single" w:sz="4" w:space="0" w:color="auto"/>
              <w:left w:val="single" w:sz="4" w:space="0" w:color="auto"/>
              <w:bottom w:val="single" w:sz="4" w:space="0" w:color="auto"/>
              <w:right w:val="single" w:sz="4" w:space="0" w:color="auto"/>
              <w:tl2br w:val="nil"/>
              <w:tr2bl w:val="nil"/>
            </w:tcBorders>
            <w:vAlign w:val="center"/>
          </w:tcPr>
          <w:p w:rsidR="00ED2E88" w:rsidRDefault="00EE4F6D" w:rsidP="00372BFD">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bl>
    <w:p w:rsidR="00ED2E88" w:rsidRPr="009E1B1F" w:rsidRDefault="00ED2E88" w:rsidP="009E1B1F">
      <w:pPr>
        <w:wordWrap w:val="0"/>
        <w:ind w:firstLine="480"/>
        <w:rPr>
          <w:rFonts w:ascii="宋体" w:hAnsi="宋体" w:cs="Times New Roman" w:hint="default"/>
          <w:color w:val="000000" w:themeColor="text1"/>
        </w:rPr>
      </w:pPr>
    </w:p>
    <w:sectPr w:rsidR="00ED2E88" w:rsidRPr="009E1B1F">
      <w:pgSz w:w="11906" w:h="16838"/>
      <w:pgMar w:top="1440" w:right="1417" w:bottom="1440" w:left="1417" w:header="851" w:footer="992" w:gutter="0"/>
      <w:cols w:space="0"/>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A79" w:rsidRDefault="00DF7A79">
      <w:pPr>
        <w:spacing w:line="240" w:lineRule="auto"/>
        <w:ind w:firstLine="480"/>
        <w:rPr>
          <w:rFonts w:hint="default"/>
        </w:rPr>
      </w:pPr>
      <w:r>
        <w:separator/>
      </w:r>
    </w:p>
  </w:endnote>
  <w:endnote w:type="continuationSeparator" w:id="0">
    <w:p w:rsidR="00DF7A79" w:rsidRDefault="00DF7A79">
      <w:pPr>
        <w:spacing w:line="240" w:lineRule="auto"/>
        <w:ind w:firstLine="480"/>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27D" w:rsidRDefault="001A527D">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2302441"/>
      <w:docPartObj>
        <w:docPartGallery w:val="Page Numbers (Bottom of Page)"/>
        <w:docPartUnique/>
      </w:docPartObj>
    </w:sdtPr>
    <w:sdtEndPr/>
    <w:sdtContent>
      <w:p w:rsidR="001A527D" w:rsidRDefault="001A527D" w:rsidP="009E5414">
        <w:pPr>
          <w:pStyle w:val="ac"/>
          <w:spacing w:before="240" w:after="240"/>
          <w:ind w:firstLine="360"/>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27D" w:rsidRDefault="001A527D">
    <w:pPr>
      <w:pStyle w:val="ac"/>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27D" w:rsidRDefault="00DF7A79">
    <w:pPr>
      <w:pStyle w:val="a7"/>
      <w:spacing w:line="14" w:lineRule="auto"/>
      <w:ind w:firstLine="480"/>
      <w:rPr>
        <w:rFonts w:hint="default"/>
        <w:sz w:val="20"/>
      </w:rPr>
    </w:pPr>
    <w:r>
      <w:rPr>
        <w:rFonts w:hint="default"/>
      </w:rPr>
      <w:pict>
        <v:shapetype id="_x0000_t202" coordsize="21600,21600" o:spt="202" path="m,l,21600r21600,l21600,xe">
          <v:stroke joinstyle="miter"/>
          <v:path gradientshapeok="t" o:connecttype="rect"/>
        </v:shapetype>
        <v:shape id="_x0000_s2052" type="#_x0000_t202" style="position:absolute;left:0;text-align:left;margin-left:289.9pt;margin-top:771.25pt;width:15.7pt;height:11pt;z-index:-299098112;mso-position-horizontal-relative:page;mso-position-vertical-relative:page;mso-width-relative:page;mso-height-relative:page" o:gfxdata="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Ef8mzbAAAA&#10;DQEAAA8AAAAAAAAAAQAgAAAAIgAAAGRycy9kb3ducmV2LnhtbFBLAQIUABQAAAAIAIdO4kCa5RXR&#10;qAEAAC4DAAAOAAAAAAAAAAEAIAAAACoBAABkcnMvZTJvRG9jLnhtbFBLBQYAAAAABgAGAFkBAABE&#10;BQAAAAA=&#10;" filled="f" stroked="f">
          <v:textbox inset="0,0,0,0">
            <w:txbxContent>
              <w:p w:rsidR="001A527D" w:rsidRDefault="001A527D">
                <w:pPr>
                  <w:spacing w:line="203" w:lineRule="exact"/>
                  <w:ind w:left="20" w:firstLine="360"/>
                  <w:jc w:val="left"/>
                  <w:rPr>
                    <w:rFonts w:ascii="Calibri" w:hint="default"/>
                    <w:sz w:val="18"/>
                  </w:rPr>
                </w:pPr>
                <w:r>
                  <w:rPr>
                    <w:rFonts w:ascii="Calibri"/>
                    <w:sz w:val="18"/>
                  </w:rPr>
                  <w:t>180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27D" w:rsidRDefault="00DF7A79">
    <w:pPr>
      <w:pStyle w:val="a7"/>
      <w:spacing w:line="14" w:lineRule="auto"/>
      <w:ind w:firstLine="480"/>
      <w:rPr>
        <w:rFonts w:hint="default"/>
        <w:sz w:val="20"/>
      </w:rPr>
    </w:pPr>
    <w:r>
      <w:rPr>
        <w:rFonts w:hint="default"/>
      </w:rPr>
      <w:pict>
        <v:shapetype id="_x0000_t202" coordsize="21600,21600" o:spt="202" path="m,l,21600r21600,l21600,xe">
          <v:stroke joinstyle="miter"/>
          <v:path gradientshapeok="t" o:connecttype="rect"/>
        </v:shapetype>
        <v:shape id="_x0000_s2051" type="#_x0000_t202" style="position:absolute;left:0;text-align:left;margin-left:288.9pt;margin-top:771.25pt;width:17.7pt;height:11pt;z-index:-299097088;mso-position-horizontal-relative:page;mso-position-vertical-relative:page;mso-width-relative:page;mso-height-relative:page" o:gfxdata="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XWuYg2wAA&#10;AA0BAAAPAAAAAAAAAAEAIAAAACIAAABkcnMvZG93bnJldi54bWxQSwECFAAUAAAACACHTuJACrq6&#10;/qkBAAAuAwAADgAAAAAAAAABACAAAAAqAQAAZHJzL2Uyb0RvYy54bWxQSwUGAAAAAAYABgBZAQAA&#10;RQUAAAAA&#10;" filled="f" stroked="f">
          <v:textbox style="mso-next-textbox:#_x0000_s2051" inset="0,0,0,0">
            <w:txbxContent>
              <w:p w:rsidR="001A527D" w:rsidRDefault="001A527D">
                <w:pPr>
                  <w:spacing w:line="203" w:lineRule="exact"/>
                  <w:ind w:left="40" w:firstLine="480"/>
                  <w:jc w:val="left"/>
                  <w:rPr>
                    <w:rFonts w:ascii="Calibri" w:hint="default"/>
                    <w:sz w:val="18"/>
                  </w:rPr>
                </w:pPr>
                <w:r>
                  <w:fldChar w:fldCharType="begin"/>
                </w:r>
                <w:r>
                  <w:rPr>
                    <w:rFonts w:ascii="Calibri"/>
                    <w:sz w:val="18"/>
                  </w:rPr>
                  <w:instrText xml:space="preserve"> PAGE </w:instrText>
                </w:r>
                <w:r>
                  <w:fldChar w:fldCharType="separate"/>
                </w:r>
                <w:r>
                  <w:rPr>
                    <w:rFonts w:ascii="Calibri" w:hint="default"/>
                    <w:sz w:val="18"/>
                  </w:rPr>
                  <w:t>116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A79" w:rsidRDefault="00DF7A79">
      <w:pPr>
        <w:spacing w:line="240" w:lineRule="auto"/>
        <w:ind w:firstLine="480"/>
        <w:rPr>
          <w:rFonts w:hint="default"/>
        </w:rPr>
      </w:pPr>
      <w:r>
        <w:separator/>
      </w:r>
    </w:p>
  </w:footnote>
  <w:footnote w:type="continuationSeparator" w:id="0">
    <w:p w:rsidR="00DF7A79" w:rsidRDefault="00DF7A79">
      <w:pPr>
        <w:spacing w:line="240" w:lineRule="auto"/>
        <w:ind w:firstLine="480"/>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27D" w:rsidRDefault="001A527D">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27D" w:rsidRDefault="001A527D">
    <w:pPr>
      <w:pStyle w:val="ae"/>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27D" w:rsidRDefault="001A527D">
    <w:pPr>
      <w:pStyle w:val="a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0FB"/>
    <w:multiLevelType w:val="singleLevel"/>
    <w:tmpl w:val="0ECD70FB"/>
    <w:lvl w:ilvl="0">
      <w:start w:val="1"/>
      <w:numFmt w:val="decimal"/>
      <w:lvlText w:val="%1."/>
      <w:lvlJc w:val="left"/>
      <w:pPr>
        <w:tabs>
          <w:tab w:val="left" w:pos="312"/>
        </w:tabs>
      </w:pPr>
    </w:lvl>
  </w:abstractNum>
  <w:abstractNum w:abstractNumId="1" w15:restartNumberingAfterBreak="0">
    <w:nsid w:val="77E448F9"/>
    <w:multiLevelType w:val="hybridMultilevel"/>
    <w:tmpl w:val="4ECC6794"/>
    <w:lvl w:ilvl="0" w:tplc="8974C0AE">
      <w:start w:val="1"/>
      <w:numFmt w:val="decimal"/>
      <w:lvlText w:val="（%1）"/>
      <w:lvlJc w:val="left"/>
      <w:pPr>
        <w:ind w:left="1080" w:hanging="60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hideSpellingErrors/>
  <w:proofState w:spelling="clean"/>
  <w:defaultTabStop w:val="420"/>
  <w:drawingGridHorizontalSpacing w:val="120"/>
  <w:drawingGridVerticalSpacing w:val="168"/>
  <w:displayHorizontalDrawingGridEvery w:val="2"/>
  <w:displayVerticalDrawingGridEvery w:val="2"/>
  <w:noPunctuationKerning/>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1A8B7E08"/>
    <w:rsid w:val="00011FFA"/>
    <w:rsid w:val="00021E47"/>
    <w:rsid w:val="000472A7"/>
    <w:rsid w:val="0007278B"/>
    <w:rsid w:val="0007705C"/>
    <w:rsid w:val="000806B8"/>
    <w:rsid w:val="000826BF"/>
    <w:rsid w:val="000A28CA"/>
    <w:rsid w:val="000B11DB"/>
    <w:rsid w:val="000B5C4B"/>
    <w:rsid w:val="000D1929"/>
    <w:rsid w:val="000D671D"/>
    <w:rsid w:val="000F406B"/>
    <w:rsid w:val="00104B34"/>
    <w:rsid w:val="00121F8C"/>
    <w:rsid w:val="00127D31"/>
    <w:rsid w:val="00130053"/>
    <w:rsid w:val="00131AC4"/>
    <w:rsid w:val="00144E02"/>
    <w:rsid w:val="00171D1C"/>
    <w:rsid w:val="00186F5B"/>
    <w:rsid w:val="0019209E"/>
    <w:rsid w:val="00192244"/>
    <w:rsid w:val="001948F8"/>
    <w:rsid w:val="001A527D"/>
    <w:rsid w:val="001A6043"/>
    <w:rsid w:val="001B0AE9"/>
    <w:rsid w:val="001B1FB8"/>
    <w:rsid w:val="001B31D8"/>
    <w:rsid w:val="001B7C0F"/>
    <w:rsid w:val="001C2E2E"/>
    <w:rsid w:val="001C79B5"/>
    <w:rsid w:val="001C7D9F"/>
    <w:rsid w:val="001D6305"/>
    <w:rsid w:val="001F5AA6"/>
    <w:rsid w:val="001F66D7"/>
    <w:rsid w:val="001F70CD"/>
    <w:rsid w:val="00207904"/>
    <w:rsid w:val="002217F4"/>
    <w:rsid w:val="002242AD"/>
    <w:rsid w:val="002734AF"/>
    <w:rsid w:val="0027550F"/>
    <w:rsid w:val="00277434"/>
    <w:rsid w:val="002829CC"/>
    <w:rsid w:val="002851B0"/>
    <w:rsid w:val="002A3580"/>
    <w:rsid w:val="002A6C79"/>
    <w:rsid w:val="002B0D03"/>
    <w:rsid w:val="002B5AD1"/>
    <w:rsid w:val="002B7111"/>
    <w:rsid w:val="002C0A9D"/>
    <w:rsid w:val="002E2219"/>
    <w:rsid w:val="002E5609"/>
    <w:rsid w:val="00306197"/>
    <w:rsid w:val="00326047"/>
    <w:rsid w:val="00346AE9"/>
    <w:rsid w:val="00352EE5"/>
    <w:rsid w:val="00357E4C"/>
    <w:rsid w:val="00360F65"/>
    <w:rsid w:val="003620C1"/>
    <w:rsid w:val="0037124D"/>
    <w:rsid w:val="00372BFD"/>
    <w:rsid w:val="003767C6"/>
    <w:rsid w:val="003808A5"/>
    <w:rsid w:val="00383120"/>
    <w:rsid w:val="00385C81"/>
    <w:rsid w:val="0038673D"/>
    <w:rsid w:val="00394072"/>
    <w:rsid w:val="003A1CE9"/>
    <w:rsid w:val="003C7DAD"/>
    <w:rsid w:val="003D2076"/>
    <w:rsid w:val="003D6DB8"/>
    <w:rsid w:val="003E665A"/>
    <w:rsid w:val="003F3CBA"/>
    <w:rsid w:val="003F59F2"/>
    <w:rsid w:val="004045F3"/>
    <w:rsid w:val="00407A49"/>
    <w:rsid w:val="00425642"/>
    <w:rsid w:val="00447BAD"/>
    <w:rsid w:val="00464203"/>
    <w:rsid w:val="004668D6"/>
    <w:rsid w:val="00482ED2"/>
    <w:rsid w:val="00483432"/>
    <w:rsid w:val="004B357A"/>
    <w:rsid w:val="004B7524"/>
    <w:rsid w:val="004E6E32"/>
    <w:rsid w:val="004F39E3"/>
    <w:rsid w:val="00501DE5"/>
    <w:rsid w:val="00502D11"/>
    <w:rsid w:val="00505C2E"/>
    <w:rsid w:val="005236E6"/>
    <w:rsid w:val="00546BA6"/>
    <w:rsid w:val="00550CB7"/>
    <w:rsid w:val="005558F2"/>
    <w:rsid w:val="00577789"/>
    <w:rsid w:val="005818D2"/>
    <w:rsid w:val="005848D0"/>
    <w:rsid w:val="00584B1B"/>
    <w:rsid w:val="00585834"/>
    <w:rsid w:val="00586A24"/>
    <w:rsid w:val="00593344"/>
    <w:rsid w:val="005A06F8"/>
    <w:rsid w:val="005A5A3E"/>
    <w:rsid w:val="005B3EEC"/>
    <w:rsid w:val="005B4225"/>
    <w:rsid w:val="005B52A5"/>
    <w:rsid w:val="005C42B0"/>
    <w:rsid w:val="005F39D4"/>
    <w:rsid w:val="00630CB1"/>
    <w:rsid w:val="00652887"/>
    <w:rsid w:val="00666E4C"/>
    <w:rsid w:val="006751EA"/>
    <w:rsid w:val="006822A2"/>
    <w:rsid w:val="0068487E"/>
    <w:rsid w:val="0069392F"/>
    <w:rsid w:val="006B2FC3"/>
    <w:rsid w:val="006F0091"/>
    <w:rsid w:val="006F13E0"/>
    <w:rsid w:val="006F21C1"/>
    <w:rsid w:val="00713A0C"/>
    <w:rsid w:val="00724BC8"/>
    <w:rsid w:val="00734FBB"/>
    <w:rsid w:val="00751F6A"/>
    <w:rsid w:val="00770A53"/>
    <w:rsid w:val="00781296"/>
    <w:rsid w:val="00784822"/>
    <w:rsid w:val="007A5F08"/>
    <w:rsid w:val="007B550B"/>
    <w:rsid w:val="007E684F"/>
    <w:rsid w:val="007F470C"/>
    <w:rsid w:val="008022EA"/>
    <w:rsid w:val="00827E19"/>
    <w:rsid w:val="00830442"/>
    <w:rsid w:val="008362BB"/>
    <w:rsid w:val="00847CC2"/>
    <w:rsid w:val="00867C25"/>
    <w:rsid w:val="008816E6"/>
    <w:rsid w:val="008955C8"/>
    <w:rsid w:val="008A58EF"/>
    <w:rsid w:val="008B1D78"/>
    <w:rsid w:val="008C36F4"/>
    <w:rsid w:val="008D2DAD"/>
    <w:rsid w:val="008D2EB7"/>
    <w:rsid w:val="008F28E6"/>
    <w:rsid w:val="00900B26"/>
    <w:rsid w:val="009054E9"/>
    <w:rsid w:val="009113C0"/>
    <w:rsid w:val="00911CEF"/>
    <w:rsid w:val="0091219B"/>
    <w:rsid w:val="00912B6B"/>
    <w:rsid w:val="00926B3D"/>
    <w:rsid w:val="00926DB2"/>
    <w:rsid w:val="00966CD8"/>
    <w:rsid w:val="0097199B"/>
    <w:rsid w:val="00976EA3"/>
    <w:rsid w:val="00997D02"/>
    <w:rsid w:val="009B5798"/>
    <w:rsid w:val="009C1D28"/>
    <w:rsid w:val="009E1B1F"/>
    <w:rsid w:val="009E5414"/>
    <w:rsid w:val="009E5627"/>
    <w:rsid w:val="00A02054"/>
    <w:rsid w:val="00A06D6B"/>
    <w:rsid w:val="00A11D54"/>
    <w:rsid w:val="00A12215"/>
    <w:rsid w:val="00A15E92"/>
    <w:rsid w:val="00A247C5"/>
    <w:rsid w:val="00A249BB"/>
    <w:rsid w:val="00A25E3A"/>
    <w:rsid w:val="00A266BB"/>
    <w:rsid w:val="00A31E6F"/>
    <w:rsid w:val="00A51274"/>
    <w:rsid w:val="00A6675E"/>
    <w:rsid w:val="00AA0619"/>
    <w:rsid w:val="00AA1839"/>
    <w:rsid w:val="00AD3FE7"/>
    <w:rsid w:val="00AD6A05"/>
    <w:rsid w:val="00AE1872"/>
    <w:rsid w:val="00AF22D8"/>
    <w:rsid w:val="00AF2E4B"/>
    <w:rsid w:val="00AF59EA"/>
    <w:rsid w:val="00B04F1F"/>
    <w:rsid w:val="00B11E23"/>
    <w:rsid w:val="00B22AB7"/>
    <w:rsid w:val="00B4244C"/>
    <w:rsid w:val="00B427E8"/>
    <w:rsid w:val="00B42EF6"/>
    <w:rsid w:val="00B446DE"/>
    <w:rsid w:val="00B5242B"/>
    <w:rsid w:val="00B54F15"/>
    <w:rsid w:val="00B70E1A"/>
    <w:rsid w:val="00B77F2C"/>
    <w:rsid w:val="00B91486"/>
    <w:rsid w:val="00B965A9"/>
    <w:rsid w:val="00BD2BFF"/>
    <w:rsid w:val="00BE51A3"/>
    <w:rsid w:val="00BE7A5B"/>
    <w:rsid w:val="00BF5155"/>
    <w:rsid w:val="00C10067"/>
    <w:rsid w:val="00C104AB"/>
    <w:rsid w:val="00C23FC6"/>
    <w:rsid w:val="00C32883"/>
    <w:rsid w:val="00C55DC7"/>
    <w:rsid w:val="00C55F04"/>
    <w:rsid w:val="00C56E10"/>
    <w:rsid w:val="00C8509F"/>
    <w:rsid w:val="00C86C95"/>
    <w:rsid w:val="00C941C9"/>
    <w:rsid w:val="00C97E72"/>
    <w:rsid w:val="00CA6FDD"/>
    <w:rsid w:val="00CE2839"/>
    <w:rsid w:val="00D03D58"/>
    <w:rsid w:val="00D170F6"/>
    <w:rsid w:val="00D17238"/>
    <w:rsid w:val="00D26D18"/>
    <w:rsid w:val="00D431A2"/>
    <w:rsid w:val="00D52417"/>
    <w:rsid w:val="00D56CF7"/>
    <w:rsid w:val="00D80550"/>
    <w:rsid w:val="00D9573B"/>
    <w:rsid w:val="00DD6C8E"/>
    <w:rsid w:val="00DF7A79"/>
    <w:rsid w:val="00E070CB"/>
    <w:rsid w:val="00E17816"/>
    <w:rsid w:val="00E17D29"/>
    <w:rsid w:val="00E231A0"/>
    <w:rsid w:val="00E26A5E"/>
    <w:rsid w:val="00E634F0"/>
    <w:rsid w:val="00E83157"/>
    <w:rsid w:val="00E859EA"/>
    <w:rsid w:val="00E905DD"/>
    <w:rsid w:val="00EB08BD"/>
    <w:rsid w:val="00EB405A"/>
    <w:rsid w:val="00EC0599"/>
    <w:rsid w:val="00EC204E"/>
    <w:rsid w:val="00EC6E41"/>
    <w:rsid w:val="00ED24DA"/>
    <w:rsid w:val="00ED2E88"/>
    <w:rsid w:val="00ED6FD8"/>
    <w:rsid w:val="00EE4F6D"/>
    <w:rsid w:val="00F2595E"/>
    <w:rsid w:val="00F31612"/>
    <w:rsid w:val="00F65D1C"/>
    <w:rsid w:val="00F708F3"/>
    <w:rsid w:val="00F80C66"/>
    <w:rsid w:val="00F810F6"/>
    <w:rsid w:val="00F87BD4"/>
    <w:rsid w:val="00F905BA"/>
    <w:rsid w:val="00F92D56"/>
    <w:rsid w:val="00FA1DDD"/>
    <w:rsid w:val="00FC0B53"/>
    <w:rsid w:val="00FD7958"/>
    <w:rsid w:val="00FE5069"/>
    <w:rsid w:val="00FF15DE"/>
    <w:rsid w:val="012D3A6F"/>
    <w:rsid w:val="016B02D2"/>
    <w:rsid w:val="030B306C"/>
    <w:rsid w:val="03887ADC"/>
    <w:rsid w:val="03EE55E5"/>
    <w:rsid w:val="05007948"/>
    <w:rsid w:val="05124002"/>
    <w:rsid w:val="052154B4"/>
    <w:rsid w:val="05686275"/>
    <w:rsid w:val="05E242C7"/>
    <w:rsid w:val="05F22039"/>
    <w:rsid w:val="06467983"/>
    <w:rsid w:val="066B686A"/>
    <w:rsid w:val="07126600"/>
    <w:rsid w:val="07FB3333"/>
    <w:rsid w:val="082F5085"/>
    <w:rsid w:val="09863012"/>
    <w:rsid w:val="0A7115B6"/>
    <w:rsid w:val="0AA7608A"/>
    <w:rsid w:val="0B896272"/>
    <w:rsid w:val="0E1F6E46"/>
    <w:rsid w:val="0E240B1B"/>
    <w:rsid w:val="0E401448"/>
    <w:rsid w:val="0E756A9A"/>
    <w:rsid w:val="0ED54422"/>
    <w:rsid w:val="0EEA4978"/>
    <w:rsid w:val="0EF96504"/>
    <w:rsid w:val="0FE7274E"/>
    <w:rsid w:val="10543C0E"/>
    <w:rsid w:val="107E7624"/>
    <w:rsid w:val="114D1E98"/>
    <w:rsid w:val="11B04A3F"/>
    <w:rsid w:val="11B2390F"/>
    <w:rsid w:val="11FE02FA"/>
    <w:rsid w:val="1224154D"/>
    <w:rsid w:val="124E6404"/>
    <w:rsid w:val="12A25296"/>
    <w:rsid w:val="12A362B9"/>
    <w:rsid w:val="13645044"/>
    <w:rsid w:val="13702FEB"/>
    <w:rsid w:val="1545007B"/>
    <w:rsid w:val="155E441F"/>
    <w:rsid w:val="15806599"/>
    <w:rsid w:val="15CC6894"/>
    <w:rsid w:val="162024D1"/>
    <w:rsid w:val="17164885"/>
    <w:rsid w:val="18346DFB"/>
    <w:rsid w:val="19AE2604"/>
    <w:rsid w:val="1A0F10B9"/>
    <w:rsid w:val="1A661678"/>
    <w:rsid w:val="1A8A70DE"/>
    <w:rsid w:val="1A8B7E08"/>
    <w:rsid w:val="1AA976D1"/>
    <w:rsid w:val="1B8A5FB7"/>
    <w:rsid w:val="1C0E5505"/>
    <w:rsid w:val="1CED1C98"/>
    <w:rsid w:val="1D3730EB"/>
    <w:rsid w:val="1E06298F"/>
    <w:rsid w:val="1E120D49"/>
    <w:rsid w:val="1E144057"/>
    <w:rsid w:val="1EDF54E0"/>
    <w:rsid w:val="2069026F"/>
    <w:rsid w:val="21306E73"/>
    <w:rsid w:val="21692F0F"/>
    <w:rsid w:val="218E18A2"/>
    <w:rsid w:val="227D4507"/>
    <w:rsid w:val="22B81CCB"/>
    <w:rsid w:val="22BF6F77"/>
    <w:rsid w:val="24350526"/>
    <w:rsid w:val="24D24CF8"/>
    <w:rsid w:val="24F854E5"/>
    <w:rsid w:val="25045130"/>
    <w:rsid w:val="263F1633"/>
    <w:rsid w:val="26A15C72"/>
    <w:rsid w:val="26A773E0"/>
    <w:rsid w:val="26B93FDA"/>
    <w:rsid w:val="26EA44B3"/>
    <w:rsid w:val="27014565"/>
    <w:rsid w:val="27303083"/>
    <w:rsid w:val="28A60108"/>
    <w:rsid w:val="28A72978"/>
    <w:rsid w:val="29660C86"/>
    <w:rsid w:val="29AF1442"/>
    <w:rsid w:val="2A195091"/>
    <w:rsid w:val="2B180DEB"/>
    <w:rsid w:val="2B4B6865"/>
    <w:rsid w:val="2CC63223"/>
    <w:rsid w:val="2CC77AF5"/>
    <w:rsid w:val="2D353328"/>
    <w:rsid w:val="2DB36B65"/>
    <w:rsid w:val="2E2F49BA"/>
    <w:rsid w:val="2E5C18A9"/>
    <w:rsid w:val="2F5255D4"/>
    <w:rsid w:val="2F893466"/>
    <w:rsid w:val="30527FC6"/>
    <w:rsid w:val="306001FD"/>
    <w:rsid w:val="3074475D"/>
    <w:rsid w:val="30A770E6"/>
    <w:rsid w:val="311A21C2"/>
    <w:rsid w:val="31CC4810"/>
    <w:rsid w:val="33A279C2"/>
    <w:rsid w:val="34BF12A2"/>
    <w:rsid w:val="35E44E9C"/>
    <w:rsid w:val="36B70756"/>
    <w:rsid w:val="370A1A8B"/>
    <w:rsid w:val="3791054E"/>
    <w:rsid w:val="38BD72EA"/>
    <w:rsid w:val="39BB6011"/>
    <w:rsid w:val="3A534285"/>
    <w:rsid w:val="3A7366BD"/>
    <w:rsid w:val="3AE54F8C"/>
    <w:rsid w:val="3AFF2E4A"/>
    <w:rsid w:val="3CC2224F"/>
    <w:rsid w:val="3CEC7B9C"/>
    <w:rsid w:val="3D344164"/>
    <w:rsid w:val="3D597397"/>
    <w:rsid w:val="3D7B528D"/>
    <w:rsid w:val="3E297BF6"/>
    <w:rsid w:val="3E365157"/>
    <w:rsid w:val="3ECA4B64"/>
    <w:rsid w:val="3ECF5E5C"/>
    <w:rsid w:val="3FC21F6B"/>
    <w:rsid w:val="40403645"/>
    <w:rsid w:val="405A3824"/>
    <w:rsid w:val="40883A3D"/>
    <w:rsid w:val="40CF3142"/>
    <w:rsid w:val="41A207AD"/>
    <w:rsid w:val="42CB6790"/>
    <w:rsid w:val="44407A9E"/>
    <w:rsid w:val="4534276B"/>
    <w:rsid w:val="455C21A5"/>
    <w:rsid w:val="458617C7"/>
    <w:rsid w:val="46D31A99"/>
    <w:rsid w:val="476B2282"/>
    <w:rsid w:val="481E2FEB"/>
    <w:rsid w:val="48463D52"/>
    <w:rsid w:val="48506EA2"/>
    <w:rsid w:val="48C02409"/>
    <w:rsid w:val="492B4F5A"/>
    <w:rsid w:val="494F26B5"/>
    <w:rsid w:val="495F249D"/>
    <w:rsid w:val="498C6592"/>
    <w:rsid w:val="499E693F"/>
    <w:rsid w:val="4A761620"/>
    <w:rsid w:val="4AE35AF4"/>
    <w:rsid w:val="4AE93139"/>
    <w:rsid w:val="4D086A70"/>
    <w:rsid w:val="4DCB634C"/>
    <w:rsid w:val="4E11257B"/>
    <w:rsid w:val="4E7074F7"/>
    <w:rsid w:val="4EDB3643"/>
    <w:rsid w:val="4F573CD0"/>
    <w:rsid w:val="4F99108C"/>
    <w:rsid w:val="4FA7380D"/>
    <w:rsid w:val="50160541"/>
    <w:rsid w:val="50C743CF"/>
    <w:rsid w:val="50D31CB7"/>
    <w:rsid w:val="521C0449"/>
    <w:rsid w:val="524E0537"/>
    <w:rsid w:val="52587F50"/>
    <w:rsid w:val="525E6EC7"/>
    <w:rsid w:val="52DB29AC"/>
    <w:rsid w:val="53415286"/>
    <w:rsid w:val="53A7242C"/>
    <w:rsid w:val="53C47A68"/>
    <w:rsid w:val="544E6C8D"/>
    <w:rsid w:val="54941233"/>
    <w:rsid w:val="54A043B6"/>
    <w:rsid w:val="54C014FC"/>
    <w:rsid w:val="54E70BCD"/>
    <w:rsid w:val="56873254"/>
    <w:rsid w:val="58B557D4"/>
    <w:rsid w:val="58D81696"/>
    <w:rsid w:val="58E85983"/>
    <w:rsid w:val="599326AC"/>
    <w:rsid w:val="5A375E04"/>
    <w:rsid w:val="5A5D48B1"/>
    <w:rsid w:val="5A737EBD"/>
    <w:rsid w:val="5B581C3E"/>
    <w:rsid w:val="5B7C766D"/>
    <w:rsid w:val="5B8105BF"/>
    <w:rsid w:val="5B921355"/>
    <w:rsid w:val="5C032D16"/>
    <w:rsid w:val="5C293FB8"/>
    <w:rsid w:val="5C3B1E55"/>
    <w:rsid w:val="5C925FC8"/>
    <w:rsid w:val="5CDD1FA9"/>
    <w:rsid w:val="5D635476"/>
    <w:rsid w:val="5D744F94"/>
    <w:rsid w:val="5E375987"/>
    <w:rsid w:val="5F34511C"/>
    <w:rsid w:val="5F5742AD"/>
    <w:rsid w:val="60360B96"/>
    <w:rsid w:val="60552C44"/>
    <w:rsid w:val="60B83790"/>
    <w:rsid w:val="60D62F0A"/>
    <w:rsid w:val="611575AD"/>
    <w:rsid w:val="61740D49"/>
    <w:rsid w:val="62D06D59"/>
    <w:rsid w:val="62E3037C"/>
    <w:rsid w:val="639C6736"/>
    <w:rsid w:val="63B26D9D"/>
    <w:rsid w:val="643B4441"/>
    <w:rsid w:val="64D25D62"/>
    <w:rsid w:val="64E9702B"/>
    <w:rsid w:val="652236F2"/>
    <w:rsid w:val="655F18A8"/>
    <w:rsid w:val="65CD141D"/>
    <w:rsid w:val="65E72612"/>
    <w:rsid w:val="66307C91"/>
    <w:rsid w:val="66602E97"/>
    <w:rsid w:val="66B17B5B"/>
    <w:rsid w:val="67341209"/>
    <w:rsid w:val="674471C3"/>
    <w:rsid w:val="676A083D"/>
    <w:rsid w:val="67F52361"/>
    <w:rsid w:val="68075032"/>
    <w:rsid w:val="68151882"/>
    <w:rsid w:val="683400E9"/>
    <w:rsid w:val="69091976"/>
    <w:rsid w:val="692A7723"/>
    <w:rsid w:val="69BC1A59"/>
    <w:rsid w:val="6A316435"/>
    <w:rsid w:val="6AA03EEE"/>
    <w:rsid w:val="6AD505F4"/>
    <w:rsid w:val="6AEE3217"/>
    <w:rsid w:val="6B652944"/>
    <w:rsid w:val="6B67028E"/>
    <w:rsid w:val="6B827092"/>
    <w:rsid w:val="6BCF3F8E"/>
    <w:rsid w:val="6C443279"/>
    <w:rsid w:val="6CBC71C3"/>
    <w:rsid w:val="6D5B6888"/>
    <w:rsid w:val="6E2625AA"/>
    <w:rsid w:val="6EF0318D"/>
    <w:rsid w:val="6F362C0E"/>
    <w:rsid w:val="70963B50"/>
    <w:rsid w:val="712A4643"/>
    <w:rsid w:val="729C4F05"/>
    <w:rsid w:val="72AA265B"/>
    <w:rsid w:val="736946D1"/>
    <w:rsid w:val="73C76742"/>
    <w:rsid w:val="74E93162"/>
    <w:rsid w:val="75B334C8"/>
    <w:rsid w:val="75BA7322"/>
    <w:rsid w:val="75E33E36"/>
    <w:rsid w:val="765B7DD0"/>
    <w:rsid w:val="785228C3"/>
    <w:rsid w:val="789F08D3"/>
    <w:rsid w:val="78D557C5"/>
    <w:rsid w:val="793763E3"/>
    <w:rsid w:val="7ABE63FE"/>
    <w:rsid w:val="7C2344AA"/>
    <w:rsid w:val="7CA54F19"/>
    <w:rsid w:val="7CB23158"/>
    <w:rsid w:val="7D2649DA"/>
    <w:rsid w:val="7E2209F9"/>
    <w:rsid w:val="7E340C6A"/>
    <w:rsid w:val="7EB26B01"/>
    <w:rsid w:val="7EDC16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1"/>
      <o:rules v:ext="edit">
        <o:r id="V:Rule1" type="callout" idref="#对话气泡: 椭圆形 27"/>
        <o:r id="V:Rule2" type="callout" idref="#对话气泡: 椭圆形 34"/>
      </o:rules>
    </o:shapelayout>
  </w:shapeDefaults>
  <w:decimalSymbol w:val="."/>
  <w:listSeparator w:val=","/>
  <w14:docId w14:val="31FC29E5"/>
  <w15:docId w15:val="{6A5C9873-E90D-43CE-8CAC-829E62D56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Hyperlink" w:uiPriority="99"/>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spacing w:line="276" w:lineRule="auto"/>
      <w:ind w:firstLineChars="200" w:firstLine="562"/>
      <w:jc w:val="both"/>
    </w:pPr>
    <w:rPr>
      <w:rFonts w:ascii="Times New Roman" w:hAnsi="Times New Roman" w:cstheme="minorBidi" w:hint="eastAsia"/>
      <w:kern w:val="2"/>
      <w:sz w:val="24"/>
      <w:szCs w:val="24"/>
    </w:rPr>
  </w:style>
  <w:style w:type="paragraph" w:styleId="1">
    <w:name w:val="heading 1"/>
    <w:basedOn w:val="a"/>
    <w:next w:val="a"/>
    <w:qFormat/>
    <w:pPr>
      <w:topLinePunct/>
      <w:autoSpaceDE w:val="0"/>
      <w:autoSpaceDN w:val="0"/>
      <w:adjustRightInd w:val="0"/>
      <w:snapToGrid w:val="0"/>
      <w:spacing w:beforeLines="100" w:afterLines="100" w:line="360" w:lineRule="auto"/>
      <w:ind w:firstLineChars="0" w:firstLine="0"/>
      <w:jc w:val="center"/>
      <w:outlineLvl w:val="0"/>
    </w:pPr>
    <w:rPr>
      <w:rFonts w:ascii="黑体" w:eastAsia="黑体" w:hAnsi="黑体" w:cs="Times New Roman"/>
      <w:b/>
      <w:kern w:val="24"/>
      <w:sz w:val="36"/>
      <w:szCs w:val="36"/>
    </w:rPr>
  </w:style>
  <w:style w:type="paragraph" w:styleId="2">
    <w:name w:val="heading 2"/>
    <w:next w:val="a"/>
    <w:uiPriority w:val="9"/>
    <w:qFormat/>
    <w:pPr>
      <w:keepNext/>
      <w:keepLines/>
      <w:widowControl w:val="0"/>
      <w:topLinePunct/>
      <w:adjustRightInd w:val="0"/>
      <w:snapToGrid w:val="0"/>
      <w:spacing w:before="300" w:after="300" w:line="360" w:lineRule="auto"/>
      <w:ind w:firstLineChars="200" w:firstLine="643"/>
      <w:jc w:val="both"/>
      <w:outlineLvl w:val="1"/>
    </w:pPr>
    <w:rPr>
      <w:rFonts w:ascii="Arial" w:eastAsia="黑体" w:hAnsi="Arial"/>
      <w:b/>
      <w:bCs/>
      <w:kern w:val="24"/>
      <w:sz w:val="32"/>
      <w:szCs w:val="32"/>
    </w:rPr>
  </w:style>
  <w:style w:type="paragraph" w:styleId="3">
    <w:name w:val="heading 3"/>
    <w:basedOn w:val="a"/>
    <w:next w:val="a"/>
    <w:uiPriority w:val="9"/>
    <w:qFormat/>
    <w:pPr>
      <w:keepNext/>
      <w:topLinePunct/>
      <w:adjustRightInd w:val="0"/>
      <w:snapToGrid w:val="0"/>
      <w:spacing w:beforeLines="125" w:afterLines="125" w:line="360" w:lineRule="auto"/>
      <w:ind w:firstLine="510"/>
      <w:outlineLvl w:val="2"/>
    </w:pPr>
    <w:rPr>
      <w:rFonts w:eastAsia="黑体" w:cs="Times New Roman"/>
      <w:b/>
      <w:bCs/>
      <w:kern w:val="24"/>
      <w:sz w:val="28"/>
      <w:szCs w:val="28"/>
    </w:rPr>
  </w:style>
  <w:style w:type="paragraph" w:styleId="4">
    <w:name w:val="heading 4"/>
    <w:basedOn w:val="a"/>
    <w:next w:val="a"/>
    <w:link w:val="40"/>
    <w:semiHidden/>
    <w:unhideWhenUsed/>
    <w:qFormat/>
    <w:pPr>
      <w:keepNext/>
      <w:keepLines/>
      <w:widowControl/>
      <w:tabs>
        <w:tab w:val="left" w:pos="377"/>
      </w:tabs>
      <w:spacing w:before="280" w:after="290" w:line="360" w:lineRule="auto"/>
      <w:jc w:val="left"/>
      <w:outlineLvl w:val="3"/>
    </w:pPr>
    <w:rPr>
      <w:rFonts w:ascii="Cambria" w:eastAsia="黑体" w:hAnsi="Cambria" w:cs="Times New Roman"/>
      <w:bCs/>
      <w:kern w:val="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sz w:val="18"/>
      <w:szCs w:val="18"/>
    </w:rPr>
  </w:style>
  <w:style w:type="paragraph" w:styleId="a5">
    <w:name w:val="annotation text"/>
    <w:link w:val="a6"/>
    <w:qFormat/>
    <w:pPr>
      <w:widowControl w:val="0"/>
      <w:adjustRightInd w:val="0"/>
      <w:snapToGrid w:val="0"/>
      <w:spacing w:line="360" w:lineRule="auto"/>
      <w:ind w:firstLineChars="200" w:firstLine="480"/>
    </w:pPr>
    <w:rPr>
      <w:rFonts w:ascii="宋体" w:hAnsi="宋体"/>
      <w:kern w:val="2"/>
      <w:sz w:val="24"/>
      <w:szCs w:val="24"/>
    </w:rPr>
  </w:style>
  <w:style w:type="paragraph" w:styleId="a7">
    <w:name w:val="Body Text"/>
    <w:basedOn w:val="a"/>
    <w:qFormat/>
    <w:pPr>
      <w:spacing w:line="360" w:lineRule="auto"/>
      <w:ind w:firstLine="643"/>
    </w:pPr>
    <w:rPr>
      <w:color w:val="000000" w:themeColor="text1"/>
      <w:kern w:val="21"/>
    </w:rPr>
  </w:style>
  <w:style w:type="paragraph" w:styleId="a8">
    <w:name w:val="Body Text Indent"/>
    <w:basedOn w:val="a"/>
    <w:link w:val="a9"/>
    <w:qFormat/>
    <w:pPr>
      <w:widowControl/>
      <w:tabs>
        <w:tab w:val="left" w:pos="377"/>
      </w:tabs>
      <w:spacing w:after="120" w:line="300" w:lineRule="auto"/>
      <w:ind w:leftChars="200" w:left="420" w:firstLine="200"/>
    </w:pPr>
  </w:style>
  <w:style w:type="paragraph" w:styleId="TOC3">
    <w:name w:val="toc 3"/>
    <w:basedOn w:val="a"/>
    <w:next w:val="a"/>
    <w:uiPriority w:val="39"/>
    <w:qFormat/>
    <w:pPr>
      <w:ind w:leftChars="400" w:left="840"/>
    </w:pPr>
  </w:style>
  <w:style w:type="paragraph" w:styleId="aa">
    <w:name w:val="Balloon Text"/>
    <w:basedOn w:val="a"/>
    <w:link w:val="ab"/>
    <w:qFormat/>
    <w:pPr>
      <w:spacing w:line="240" w:lineRule="auto"/>
    </w:pPr>
    <w:rPr>
      <w:sz w:val="18"/>
      <w:szCs w:val="18"/>
    </w:rPr>
  </w:style>
  <w:style w:type="paragraph" w:styleId="ac">
    <w:name w:val="footer"/>
    <w:link w:val="ad"/>
    <w:uiPriority w:val="99"/>
    <w:qFormat/>
    <w:pPr>
      <w:widowControl w:val="0"/>
      <w:tabs>
        <w:tab w:val="center" w:pos="4153"/>
        <w:tab w:val="right" w:pos="8306"/>
      </w:tabs>
      <w:adjustRightInd w:val="0"/>
      <w:snapToGrid w:val="0"/>
      <w:spacing w:line="360" w:lineRule="auto"/>
      <w:ind w:firstLineChars="200" w:firstLine="480"/>
    </w:pPr>
    <w:rPr>
      <w:kern w:val="2"/>
      <w:sz w:val="18"/>
      <w:szCs w:val="18"/>
    </w:rPr>
  </w:style>
  <w:style w:type="paragraph" w:styleId="ae">
    <w:name w:val="header"/>
    <w:qFormat/>
    <w:pPr>
      <w:widowControl w:val="0"/>
      <w:pBdr>
        <w:bottom w:val="single" w:sz="6" w:space="1" w:color="auto"/>
      </w:pBdr>
      <w:tabs>
        <w:tab w:val="center" w:pos="4153"/>
        <w:tab w:val="right" w:pos="8306"/>
      </w:tabs>
      <w:adjustRightInd w:val="0"/>
      <w:snapToGrid w:val="0"/>
      <w:spacing w:line="360" w:lineRule="auto"/>
      <w:ind w:firstLineChars="200" w:firstLine="480"/>
      <w:jc w:val="center"/>
    </w:pPr>
    <w:rPr>
      <w:kern w:val="2"/>
      <w:sz w:val="18"/>
      <w:szCs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paragraph" w:styleId="af">
    <w:name w:val="Normal (Web)"/>
    <w:uiPriority w:val="99"/>
    <w:unhideWhenUsed/>
    <w:qFormat/>
    <w:pPr>
      <w:widowControl w:val="0"/>
      <w:wordWrap w:val="0"/>
      <w:spacing w:beforeLines="100" w:afterLines="100" w:line="360" w:lineRule="auto"/>
      <w:ind w:firstLineChars="200" w:firstLine="480"/>
    </w:pPr>
    <w:rPr>
      <w:rFonts w:ascii="宋体" w:hAnsi="宋体" w:cs="宋体"/>
      <w:sz w:val="24"/>
      <w:szCs w:val="24"/>
    </w:rPr>
  </w:style>
  <w:style w:type="paragraph" w:styleId="af0">
    <w:name w:val="annotation subject"/>
    <w:basedOn w:val="a5"/>
    <w:next w:val="a5"/>
    <w:link w:val="af1"/>
    <w:qFormat/>
    <w:pPr>
      <w:adjustRightInd/>
      <w:snapToGrid/>
      <w:spacing w:line="276" w:lineRule="auto"/>
      <w:ind w:firstLine="562"/>
    </w:pPr>
    <w:rPr>
      <w:rFonts w:ascii="Times New Roman" w:hAnsi="Times New Roman" w:cstheme="minorBidi" w:hint="eastAsia"/>
      <w:b/>
      <w:bCs/>
    </w:rPr>
  </w:style>
  <w:style w:type="table" w:styleId="af2">
    <w:name w:val="Table Gri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qFormat/>
    <w:rPr>
      <w:sz w:val="21"/>
      <w:szCs w:val="21"/>
    </w:rPr>
  </w:style>
  <w:style w:type="character" w:customStyle="1" w:styleId="40">
    <w:name w:val="标题 4 字符"/>
    <w:link w:val="4"/>
    <w:qFormat/>
    <w:rPr>
      <w:rFonts w:ascii="Cambria" w:eastAsia="黑体" w:hAnsi="Cambria" w:cs="Times New Roman"/>
      <w:bCs/>
      <w:sz w:val="24"/>
      <w:szCs w:val="28"/>
      <w:lang w:val="en-US" w:eastAsia="zh-CN" w:bidi="ar-SA"/>
    </w:rPr>
  </w:style>
  <w:style w:type="character" w:customStyle="1" w:styleId="a9">
    <w:name w:val="正文文本缩进 字符"/>
    <w:link w:val="a8"/>
    <w:qFormat/>
    <w:rPr>
      <w:rFonts w:eastAsia="宋体"/>
      <w:sz w:val="24"/>
      <w:szCs w:val="24"/>
      <w:lang w:val="en-US" w:eastAsia="zh-CN" w:bidi="ar-SA"/>
    </w:rPr>
  </w:style>
  <w:style w:type="paragraph" w:customStyle="1" w:styleId="af4">
    <w:name w:val="英文摘要"/>
    <w:basedOn w:val="a"/>
    <w:qFormat/>
  </w:style>
  <w:style w:type="paragraph" w:customStyle="1" w:styleId="af5">
    <w:name w:val="参考文献正文"/>
    <w:basedOn w:val="a"/>
    <w:qFormat/>
    <w:pPr>
      <w:ind w:firstLineChars="0" w:firstLine="0"/>
    </w:pPr>
    <w:rPr>
      <w:rFonts w:cs="宋体"/>
    </w:rPr>
  </w:style>
  <w:style w:type="paragraph" w:customStyle="1" w:styleId="af6">
    <w:name w:val="事项名称"/>
    <w:basedOn w:val="a"/>
    <w:next w:val="a"/>
    <w:qFormat/>
    <w:rPr>
      <w:b/>
      <w:bCs/>
    </w:rPr>
  </w:style>
  <w:style w:type="paragraph" w:customStyle="1" w:styleId="10">
    <w:name w:val="样式1【标准】"/>
    <w:qFormat/>
    <w:pPr>
      <w:keepNext/>
      <w:keepLines/>
      <w:widowControl w:val="0"/>
      <w:tabs>
        <w:tab w:val="center" w:pos="4153"/>
        <w:tab w:val="left" w:pos="6771"/>
      </w:tabs>
      <w:topLinePunct/>
      <w:autoSpaceDE w:val="0"/>
      <w:autoSpaceDN w:val="0"/>
      <w:adjustRightInd w:val="0"/>
      <w:spacing w:beforeLines="100" w:afterLines="100" w:line="360" w:lineRule="auto"/>
      <w:ind w:firstLineChars="200" w:firstLine="723"/>
      <w:jc w:val="center"/>
      <w:outlineLvl w:val="0"/>
    </w:pPr>
    <w:rPr>
      <w:rFonts w:ascii="Times New Roman" w:eastAsia="黑体" w:hAnsi="Times New Roman"/>
      <w:b/>
      <w:kern w:val="24"/>
      <w:sz w:val="36"/>
      <w:szCs w:val="36"/>
    </w:rPr>
  </w:style>
  <w:style w:type="paragraph" w:customStyle="1" w:styleId="af7">
    <w:name w:val="二级标题"/>
    <w:qFormat/>
    <w:pPr>
      <w:widowControl w:val="0"/>
      <w:spacing w:beforeLines="300" w:afterLines="150" w:line="360" w:lineRule="auto"/>
      <w:ind w:firstLineChars="200" w:firstLine="643"/>
      <w:jc w:val="both"/>
      <w:outlineLvl w:val="1"/>
    </w:pPr>
    <w:rPr>
      <w:rFonts w:ascii="Times New Roman" w:eastAsia="黑体" w:hAnsi="Times New Roman"/>
      <w:b/>
      <w:bCs/>
      <w:kern w:val="2"/>
      <w:sz w:val="32"/>
      <w:szCs w:val="32"/>
    </w:rPr>
  </w:style>
  <w:style w:type="paragraph" w:customStyle="1" w:styleId="3sunshine">
    <w:name w:val="3 sunshine"/>
    <w:qFormat/>
    <w:pPr>
      <w:widowControl w:val="0"/>
      <w:topLinePunct/>
      <w:spacing w:beforeLines="100" w:afterLines="100" w:line="360" w:lineRule="auto"/>
      <w:ind w:firstLineChars="200" w:firstLine="562"/>
      <w:jc w:val="both"/>
      <w:outlineLvl w:val="2"/>
    </w:pPr>
    <w:rPr>
      <w:rFonts w:ascii="Times New Roman" w:eastAsia="黑体" w:hAnsi="Times New Roman"/>
      <w:b/>
      <w:bCs/>
      <w:kern w:val="24"/>
      <w:sz w:val="28"/>
      <w:szCs w:val="28"/>
    </w:rPr>
  </w:style>
  <w:style w:type="paragraph" w:customStyle="1" w:styleId="af8">
    <w:name w:val="【事项名称】"/>
    <w:qFormat/>
    <w:pPr>
      <w:widowControl w:val="0"/>
      <w:adjustRightInd w:val="0"/>
      <w:snapToGrid w:val="0"/>
      <w:spacing w:line="360" w:lineRule="auto"/>
      <w:ind w:firstLineChars="200" w:firstLine="480"/>
      <w:jc w:val="both"/>
    </w:pPr>
    <w:rPr>
      <w:rFonts w:ascii="黑体" w:eastAsia="黑体" w:hAnsi="黑体"/>
      <w:bCs/>
      <w:kern w:val="2"/>
      <w:sz w:val="24"/>
      <w:szCs w:val="24"/>
    </w:rPr>
  </w:style>
  <w:style w:type="paragraph" w:customStyle="1" w:styleId="af9">
    <w:name w:val="材料 表头"/>
    <w:qFormat/>
    <w:pPr>
      <w:widowControl w:val="0"/>
      <w:adjustRightInd w:val="0"/>
      <w:snapToGrid w:val="0"/>
      <w:spacing w:line="360" w:lineRule="auto"/>
      <w:jc w:val="center"/>
    </w:pPr>
    <w:rPr>
      <w:rFonts w:ascii="黑体" w:eastAsia="黑体" w:hAnsi="黑体"/>
      <w:kern w:val="2"/>
      <w:sz w:val="21"/>
      <w:szCs w:val="21"/>
      <w:lang w:val="zh-CN"/>
    </w:rPr>
  </w:style>
  <w:style w:type="paragraph" w:customStyle="1" w:styleId="afa">
    <w:name w:val="政策 表头"/>
    <w:qFormat/>
    <w:pPr>
      <w:widowControl w:val="0"/>
      <w:adjustRightInd w:val="0"/>
      <w:snapToGrid w:val="0"/>
      <w:spacing w:line="360" w:lineRule="auto"/>
      <w:jc w:val="center"/>
    </w:pPr>
    <w:rPr>
      <w:rFonts w:ascii="黑体" w:eastAsia="黑体" w:hAnsi="黑体"/>
      <w:kern w:val="2"/>
      <w:sz w:val="21"/>
      <w:szCs w:val="21"/>
      <w:lang w:val="zh-CN"/>
    </w:rPr>
  </w:style>
  <w:style w:type="paragraph" w:customStyle="1" w:styleId="afb">
    <w:name w:val="材料 文本"/>
    <w:qFormat/>
    <w:pPr>
      <w:widowControl w:val="0"/>
      <w:adjustRightInd w:val="0"/>
      <w:snapToGrid w:val="0"/>
      <w:spacing w:line="360" w:lineRule="auto"/>
      <w:jc w:val="center"/>
    </w:pPr>
    <w:rPr>
      <w:rFonts w:ascii="黑体" w:eastAsia="黑体" w:hAnsi="黑体"/>
      <w:kern w:val="2"/>
      <w:sz w:val="18"/>
      <w:szCs w:val="18"/>
    </w:rPr>
  </w:style>
  <w:style w:type="paragraph" w:customStyle="1" w:styleId="311">
    <w:name w:val="3.1.1 增值税一般纳税人申报"/>
    <w:qFormat/>
    <w:pPr>
      <w:keepNext/>
      <w:widowControl w:val="0"/>
      <w:topLinePunct/>
      <w:adjustRightInd w:val="0"/>
      <w:snapToGrid w:val="0"/>
      <w:spacing w:beforeLines="150" w:afterLines="150" w:line="360" w:lineRule="auto"/>
      <w:ind w:firstLineChars="200" w:firstLine="562"/>
      <w:jc w:val="both"/>
      <w:outlineLvl w:val="2"/>
    </w:pPr>
    <w:rPr>
      <w:rFonts w:ascii="Times New Roman" w:eastAsia="黑体" w:hAnsi="Times New Roman"/>
      <w:b/>
      <w:bCs/>
      <w:kern w:val="24"/>
      <w:sz w:val="28"/>
      <w:szCs w:val="28"/>
    </w:rPr>
  </w:style>
  <w:style w:type="paragraph" w:customStyle="1" w:styleId="30">
    <w:name w:val="目录3"/>
    <w:unhideWhenUsed/>
    <w:qFormat/>
    <w:pPr>
      <w:widowControl w:val="0"/>
      <w:tabs>
        <w:tab w:val="right" w:leader="dot" w:pos="8278"/>
      </w:tabs>
      <w:adjustRightInd w:val="0"/>
      <w:snapToGrid w:val="0"/>
      <w:spacing w:line="360" w:lineRule="auto"/>
      <w:ind w:left="964" w:firstLineChars="200" w:firstLine="200"/>
      <w:jc w:val="both"/>
    </w:pPr>
    <w:rPr>
      <w:rFonts w:ascii="宋体" w:eastAsia="黑体" w:hAnsi="宋体"/>
      <w:kern w:val="2"/>
      <w:sz w:val="24"/>
      <w:szCs w:val="24"/>
    </w:rPr>
  </w:style>
  <w:style w:type="paragraph" w:customStyle="1" w:styleId="afc">
    <w:name w:val="中间 式样"/>
    <w:qFormat/>
    <w:pPr>
      <w:widowControl w:val="0"/>
      <w:topLinePunct/>
      <w:spacing w:beforeLines="100" w:afterLines="100" w:line="360" w:lineRule="auto"/>
      <w:ind w:firstLineChars="200" w:firstLine="562"/>
      <w:jc w:val="both"/>
      <w:outlineLvl w:val="2"/>
    </w:pPr>
    <w:rPr>
      <w:rFonts w:ascii="Times New Roman" w:eastAsia="黑体" w:hAnsi="Times New Roman"/>
      <w:b/>
      <w:bCs/>
      <w:kern w:val="24"/>
      <w:sz w:val="28"/>
      <w:szCs w:val="28"/>
    </w:rPr>
  </w:style>
  <w:style w:type="paragraph" w:customStyle="1" w:styleId="Default">
    <w:name w:val="Default"/>
    <w:qFormat/>
    <w:pPr>
      <w:widowControl w:val="0"/>
      <w:autoSpaceDE w:val="0"/>
      <w:autoSpaceDN w:val="0"/>
      <w:adjustRightInd w:val="0"/>
    </w:pPr>
    <w:rPr>
      <w:rFonts w:ascii="宋体" w:hAnsi="Times New Roman" w:cs="宋体"/>
      <w:color w:val="000000"/>
      <w:sz w:val="24"/>
      <w:szCs w:val="24"/>
    </w:rPr>
  </w:style>
  <w:style w:type="character" w:customStyle="1" w:styleId="afd">
    <w:name w:val="正文部分 字符"/>
    <w:link w:val="afe"/>
    <w:qFormat/>
    <w:rPr>
      <w:rFonts w:ascii="宋体" w:eastAsia="宋体" w:hAnsi="宋体" w:cs="Times New Roman"/>
      <w:kern w:val="0"/>
      <w:sz w:val="24"/>
      <w:szCs w:val="24"/>
      <w:lang w:val="en-US" w:eastAsia="zh-CN" w:bidi="ar-SA"/>
    </w:rPr>
  </w:style>
  <w:style w:type="paragraph" w:customStyle="1" w:styleId="afe">
    <w:name w:val="正文部分"/>
    <w:link w:val="afd"/>
    <w:qFormat/>
    <w:pPr>
      <w:widowControl w:val="0"/>
      <w:adjustRightInd w:val="0"/>
      <w:snapToGrid w:val="0"/>
      <w:spacing w:line="360" w:lineRule="auto"/>
      <w:ind w:firstLineChars="200" w:firstLine="480"/>
      <w:jc w:val="both"/>
    </w:pPr>
    <w:rPr>
      <w:rFonts w:ascii="宋体" w:hAnsi="宋体"/>
      <w:sz w:val="24"/>
      <w:szCs w:val="24"/>
    </w:rPr>
  </w:style>
  <w:style w:type="paragraph" w:customStyle="1" w:styleId="aff">
    <w:name w:val="正文正文"/>
    <w:qFormat/>
    <w:pPr>
      <w:widowControl w:val="0"/>
      <w:adjustRightInd w:val="0"/>
      <w:snapToGrid w:val="0"/>
      <w:spacing w:line="360" w:lineRule="auto"/>
      <w:ind w:firstLineChars="200" w:firstLine="480"/>
      <w:jc w:val="both"/>
    </w:pPr>
    <w:rPr>
      <w:rFonts w:ascii="宋体" w:hAnsi="宋体"/>
      <w:kern w:val="2"/>
      <w:sz w:val="24"/>
      <w:szCs w:val="24"/>
    </w:rPr>
  </w:style>
  <w:style w:type="paragraph" w:customStyle="1" w:styleId="WPSOffice1">
    <w:name w:val="WPSOffice手动目录 1"/>
    <w:qFormat/>
    <w:rPr>
      <w:rFonts w:ascii="Times New Roman" w:hAnsi="Times New Roman"/>
    </w:rPr>
  </w:style>
  <w:style w:type="paragraph" w:customStyle="1" w:styleId="WPSOffice2">
    <w:name w:val="WPSOffice手动目录 2"/>
    <w:qFormat/>
    <w:pPr>
      <w:ind w:leftChars="200" w:left="200"/>
    </w:pPr>
    <w:rPr>
      <w:rFonts w:ascii="Times New Roman" w:hAnsi="Times New Roman"/>
    </w:rPr>
  </w:style>
  <w:style w:type="paragraph" w:customStyle="1" w:styleId="WPSOffice3">
    <w:name w:val="WPSOffice手动目录 3"/>
    <w:qFormat/>
    <w:pPr>
      <w:ind w:leftChars="400" w:left="400"/>
    </w:pPr>
    <w:rPr>
      <w:rFonts w:ascii="Times New Roman" w:hAnsi="Times New Roman"/>
    </w:rPr>
  </w:style>
  <w:style w:type="paragraph" w:customStyle="1" w:styleId="20">
    <w:name w:val="目录2"/>
    <w:qFormat/>
    <w:pPr>
      <w:widowControl w:val="0"/>
      <w:tabs>
        <w:tab w:val="right" w:leader="dot" w:pos="8278"/>
      </w:tabs>
      <w:ind w:firstLine="397"/>
      <w:jc w:val="both"/>
    </w:pPr>
    <w:rPr>
      <w:rFonts w:ascii="Arial" w:eastAsia="黑体" w:hAnsi="Arial"/>
      <w:kern w:val="2"/>
      <w:sz w:val="21"/>
      <w:szCs w:val="22"/>
    </w:rPr>
  </w:style>
  <w:style w:type="character" w:customStyle="1" w:styleId="a4">
    <w:name w:val="文档结构图 字符"/>
    <w:basedOn w:val="a0"/>
    <w:link w:val="a3"/>
    <w:qFormat/>
    <w:rPr>
      <w:rFonts w:ascii="宋体" w:hAnsi="Times New Roman" w:cstheme="minorBidi"/>
      <w:kern w:val="2"/>
      <w:sz w:val="18"/>
      <w:szCs w:val="18"/>
    </w:rPr>
  </w:style>
  <w:style w:type="character" w:customStyle="1" w:styleId="ab">
    <w:name w:val="批注框文本 字符"/>
    <w:basedOn w:val="a0"/>
    <w:link w:val="aa"/>
    <w:qFormat/>
    <w:rPr>
      <w:rFonts w:ascii="Times New Roman" w:hAnsi="Times New Roman" w:cstheme="minorBidi"/>
      <w:kern w:val="2"/>
      <w:sz w:val="18"/>
      <w:szCs w:val="18"/>
    </w:rPr>
  </w:style>
  <w:style w:type="character" w:customStyle="1" w:styleId="a6">
    <w:name w:val="批注文字 字符"/>
    <w:basedOn w:val="a0"/>
    <w:link w:val="a5"/>
    <w:qFormat/>
    <w:rPr>
      <w:rFonts w:ascii="宋体" w:hAnsi="宋体"/>
      <w:kern w:val="2"/>
      <w:sz w:val="24"/>
      <w:szCs w:val="24"/>
    </w:rPr>
  </w:style>
  <w:style w:type="character" w:customStyle="1" w:styleId="af1">
    <w:name w:val="批注主题 字符"/>
    <w:basedOn w:val="a6"/>
    <w:link w:val="af0"/>
    <w:qFormat/>
    <w:rPr>
      <w:rFonts w:ascii="宋体" w:hAnsi="宋体"/>
      <w:kern w:val="2"/>
      <w:sz w:val="24"/>
      <w:szCs w:val="24"/>
    </w:rPr>
  </w:style>
  <w:style w:type="paragraph" w:customStyle="1" w:styleId="aff0">
    <w:name w:val="政策 文本"/>
    <w:qFormat/>
    <w:pPr>
      <w:widowControl w:val="0"/>
      <w:adjustRightInd w:val="0"/>
      <w:snapToGrid w:val="0"/>
      <w:spacing w:line="312" w:lineRule="auto"/>
      <w:jc w:val="center"/>
    </w:pPr>
    <w:rPr>
      <w:rFonts w:ascii="宋体" w:hAnsi="宋体"/>
      <w:kern w:val="2"/>
      <w:sz w:val="21"/>
      <w:szCs w:val="21"/>
    </w:rPr>
  </w:style>
  <w:style w:type="table" w:customStyle="1" w:styleId="11">
    <w:name w:val="网格型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TableParagraph">
    <w:name w:val="Table Paragraph"/>
    <w:basedOn w:val="a"/>
    <w:uiPriority w:val="1"/>
    <w:qFormat/>
    <w:rPr>
      <w:rFonts w:ascii="宋体" w:hAnsi="宋体" w:cs="宋体"/>
      <w:lang w:val="zh-CN" w:bidi="zh-CN"/>
    </w:rPr>
  </w:style>
  <w:style w:type="paragraph" w:customStyle="1" w:styleId="aff1">
    <w:name w:val="【事项描】"/>
    <w:basedOn w:val="a"/>
    <w:qFormat/>
    <w:pPr>
      <w:ind w:firstLine="482"/>
    </w:pPr>
    <w:rPr>
      <w:b/>
    </w:rPr>
  </w:style>
  <w:style w:type="paragraph" w:customStyle="1" w:styleId="aff2">
    <w:name w:val="这是正文"/>
    <w:basedOn w:val="a"/>
    <w:link w:val="aff3"/>
    <w:qFormat/>
  </w:style>
  <w:style w:type="paragraph" w:customStyle="1" w:styleId="aff4">
    <w:name w:val="公告正文"/>
    <w:basedOn w:val="a"/>
    <w:pPr>
      <w:widowControl/>
      <w:overflowPunct w:val="0"/>
      <w:autoSpaceDE w:val="0"/>
      <w:autoSpaceDN w:val="0"/>
      <w:spacing w:line="300" w:lineRule="exact"/>
      <w:ind w:firstLineChars="0" w:firstLine="0"/>
    </w:pPr>
    <w:rPr>
      <w:kern w:val="0"/>
      <w:sz w:val="21"/>
      <w:szCs w:val="20"/>
    </w:rPr>
  </w:style>
  <w:style w:type="paragraph" w:customStyle="1" w:styleId="aff5">
    <w:name w:val="法规缩进"/>
    <w:basedOn w:val="a"/>
    <w:qFormat/>
    <w:pPr>
      <w:spacing w:line="240" w:lineRule="auto"/>
      <w:ind w:firstLineChars="0" w:firstLine="420"/>
    </w:pPr>
    <w:rPr>
      <w:sz w:val="21"/>
      <w:szCs w:val="20"/>
    </w:rPr>
  </w:style>
  <w:style w:type="paragraph" w:customStyle="1" w:styleId="00">
    <w:name w:val="正文_0_0"/>
    <w:qFormat/>
    <w:pPr>
      <w:widowControl w:val="0"/>
      <w:jc w:val="both"/>
    </w:pPr>
    <w:rPr>
      <w:kern w:val="2"/>
      <w:sz w:val="21"/>
      <w:szCs w:val="22"/>
    </w:rPr>
  </w:style>
  <w:style w:type="paragraph" w:customStyle="1" w:styleId="0">
    <w:name w:val="一级标题_0"/>
    <w:basedOn w:val="12"/>
    <w:qFormat/>
    <w:pPr>
      <w:ind w:firstLine="420"/>
      <w:outlineLvl w:val="2"/>
    </w:pPr>
    <w:rPr>
      <w:rFonts w:ascii="Arial" w:hAnsi="Arial" w:cs="Arial"/>
      <w:b/>
    </w:rPr>
  </w:style>
  <w:style w:type="paragraph" w:customStyle="1" w:styleId="12">
    <w:name w:val="正文1"/>
    <w:qFormat/>
    <w:pPr>
      <w:widowControl w:val="0"/>
      <w:jc w:val="both"/>
    </w:pPr>
    <w:rPr>
      <w:kern w:val="2"/>
      <w:sz w:val="21"/>
      <w:szCs w:val="24"/>
    </w:rPr>
  </w:style>
  <w:style w:type="paragraph" w:customStyle="1" w:styleId="01">
    <w:name w:val="需求正文_0"/>
    <w:basedOn w:val="12"/>
    <w:qFormat/>
    <w:pPr>
      <w:ind w:firstLine="420"/>
    </w:pPr>
    <w:rPr>
      <w:rFonts w:ascii="Arial" w:hAnsi="Arial"/>
    </w:rPr>
  </w:style>
  <w:style w:type="paragraph" w:customStyle="1" w:styleId="02">
    <w:name w:val="表格标题_0"/>
    <w:basedOn w:val="12"/>
    <w:qFormat/>
    <w:pPr>
      <w:spacing w:line="360" w:lineRule="auto"/>
      <w:jc w:val="center"/>
    </w:pPr>
    <w:rPr>
      <w:rFonts w:ascii="Arial" w:hAnsi="Arial" w:cs="Arial"/>
      <w:b/>
    </w:rPr>
  </w:style>
  <w:style w:type="paragraph" w:customStyle="1" w:styleId="03">
    <w:name w:val="表格列标题_0"/>
    <w:basedOn w:val="12"/>
    <w:qFormat/>
    <w:pPr>
      <w:jc w:val="center"/>
    </w:pPr>
    <w:rPr>
      <w:rFonts w:ascii="Arial" w:hAnsi="Arial" w:cs="Arial"/>
      <w:b/>
      <w:sz w:val="18"/>
    </w:rPr>
  </w:style>
  <w:style w:type="paragraph" w:customStyle="1" w:styleId="04">
    <w:name w:val="表格文字 左对齐_0"/>
    <w:basedOn w:val="12"/>
    <w:qFormat/>
    <w:pPr>
      <w:jc w:val="left"/>
    </w:pPr>
    <w:rPr>
      <w:rFonts w:ascii="Arial" w:hAnsi="Arial"/>
      <w:sz w:val="18"/>
    </w:rPr>
  </w:style>
  <w:style w:type="paragraph" w:customStyle="1" w:styleId="13">
    <w:name w:val="正文_1"/>
    <w:qFormat/>
    <w:pPr>
      <w:widowControl w:val="0"/>
      <w:jc w:val="both"/>
    </w:pPr>
    <w:rPr>
      <w:kern w:val="2"/>
      <w:sz w:val="21"/>
      <w:szCs w:val="22"/>
    </w:rPr>
  </w:style>
  <w:style w:type="character" w:customStyle="1" w:styleId="aff3">
    <w:name w:val="这是正文 字符"/>
    <w:link w:val="aff2"/>
    <w:rPr>
      <w:rFonts w:ascii="Times New Roman" w:hAnsi="Times New Roman" w:cstheme="minorBidi"/>
      <w:kern w:val="2"/>
      <w:sz w:val="24"/>
      <w:szCs w:val="24"/>
    </w:rPr>
  </w:style>
  <w:style w:type="paragraph" w:customStyle="1" w:styleId="aff6">
    <w:name w:val="材料名称"/>
    <w:basedOn w:val="a"/>
    <w:qFormat/>
    <w:pPr>
      <w:ind w:firstLineChars="0" w:firstLine="0"/>
      <w:jc w:val="center"/>
    </w:pPr>
    <w:rPr>
      <w:rFonts w:ascii="黑体" w:eastAsia="黑体" w:hAnsi="黑体"/>
    </w:rPr>
  </w:style>
  <w:style w:type="paragraph" w:customStyle="1" w:styleId="aff7">
    <w:name w:val="具体材料"/>
    <w:basedOn w:val="a"/>
    <w:qFormat/>
    <w:pPr>
      <w:ind w:firstLineChars="0" w:firstLine="0"/>
      <w:jc w:val="center"/>
    </w:pPr>
    <w:rPr>
      <w:rFonts w:ascii="黑体" w:eastAsia="黑体" w:hAnsi="黑体"/>
      <w:sz w:val="18"/>
      <w:szCs w:val="18"/>
    </w:rPr>
  </w:style>
  <w:style w:type="character" w:customStyle="1" w:styleId="ad">
    <w:name w:val="页脚 字符"/>
    <w:basedOn w:val="a0"/>
    <w:link w:val="ac"/>
    <w:uiPriority w:val="99"/>
    <w:rsid w:val="009E5414"/>
    <w:rPr>
      <w:kern w:val="2"/>
      <w:sz w:val="18"/>
      <w:szCs w:val="18"/>
    </w:rPr>
  </w:style>
  <w:style w:type="paragraph" w:styleId="aff8">
    <w:name w:val="List Paragraph"/>
    <w:basedOn w:val="a"/>
    <w:uiPriority w:val="99"/>
    <w:rsid w:val="00FD7958"/>
    <w:pPr>
      <w:ind w:firstLine="420"/>
    </w:pPr>
  </w:style>
  <w:style w:type="paragraph" w:styleId="TOC">
    <w:name w:val="TOC Heading"/>
    <w:basedOn w:val="1"/>
    <w:next w:val="a"/>
    <w:uiPriority w:val="39"/>
    <w:unhideWhenUsed/>
    <w:qFormat/>
    <w:rsid w:val="00E17D29"/>
    <w:pPr>
      <w:keepNext/>
      <w:keepLines/>
      <w:widowControl/>
      <w:topLinePunct w:val="0"/>
      <w:autoSpaceDE/>
      <w:autoSpaceDN/>
      <w:adjustRightInd/>
      <w:snapToGrid/>
      <w:spacing w:beforeLines="0" w:before="240" w:afterLines="0" w:line="259" w:lineRule="auto"/>
      <w:jc w:val="left"/>
      <w:outlineLvl w:val="9"/>
    </w:pPr>
    <w:rPr>
      <w:rFonts w:asciiTheme="majorHAnsi" w:eastAsiaTheme="majorEastAsia" w:hAnsiTheme="majorHAnsi" w:cstheme="majorBidi" w:hint="default"/>
      <w:b w:val="0"/>
      <w:color w:val="2E74B5" w:themeColor="accent1" w:themeShade="BF"/>
      <w:kern w:val="0"/>
      <w:sz w:val="32"/>
      <w:szCs w:val="32"/>
    </w:rPr>
  </w:style>
  <w:style w:type="character" w:styleId="aff9">
    <w:name w:val="Hyperlink"/>
    <w:basedOn w:val="a0"/>
    <w:uiPriority w:val="99"/>
    <w:unhideWhenUsed/>
    <w:rsid w:val="00E17D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inv-veri.chinatax.gov.cn" TargetMode="External"/><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hyperlink" Target="https://baike.sogou.com/lemma/ShowInnerLink.htm?lemmaId=57155303&amp;ss_c=ssc.citiao.link"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8"/>
    <customShpInfo spid="_x0000_s1027"/>
    <customShpInfo spid="_x0000_s2061"/>
    <customShpInfo spid="_x0000_s2062"/>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65"/>
    <customShpInfo spid="_x0000_s2064"/>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B8C7E9-F5CC-4757-9D7D-2B1736FDF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121</Pages>
  <Words>9943</Words>
  <Characters>56676</Characters>
  <Application>Microsoft Office Word</Application>
  <DocSecurity>0</DocSecurity>
  <Lines>472</Lines>
  <Paragraphs>132</Paragraphs>
  <ScaleCrop>false</ScaleCrop>
  <Company/>
  <LinksUpToDate>false</LinksUpToDate>
  <CharactersWithSpaces>66487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周周</dc:creator>
  <cp:lastModifiedBy>周周</cp:lastModifiedBy>
  <cp:revision>151</cp:revision>
  <dcterms:created xsi:type="dcterms:W3CDTF">2019-08-14T07:46:00Z</dcterms:created>
  <dcterms:modified xsi:type="dcterms:W3CDTF">2019-09-16T02:01:00Z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