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年度档案系列专业技术中级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职称评审通过人员名单</w:t>
      </w:r>
    </w:p>
    <w:p>
      <w:pPr>
        <w:spacing w:line="600" w:lineRule="exact"/>
        <w:rPr>
          <w:rFonts w:hint="eastAsia"/>
        </w:rPr>
      </w:pPr>
    </w:p>
    <w:tbl>
      <w:tblPr>
        <w:tblStyle w:val="2"/>
        <w:tblW w:w="881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1321"/>
        <w:gridCol w:w="5476"/>
        <w:gridCol w:w="130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           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专技资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格名称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李  丽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宁远县工伤保险服务中心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江富昌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宁远县工伤保险服务中心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张晓兰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宁远县婚姻登记中心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汤慧平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宁远县退役军人服务中心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黄</w:t>
            </w: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坤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宁远县应急救援指挥中心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夏继财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永州市城建档案馆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蒋晓华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永州市国土资源档案馆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彭  琳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永州市建设工程质量安全监督站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蔡东方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金洞管理区森林保护与开发利用服务中心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陈李三郎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永州市零陵区人力资源服务管理中心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陈  彬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永州市零陵区人力资源服务管理中心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刘爱民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永州市零陵区人力资源服务管理中心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杨利文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永州市零陵区人力资源服务管理中心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蒋建桥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永州市零陵区人力资源服务管理中心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安莉</w:t>
            </w:r>
          </w:p>
        </w:tc>
        <w:tc>
          <w:tcPr>
            <w:tcW w:w="5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永州市脑科医院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馆员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7D"/>
    <w:rsid w:val="009C2237"/>
    <w:rsid w:val="00E5267D"/>
    <w:rsid w:val="00F65E11"/>
    <w:rsid w:val="9AEEA22B"/>
    <w:rsid w:val="AF97F3B8"/>
    <w:rsid w:val="FDD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2021-12-16T00:48:00Z</dcterms:created>
  <dc:creator>xb21cn</dc:creator>
  <cp:lastModifiedBy>kylin</cp:lastModifiedBy>
  <cp:lastPrinted>2022-11-25T19:32:00Z</cp:lastPrinted>
  <dcterms:modified xsi:type="dcterms:W3CDTF">2022-11-25T14:37:59Z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